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DABE9" w14:textId="77777777" w:rsidR="002F2B88" w:rsidRDefault="002F2B88">
      <w:pPr>
        <w:pStyle w:val="BodyText"/>
        <w:spacing w:before="210"/>
        <w:ind w:left="0" w:firstLine="0"/>
        <w:jc w:val="center"/>
      </w:pPr>
      <w:r>
        <w:t xml:space="preserve">SECTION 23 </w:t>
      </w:r>
      <w:r>
        <w:rPr>
          <w:spacing w:val="-4"/>
        </w:rPr>
        <w:t>09 23</w:t>
      </w:r>
    </w:p>
    <w:p w14:paraId="7CE8CC41" w14:textId="77777777" w:rsidR="002F2B88" w:rsidRDefault="002F2B88">
      <w:pPr>
        <w:pStyle w:val="BodyText"/>
        <w:spacing w:before="210"/>
        <w:ind w:left="0" w:firstLine="0"/>
        <w:jc w:val="center"/>
        <w:rPr>
          <w:u w:val="single"/>
        </w:rPr>
      </w:pPr>
      <w:r>
        <w:t>DIRECT-DIGITAL</w:t>
      </w:r>
      <w:r>
        <w:rPr>
          <w:spacing w:val="-8"/>
        </w:rPr>
        <w:t xml:space="preserve"> </w:t>
      </w:r>
      <w:r>
        <w:t>CONTROL</w:t>
      </w:r>
      <w:r>
        <w:rPr>
          <w:spacing w:val="-8"/>
        </w:rPr>
        <w:t xml:space="preserve"> </w:t>
      </w:r>
      <w:r>
        <w:t>SYSTEM</w:t>
      </w:r>
      <w:r>
        <w:rPr>
          <w:spacing w:val="-8"/>
        </w:rPr>
        <w:t xml:space="preserve"> </w:t>
      </w:r>
      <w:r>
        <w:t>FOR</w:t>
      </w:r>
      <w:r>
        <w:rPr>
          <w:spacing w:val="-8"/>
        </w:rPr>
        <w:t xml:space="preserve"> </w:t>
      </w:r>
      <w:r>
        <w:rPr>
          <w:spacing w:val="-4"/>
        </w:rPr>
        <w:t>HVAC</w:t>
      </w:r>
    </w:p>
    <w:p w14:paraId="09F0C5D0" w14:textId="77777777" w:rsidR="004149A8" w:rsidRDefault="004149A8">
      <w:pPr>
        <w:pStyle w:val="TOCHeading"/>
      </w:pPr>
      <w:r>
        <w:t>Table of Contents</w:t>
      </w:r>
    </w:p>
    <w:p w14:paraId="74E17B20" w14:textId="7D726C63" w:rsidR="008E365A" w:rsidRPr="002F2B88" w:rsidRDefault="004149A8">
      <w:pPr>
        <w:pStyle w:val="TOC1"/>
        <w:tabs>
          <w:tab w:val="right" w:leader="dot" w:pos="9350"/>
        </w:tabs>
        <w:rPr>
          <w:noProof/>
          <w:kern w:val="2"/>
          <w:sz w:val="24"/>
          <w:szCs w:val="24"/>
        </w:rPr>
      </w:pPr>
      <w:r>
        <w:fldChar w:fldCharType="begin"/>
      </w:r>
      <w:r>
        <w:instrText xml:space="preserve"> TOC \o "1-3" \h \z \u </w:instrText>
      </w:r>
      <w:r>
        <w:fldChar w:fldCharType="separate"/>
      </w:r>
      <w:hyperlink w:anchor="_Toc235772161" w:history="1">
        <w:r w:rsidR="008E365A" w:rsidRPr="0091092C">
          <w:rPr>
            <w:rStyle w:val="Hyperlink"/>
            <w:noProof/>
          </w:rPr>
          <w:t>PART 1: GENERAL</w:t>
        </w:r>
        <w:r w:rsidR="008E365A">
          <w:rPr>
            <w:noProof/>
            <w:webHidden/>
          </w:rPr>
          <w:tab/>
        </w:r>
        <w:r w:rsidR="008E365A">
          <w:rPr>
            <w:noProof/>
            <w:webHidden/>
          </w:rPr>
          <w:fldChar w:fldCharType="begin"/>
        </w:r>
        <w:r w:rsidR="008E365A">
          <w:rPr>
            <w:noProof/>
            <w:webHidden/>
          </w:rPr>
          <w:instrText xml:space="preserve"> PAGEREF _Toc235772161 \h </w:instrText>
        </w:r>
        <w:r w:rsidR="008E365A">
          <w:rPr>
            <w:noProof/>
            <w:webHidden/>
          </w:rPr>
        </w:r>
        <w:r w:rsidR="008E365A">
          <w:rPr>
            <w:noProof/>
            <w:webHidden/>
          </w:rPr>
          <w:fldChar w:fldCharType="separate"/>
        </w:r>
        <w:r w:rsidR="00C503E5">
          <w:rPr>
            <w:noProof/>
            <w:webHidden/>
          </w:rPr>
          <w:t>3</w:t>
        </w:r>
        <w:r w:rsidR="008E365A">
          <w:rPr>
            <w:noProof/>
            <w:webHidden/>
          </w:rPr>
          <w:fldChar w:fldCharType="end"/>
        </w:r>
      </w:hyperlink>
    </w:p>
    <w:p w14:paraId="093D6E2B" w14:textId="23670348" w:rsidR="008E365A" w:rsidRPr="002F2B88" w:rsidRDefault="008E365A">
      <w:pPr>
        <w:pStyle w:val="TOC2"/>
        <w:tabs>
          <w:tab w:val="left" w:pos="720"/>
          <w:tab w:val="right" w:leader="dot" w:pos="9350"/>
        </w:tabs>
        <w:rPr>
          <w:noProof/>
          <w:kern w:val="2"/>
          <w:sz w:val="24"/>
          <w:szCs w:val="24"/>
        </w:rPr>
      </w:pPr>
      <w:hyperlink w:anchor="_Toc235772162" w:history="1">
        <w:r w:rsidRPr="0091092C">
          <w:rPr>
            <w:rStyle w:val="Hyperlink"/>
            <w:noProof/>
          </w:rPr>
          <w:t>A.</w:t>
        </w:r>
        <w:r w:rsidRPr="002F2B88">
          <w:rPr>
            <w:noProof/>
            <w:kern w:val="2"/>
            <w:sz w:val="24"/>
            <w:szCs w:val="24"/>
          </w:rPr>
          <w:tab/>
        </w:r>
        <w:r w:rsidRPr="0091092C">
          <w:rPr>
            <w:rStyle w:val="Hyperlink"/>
            <w:noProof/>
          </w:rPr>
          <w:t>DEFINITIONS</w:t>
        </w:r>
        <w:r>
          <w:rPr>
            <w:noProof/>
            <w:webHidden/>
          </w:rPr>
          <w:tab/>
        </w:r>
        <w:r>
          <w:rPr>
            <w:noProof/>
            <w:webHidden/>
          </w:rPr>
          <w:fldChar w:fldCharType="begin"/>
        </w:r>
        <w:r>
          <w:rPr>
            <w:noProof/>
            <w:webHidden/>
          </w:rPr>
          <w:instrText xml:space="preserve"> PAGEREF _Toc235772162 \h </w:instrText>
        </w:r>
        <w:r>
          <w:rPr>
            <w:noProof/>
            <w:webHidden/>
          </w:rPr>
        </w:r>
        <w:r>
          <w:rPr>
            <w:noProof/>
            <w:webHidden/>
          </w:rPr>
          <w:fldChar w:fldCharType="separate"/>
        </w:r>
        <w:r w:rsidR="00C503E5">
          <w:rPr>
            <w:noProof/>
            <w:webHidden/>
          </w:rPr>
          <w:t>3</w:t>
        </w:r>
        <w:r>
          <w:rPr>
            <w:noProof/>
            <w:webHidden/>
          </w:rPr>
          <w:fldChar w:fldCharType="end"/>
        </w:r>
      </w:hyperlink>
    </w:p>
    <w:p w14:paraId="14B81EB2" w14:textId="09E00826" w:rsidR="008E365A" w:rsidRPr="002F2B88" w:rsidRDefault="008E365A">
      <w:pPr>
        <w:pStyle w:val="TOC2"/>
        <w:tabs>
          <w:tab w:val="left" w:pos="720"/>
          <w:tab w:val="right" w:leader="dot" w:pos="9350"/>
        </w:tabs>
        <w:rPr>
          <w:noProof/>
          <w:kern w:val="2"/>
          <w:sz w:val="24"/>
          <w:szCs w:val="24"/>
        </w:rPr>
      </w:pPr>
      <w:hyperlink w:anchor="_Toc235772163" w:history="1">
        <w:r w:rsidRPr="0091092C">
          <w:rPr>
            <w:rStyle w:val="Hyperlink"/>
            <w:noProof/>
          </w:rPr>
          <w:t>B.</w:t>
        </w:r>
        <w:r w:rsidRPr="002F2B88">
          <w:rPr>
            <w:noProof/>
            <w:kern w:val="2"/>
            <w:sz w:val="24"/>
            <w:szCs w:val="24"/>
          </w:rPr>
          <w:tab/>
        </w:r>
        <w:r w:rsidRPr="0091092C">
          <w:rPr>
            <w:rStyle w:val="Hyperlink"/>
            <w:noProof/>
          </w:rPr>
          <w:t>RELATED STANDARDS REQUIREMENTS</w:t>
        </w:r>
        <w:r>
          <w:rPr>
            <w:noProof/>
            <w:webHidden/>
          </w:rPr>
          <w:tab/>
        </w:r>
        <w:r>
          <w:rPr>
            <w:noProof/>
            <w:webHidden/>
          </w:rPr>
          <w:fldChar w:fldCharType="begin"/>
        </w:r>
        <w:r>
          <w:rPr>
            <w:noProof/>
            <w:webHidden/>
          </w:rPr>
          <w:instrText xml:space="preserve"> PAGEREF _Toc235772163 \h </w:instrText>
        </w:r>
        <w:r>
          <w:rPr>
            <w:noProof/>
            <w:webHidden/>
          </w:rPr>
        </w:r>
        <w:r>
          <w:rPr>
            <w:noProof/>
            <w:webHidden/>
          </w:rPr>
          <w:fldChar w:fldCharType="separate"/>
        </w:r>
        <w:r w:rsidR="00C503E5">
          <w:rPr>
            <w:noProof/>
            <w:webHidden/>
          </w:rPr>
          <w:t>3</w:t>
        </w:r>
        <w:r>
          <w:rPr>
            <w:noProof/>
            <w:webHidden/>
          </w:rPr>
          <w:fldChar w:fldCharType="end"/>
        </w:r>
      </w:hyperlink>
    </w:p>
    <w:p w14:paraId="767E598B" w14:textId="4D5894E2" w:rsidR="008E365A" w:rsidRPr="002F2B88" w:rsidRDefault="008E365A">
      <w:pPr>
        <w:pStyle w:val="TOC2"/>
        <w:tabs>
          <w:tab w:val="left" w:pos="720"/>
          <w:tab w:val="right" w:leader="dot" w:pos="9350"/>
        </w:tabs>
        <w:rPr>
          <w:noProof/>
          <w:kern w:val="2"/>
          <w:sz w:val="24"/>
          <w:szCs w:val="24"/>
        </w:rPr>
      </w:pPr>
      <w:hyperlink w:anchor="_Toc235772164" w:history="1">
        <w:r w:rsidRPr="0091092C">
          <w:rPr>
            <w:rStyle w:val="Hyperlink"/>
            <w:noProof/>
          </w:rPr>
          <w:t>C.</w:t>
        </w:r>
        <w:r w:rsidRPr="002F2B88">
          <w:rPr>
            <w:noProof/>
            <w:kern w:val="2"/>
            <w:sz w:val="24"/>
            <w:szCs w:val="24"/>
          </w:rPr>
          <w:tab/>
        </w:r>
        <w:r w:rsidRPr="0091092C">
          <w:rPr>
            <w:rStyle w:val="Hyperlink"/>
            <w:noProof/>
          </w:rPr>
          <w:t>REFERENCE STANDARDS</w:t>
        </w:r>
        <w:r>
          <w:rPr>
            <w:noProof/>
            <w:webHidden/>
          </w:rPr>
          <w:tab/>
        </w:r>
        <w:r>
          <w:rPr>
            <w:noProof/>
            <w:webHidden/>
          </w:rPr>
          <w:fldChar w:fldCharType="begin"/>
        </w:r>
        <w:r>
          <w:rPr>
            <w:noProof/>
            <w:webHidden/>
          </w:rPr>
          <w:instrText xml:space="preserve"> PAGEREF _Toc235772164 \h </w:instrText>
        </w:r>
        <w:r>
          <w:rPr>
            <w:noProof/>
            <w:webHidden/>
          </w:rPr>
        </w:r>
        <w:r>
          <w:rPr>
            <w:noProof/>
            <w:webHidden/>
          </w:rPr>
          <w:fldChar w:fldCharType="separate"/>
        </w:r>
        <w:r w:rsidR="00C503E5">
          <w:rPr>
            <w:noProof/>
            <w:webHidden/>
          </w:rPr>
          <w:t>3</w:t>
        </w:r>
        <w:r>
          <w:rPr>
            <w:noProof/>
            <w:webHidden/>
          </w:rPr>
          <w:fldChar w:fldCharType="end"/>
        </w:r>
      </w:hyperlink>
    </w:p>
    <w:p w14:paraId="683E2341" w14:textId="78C43FF5" w:rsidR="008E365A" w:rsidRPr="002F2B88" w:rsidRDefault="008E365A">
      <w:pPr>
        <w:pStyle w:val="TOC2"/>
        <w:tabs>
          <w:tab w:val="left" w:pos="720"/>
          <w:tab w:val="right" w:leader="dot" w:pos="9350"/>
        </w:tabs>
        <w:rPr>
          <w:noProof/>
          <w:kern w:val="2"/>
          <w:sz w:val="24"/>
          <w:szCs w:val="24"/>
        </w:rPr>
      </w:pPr>
      <w:hyperlink w:anchor="_Toc235772165" w:history="1">
        <w:r w:rsidRPr="0091092C">
          <w:rPr>
            <w:rStyle w:val="Hyperlink"/>
            <w:noProof/>
          </w:rPr>
          <w:t>D.</w:t>
        </w:r>
        <w:r w:rsidRPr="002F2B88">
          <w:rPr>
            <w:noProof/>
            <w:kern w:val="2"/>
            <w:sz w:val="24"/>
            <w:szCs w:val="24"/>
          </w:rPr>
          <w:tab/>
        </w:r>
        <w:r w:rsidRPr="0091092C">
          <w:rPr>
            <w:rStyle w:val="Hyperlink"/>
            <w:noProof/>
          </w:rPr>
          <w:t>STANDARDS COMPLIANCE</w:t>
        </w:r>
        <w:r>
          <w:rPr>
            <w:noProof/>
            <w:webHidden/>
          </w:rPr>
          <w:tab/>
        </w:r>
        <w:r>
          <w:rPr>
            <w:noProof/>
            <w:webHidden/>
          </w:rPr>
          <w:fldChar w:fldCharType="begin"/>
        </w:r>
        <w:r>
          <w:rPr>
            <w:noProof/>
            <w:webHidden/>
          </w:rPr>
          <w:instrText xml:space="preserve"> PAGEREF _Toc235772165 \h </w:instrText>
        </w:r>
        <w:r>
          <w:rPr>
            <w:noProof/>
            <w:webHidden/>
          </w:rPr>
        </w:r>
        <w:r>
          <w:rPr>
            <w:noProof/>
            <w:webHidden/>
          </w:rPr>
          <w:fldChar w:fldCharType="separate"/>
        </w:r>
        <w:r w:rsidR="00C503E5">
          <w:rPr>
            <w:noProof/>
            <w:webHidden/>
          </w:rPr>
          <w:t>4</w:t>
        </w:r>
        <w:r>
          <w:rPr>
            <w:noProof/>
            <w:webHidden/>
          </w:rPr>
          <w:fldChar w:fldCharType="end"/>
        </w:r>
      </w:hyperlink>
    </w:p>
    <w:p w14:paraId="32DB54E6" w14:textId="120C3ED5" w:rsidR="008E365A" w:rsidRPr="002F2B88" w:rsidRDefault="008E365A">
      <w:pPr>
        <w:pStyle w:val="TOC2"/>
        <w:tabs>
          <w:tab w:val="left" w:pos="720"/>
          <w:tab w:val="right" w:leader="dot" w:pos="9350"/>
        </w:tabs>
        <w:rPr>
          <w:noProof/>
          <w:kern w:val="2"/>
          <w:sz w:val="24"/>
          <w:szCs w:val="24"/>
        </w:rPr>
      </w:pPr>
      <w:hyperlink w:anchor="_Toc235772166" w:history="1">
        <w:r w:rsidRPr="0091092C">
          <w:rPr>
            <w:rStyle w:val="Hyperlink"/>
            <w:noProof/>
          </w:rPr>
          <w:t>E.</w:t>
        </w:r>
        <w:r w:rsidRPr="002F2B88">
          <w:rPr>
            <w:noProof/>
            <w:kern w:val="2"/>
            <w:sz w:val="24"/>
            <w:szCs w:val="24"/>
          </w:rPr>
          <w:tab/>
        </w:r>
        <w:r w:rsidRPr="0091092C">
          <w:rPr>
            <w:rStyle w:val="Hyperlink"/>
            <w:noProof/>
          </w:rPr>
          <w:t>ADMINISTRATIVE</w:t>
        </w:r>
        <w:r w:rsidRPr="0091092C">
          <w:rPr>
            <w:rStyle w:val="Hyperlink"/>
            <w:noProof/>
            <w:spacing w:val="10"/>
          </w:rPr>
          <w:t xml:space="preserve"> </w:t>
        </w:r>
        <w:r w:rsidRPr="0091092C">
          <w:rPr>
            <w:rStyle w:val="Hyperlink"/>
            <w:noProof/>
          </w:rPr>
          <w:t>REQUIREMENTS</w:t>
        </w:r>
        <w:r>
          <w:rPr>
            <w:noProof/>
            <w:webHidden/>
          </w:rPr>
          <w:tab/>
        </w:r>
        <w:r>
          <w:rPr>
            <w:noProof/>
            <w:webHidden/>
          </w:rPr>
          <w:fldChar w:fldCharType="begin"/>
        </w:r>
        <w:r>
          <w:rPr>
            <w:noProof/>
            <w:webHidden/>
          </w:rPr>
          <w:instrText xml:space="preserve"> PAGEREF _Toc235772166 \h </w:instrText>
        </w:r>
        <w:r>
          <w:rPr>
            <w:noProof/>
            <w:webHidden/>
          </w:rPr>
        </w:r>
        <w:r>
          <w:rPr>
            <w:noProof/>
            <w:webHidden/>
          </w:rPr>
          <w:fldChar w:fldCharType="separate"/>
        </w:r>
        <w:r w:rsidR="00C503E5">
          <w:rPr>
            <w:noProof/>
            <w:webHidden/>
          </w:rPr>
          <w:t>5</w:t>
        </w:r>
        <w:r>
          <w:rPr>
            <w:noProof/>
            <w:webHidden/>
          </w:rPr>
          <w:fldChar w:fldCharType="end"/>
        </w:r>
      </w:hyperlink>
    </w:p>
    <w:p w14:paraId="2354BEB1" w14:textId="1325411E" w:rsidR="008E365A" w:rsidRPr="002F2B88" w:rsidRDefault="008E365A">
      <w:pPr>
        <w:pStyle w:val="TOC2"/>
        <w:tabs>
          <w:tab w:val="left" w:pos="720"/>
          <w:tab w:val="right" w:leader="dot" w:pos="9350"/>
        </w:tabs>
        <w:rPr>
          <w:noProof/>
          <w:kern w:val="2"/>
          <w:sz w:val="24"/>
          <w:szCs w:val="24"/>
        </w:rPr>
      </w:pPr>
      <w:hyperlink w:anchor="_Toc235772167" w:history="1">
        <w:r w:rsidRPr="0091092C">
          <w:rPr>
            <w:rStyle w:val="Hyperlink"/>
            <w:noProof/>
          </w:rPr>
          <w:t>F.</w:t>
        </w:r>
        <w:r w:rsidRPr="002F2B88">
          <w:rPr>
            <w:noProof/>
            <w:kern w:val="2"/>
            <w:sz w:val="24"/>
            <w:szCs w:val="24"/>
          </w:rPr>
          <w:tab/>
        </w:r>
        <w:r w:rsidRPr="0091092C">
          <w:rPr>
            <w:rStyle w:val="Hyperlink"/>
            <w:noProof/>
          </w:rPr>
          <w:t>SUBMITTALS</w:t>
        </w:r>
        <w:r>
          <w:rPr>
            <w:noProof/>
            <w:webHidden/>
          </w:rPr>
          <w:tab/>
        </w:r>
        <w:r>
          <w:rPr>
            <w:noProof/>
            <w:webHidden/>
          </w:rPr>
          <w:fldChar w:fldCharType="begin"/>
        </w:r>
        <w:r>
          <w:rPr>
            <w:noProof/>
            <w:webHidden/>
          </w:rPr>
          <w:instrText xml:space="preserve"> PAGEREF _Toc235772167 \h </w:instrText>
        </w:r>
        <w:r>
          <w:rPr>
            <w:noProof/>
            <w:webHidden/>
          </w:rPr>
        </w:r>
        <w:r>
          <w:rPr>
            <w:noProof/>
            <w:webHidden/>
          </w:rPr>
          <w:fldChar w:fldCharType="separate"/>
        </w:r>
        <w:r w:rsidR="00C503E5">
          <w:rPr>
            <w:noProof/>
            <w:webHidden/>
          </w:rPr>
          <w:t>5</w:t>
        </w:r>
        <w:r>
          <w:rPr>
            <w:noProof/>
            <w:webHidden/>
          </w:rPr>
          <w:fldChar w:fldCharType="end"/>
        </w:r>
      </w:hyperlink>
    </w:p>
    <w:p w14:paraId="05245C8E" w14:textId="09957E6D" w:rsidR="008E365A" w:rsidRPr="002F2B88" w:rsidRDefault="008E365A">
      <w:pPr>
        <w:pStyle w:val="TOC2"/>
        <w:tabs>
          <w:tab w:val="left" w:pos="720"/>
          <w:tab w:val="right" w:leader="dot" w:pos="9350"/>
        </w:tabs>
        <w:rPr>
          <w:noProof/>
          <w:kern w:val="2"/>
          <w:sz w:val="24"/>
          <w:szCs w:val="24"/>
        </w:rPr>
      </w:pPr>
      <w:hyperlink w:anchor="_Toc235772168" w:history="1">
        <w:r w:rsidRPr="0091092C">
          <w:rPr>
            <w:rStyle w:val="Hyperlink"/>
            <w:caps/>
            <w:noProof/>
            <w:spacing w:val="-2"/>
          </w:rPr>
          <w:t>G.</w:t>
        </w:r>
        <w:r w:rsidRPr="002F2B88">
          <w:rPr>
            <w:noProof/>
            <w:kern w:val="2"/>
            <w:sz w:val="24"/>
            <w:szCs w:val="24"/>
          </w:rPr>
          <w:tab/>
        </w:r>
        <w:r w:rsidRPr="0091092C">
          <w:rPr>
            <w:rStyle w:val="Hyperlink"/>
            <w:caps/>
            <w:noProof/>
          </w:rPr>
          <w:t xml:space="preserve">Submittal </w:t>
        </w:r>
        <w:r w:rsidRPr="0091092C">
          <w:rPr>
            <w:rStyle w:val="Hyperlink"/>
            <w:caps/>
            <w:noProof/>
            <w:spacing w:val="-2"/>
          </w:rPr>
          <w:t>Schedule</w:t>
        </w:r>
        <w:r>
          <w:rPr>
            <w:noProof/>
            <w:webHidden/>
          </w:rPr>
          <w:tab/>
        </w:r>
        <w:r>
          <w:rPr>
            <w:noProof/>
            <w:webHidden/>
          </w:rPr>
          <w:fldChar w:fldCharType="begin"/>
        </w:r>
        <w:r>
          <w:rPr>
            <w:noProof/>
            <w:webHidden/>
          </w:rPr>
          <w:instrText xml:space="preserve"> PAGEREF _Toc235772168 \h </w:instrText>
        </w:r>
        <w:r>
          <w:rPr>
            <w:noProof/>
            <w:webHidden/>
          </w:rPr>
        </w:r>
        <w:r>
          <w:rPr>
            <w:noProof/>
            <w:webHidden/>
          </w:rPr>
          <w:fldChar w:fldCharType="separate"/>
        </w:r>
        <w:r w:rsidR="00C503E5">
          <w:rPr>
            <w:noProof/>
            <w:webHidden/>
          </w:rPr>
          <w:t>6</w:t>
        </w:r>
        <w:r>
          <w:rPr>
            <w:noProof/>
            <w:webHidden/>
          </w:rPr>
          <w:fldChar w:fldCharType="end"/>
        </w:r>
      </w:hyperlink>
    </w:p>
    <w:p w14:paraId="5EFF554D" w14:textId="295AE8F5" w:rsidR="008E365A" w:rsidRPr="002F2B88" w:rsidRDefault="008E365A">
      <w:pPr>
        <w:pStyle w:val="TOC2"/>
        <w:tabs>
          <w:tab w:val="left" w:pos="720"/>
          <w:tab w:val="right" w:leader="dot" w:pos="9350"/>
        </w:tabs>
        <w:rPr>
          <w:noProof/>
          <w:kern w:val="2"/>
          <w:sz w:val="24"/>
          <w:szCs w:val="24"/>
        </w:rPr>
      </w:pPr>
      <w:hyperlink w:anchor="_Toc235772169" w:history="1">
        <w:r w:rsidRPr="0091092C">
          <w:rPr>
            <w:rStyle w:val="Hyperlink"/>
            <w:caps/>
            <w:noProof/>
            <w:spacing w:val="-2"/>
          </w:rPr>
          <w:t>H.</w:t>
        </w:r>
        <w:r w:rsidRPr="002F2B88">
          <w:rPr>
            <w:noProof/>
            <w:kern w:val="2"/>
            <w:sz w:val="24"/>
            <w:szCs w:val="24"/>
          </w:rPr>
          <w:tab/>
        </w:r>
        <w:r w:rsidRPr="0091092C">
          <w:rPr>
            <w:rStyle w:val="Hyperlink"/>
            <w:caps/>
            <w:noProof/>
          </w:rPr>
          <w:t>Assignments and Qualifications</w:t>
        </w:r>
        <w:r>
          <w:rPr>
            <w:noProof/>
            <w:webHidden/>
          </w:rPr>
          <w:tab/>
        </w:r>
        <w:r>
          <w:rPr>
            <w:noProof/>
            <w:webHidden/>
          </w:rPr>
          <w:fldChar w:fldCharType="begin"/>
        </w:r>
        <w:r>
          <w:rPr>
            <w:noProof/>
            <w:webHidden/>
          </w:rPr>
          <w:instrText xml:space="preserve"> PAGEREF _Toc235772169 \h </w:instrText>
        </w:r>
        <w:r>
          <w:rPr>
            <w:noProof/>
            <w:webHidden/>
          </w:rPr>
        </w:r>
        <w:r>
          <w:rPr>
            <w:noProof/>
            <w:webHidden/>
          </w:rPr>
          <w:fldChar w:fldCharType="separate"/>
        </w:r>
        <w:r w:rsidR="00C503E5">
          <w:rPr>
            <w:noProof/>
            <w:webHidden/>
          </w:rPr>
          <w:t>6</w:t>
        </w:r>
        <w:r>
          <w:rPr>
            <w:noProof/>
            <w:webHidden/>
          </w:rPr>
          <w:fldChar w:fldCharType="end"/>
        </w:r>
      </w:hyperlink>
    </w:p>
    <w:p w14:paraId="04786123" w14:textId="02008D22" w:rsidR="008E365A" w:rsidRPr="002F2B88" w:rsidRDefault="008E365A">
      <w:pPr>
        <w:pStyle w:val="TOC2"/>
        <w:tabs>
          <w:tab w:val="left" w:pos="720"/>
          <w:tab w:val="right" w:leader="dot" w:pos="9350"/>
        </w:tabs>
        <w:rPr>
          <w:noProof/>
          <w:kern w:val="2"/>
          <w:sz w:val="24"/>
          <w:szCs w:val="24"/>
        </w:rPr>
      </w:pPr>
      <w:hyperlink w:anchor="_Toc235772170" w:history="1">
        <w:r w:rsidRPr="0091092C">
          <w:rPr>
            <w:rStyle w:val="Hyperlink"/>
            <w:caps/>
            <w:noProof/>
            <w:spacing w:val="-4"/>
          </w:rPr>
          <w:t>I.</w:t>
        </w:r>
        <w:r w:rsidRPr="002F2B88">
          <w:rPr>
            <w:noProof/>
            <w:kern w:val="2"/>
            <w:sz w:val="24"/>
            <w:szCs w:val="24"/>
          </w:rPr>
          <w:tab/>
        </w:r>
        <w:r w:rsidRPr="0091092C">
          <w:rPr>
            <w:rStyle w:val="Hyperlink"/>
            <w:caps/>
            <w:noProof/>
          </w:rPr>
          <w:t>Specification</w:t>
        </w:r>
        <w:r w:rsidRPr="0091092C">
          <w:rPr>
            <w:rStyle w:val="Hyperlink"/>
            <w:caps/>
            <w:noProof/>
            <w:spacing w:val="-4"/>
          </w:rPr>
          <w:t xml:space="preserve"> </w:t>
        </w:r>
        <w:r w:rsidRPr="0091092C">
          <w:rPr>
            <w:rStyle w:val="Hyperlink"/>
            <w:caps/>
            <w:noProof/>
          </w:rPr>
          <w:t>Compliance Statement:</w:t>
        </w:r>
        <w:r>
          <w:rPr>
            <w:noProof/>
            <w:webHidden/>
          </w:rPr>
          <w:tab/>
        </w:r>
        <w:r>
          <w:rPr>
            <w:noProof/>
            <w:webHidden/>
          </w:rPr>
          <w:fldChar w:fldCharType="begin"/>
        </w:r>
        <w:r>
          <w:rPr>
            <w:noProof/>
            <w:webHidden/>
          </w:rPr>
          <w:instrText xml:space="preserve"> PAGEREF _Toc235772170 \h </w:instrText>
        </w:r>
        <w:r>
          <w:rPr>
            <w:noProof/>
            <w:webHidden/>
          </w:rPr>
        </w:r>
        <w:r>
          <w:rPr>
            <w:noProof/>
            <w:webHidden/>
          </w:rPr>
          <w:fldChar w:fldCharType="separate"/>
        </w:r>
        <w:r w:rsidR="00C503E5">
          <w:rPr>
            <w:noProof/>
            <w:webHidden/>
          </w:rPr>
          <w:t>7</w:t>
        </w:r>
        <w:r>
          <w:rPr>
            <w:noProof/>
            <w:webHidden/>
          </w:rPr>
          <w:fldChar w:fldCharType="end"/>
        </w:r>
      </w:hyperlink>
    </w:p>
    <w:p w14:paraId="1933405A" w14:textId="40A39DD5" w:rsidR="008E365A" w:rsidRPr="002F2B88" w:rsidRDefault="008E365A">
      <w:pPr>
        <w:pStyle w:val="TOC2"/>
        <w:tabs>
          <w:tab w:val="left" w:pos="720"/>
          <w:tab w:val="right" w:leader="dot" w:pos="9350"/>
        </w:tabs>
        <w:rPr>
          <w:noProof/>
          <w:kern w:val="2"/>
          <w:sz w:val="24"/>
          <w:szCs w:val="24"/>
        </w:rPr>
      </w:pPr>
      <w:hyperlink w:anchor="_Toc235772171" w:history="1">
        <w:r w:rsidRPr="0091092C">
          <w:rPr>
            <w:rStyle w:val="Hyperlink"/>
            <w:noProof/>
            <w:spacing w:val="-2"/>
          </w:rPr>
          <w:t>J.</w:t>
        </w:r>
        <w:r w:rsidRPr="002F2B88">
          <w:rPr>
            <w:noProof/>
            <w:kern w:val="2"/>
            <w:sz w:val="24"/>
            <w:szCs w:val="24"/>
          </w:rPr>
          <w:tab/>
        </w:r>
        <w:r w:rsidRPr="0091092C">
          <w:rPr>
            <w:rStyle w:val="Hyperlink"/>
            <w:caps/>
            <w:noProof/>
          </w:rPr>
          <w:t>Component Product Data</w:t>
        </w:r>
        <w:r w:rsidRPr="0091092C">
          <w:rPr>
            <w:rStyle w:val="Hyperlink"/>
            <w:noProof/>
          </w:rPr>
          <w:t>:</w:t>
        </w:r>
        <w:r>
          <w:rPr>
            <w:noProof/>
            <w:webHidden/>
          </w:rPr>
          <w:tab/>
        </w:r>
        <w:r>
          <w:rPr>
            <w:noProof/>
            <w:webHidden/>
          </w:rPr>
          <w:fldChar w:fldCharType="begin"/>
        </w:r>
        <w:r>
          <w:rPr>
            <w:noProof/>
            <w:webHidden/>
          </w:rPr>
          <w:instrText xml:space="preserve"> PAGEREF _Toc235772171 \h </w:instrText>
        </w:r>
        <w:r>
          <w:rPr>
            <w:noProof/>
            <w:webHidden/>
          </w:rPr>
        </w:r>
        <w:r>
          <w:rPr>
            <w:noProof/>
            <w:webHidden/>
          </w:rPr>
          <w:fldChar w:fldCharType="separate"/>
        </w:r>
        <w:r w:rsidR="00C503E5">
          <w:rPr>
            <w:noProof/>
            <w:webHidden/>
          </w:rPr>
          <w:t>7</w:t>
        </w:r>
        <w:r>
          <w:rPr>
            <w:noProof/>
            <w:webHidden/>
          </w:rPr>
          <w:fldChar w:fldCharType="end"/>
        </w:r>
      </w:hyperlink>
    </w:p>
    <w:p w14:paraId="5E387EDB" w14:textId="4B020E07" w:rsidR="008E365A" w:rsidRPr="002F2B88" w:rsidRDefault="008E365A">
      <w:pPr>
        <w:pStyle w:val="TOC2"/>
        <w:tabs>
          <w:tab w:val="left" w:pos="720"/>
          <w:tab w:val="right" w:leader="dot" w:pos="9350"/>
        </w:tabs>
        <w:rPr>
          <w:noProof/>
          <w:kern w:val="2"/>
          <w:sz w:val="24"/>
          <w:szCs w:val="24"/>
        </w:rPr>
      </w:pPr>
      <w:hyperlink w:anchor="_Toc235772172" w:history="1">
        <w:r w:rsidRPr="0091092C">
          <w:rPr>
            <w:rStyle w:val="Hyperlink"/>
            <w:noProof/>
          </w:rPr>
          <w:t>K.</w:t>
        </w:r>
        <w:r w:rsidRPr="002F2B88">
          <w:rPr>
            <w:noProof/>
            <w:kern w:val="2"/>
            <w:sz w:val="24"/>
            <w:szCs w:val="24"/>
          </w:rPr>
          <w:tab/>
        </w:r>
        <w:r w:rsidRPr="0091092C">
          <w:rPr>
            <w:rStyle w:val="Hyperlink"/>
            <w:caps/>
            <w:noProof/>
          </w:rPr>
          <w:t>Controller product data:</w:t>
        </w:r>
        <w:r>
          <w:rPr>
            <w:noProof/>
            <w:webHidden/>
          </w:rPr>
          <w:tab/>
        </w:r>
        <w:r>
          <w:rPr>
            <w:noProof/>
            <w:webHidden/>
          </w:rPr>
          <w:fldChar w:fldCharType="begin"/>
        </w:r>
        <w:r>
          <w:rPr>
            <w:noProof/>
            <w:webHidden/>
          </w:rPr>
          <w:instrText xml:space="preserve"> PAGEREF _Toc235772172 \h </w:instrText>
        </w:r>
        <w:r>
          <w:rPr>
            <w:noProof/>
            <w:webHidden/>
          </w:rPr>
        </w:r>
        <w:r>
          <w:rPr>
            <w:noProof/>
            <w:webHidden/>
          </w:rPr>
          <w:fldChar w:fldCharType="separate"/>
        </w:r>
        <w:r w:rsidR="00C503E5">
          <w:rPr>
            <w:noProof/>
            <w:webHidden/>
          </w:rPr>
          <w:t>8</w:t>
        </w:r>
        <w:r>
          <w:rPr>
            <w:noProof/>
            <w:webHidden/>
          </w:rPr>
          <w:fldChar w:fldCharType="end"/>
        </w:r>
      </w:hyperlink>
    </w:p>
    <w:p w14:paraId="3867804F" w14:textId="5BA09D5D" w:rsidR="008E365A" w:rsidRPr="002F2B88" w:rsidRDefault="008E365A">
      <w:pPr>
        <w:pStyle w:val="TOC2"/>
        <w:tabs>
          <w:tab w:val="left" w:pos="720"/>
          <w:tab w:val="right" w:leader="dot" w:pos="9350"/>
        </w:tabs>
        <w:rPr>
          <w:noProof/>
          <w:kern w:val="2"/>
          <w:sz w:val="24"/>
          <w:szCs w:val="24"/>
        </w:rPr>
      </w:pPr>
      <w:hyperlink w:anchor="_Toc235772173" w:history="1">
        <w:r w:rsidRPr="0091092C">
          <w:rPr>
            <w:rStyle w:val="Hyperlink"/>
            <w:caps/>
            <w:noProof/>
          </w:rPr>
          <w:t>L.</w:t>
        </w:r>
        <w:r w:rsidRPr="002F2B88">
          <w:rPr>
            <w:noProof/>
            <w:kern w:val="2"/>
            <w:sz w:val="24"/>
            <w:szCs w:val="24"/>
          </w:rPr>
          <w:tab/>
        </w:r>
        <w:r w:rsidRPr="0091092C">
          <w:rPr>
            <w:rStyle w:val="Hyperlink"/>
            <w:caps/>
            <w:noProof/>
          </w:rPr>
          <w:t>Shop Drawings:</w:t>
        </w:r>
        <w:r>
          <w:rPr>
            <w:noProof/>
            <w:webHidden/>
          </w:rPr>
          <w:tab/>
        </w:r>
        <w:r>
          <w:rPr>
            <w:noProof/>
            <w:webHidden/>
          </w:rPr>
          <w:fldChar w:fldCharType="begin"/>
        </w:r>
        <w:r>
          <w:rPr>
            <w:noProof/>
            <w:webHidden/>
          </w:rPr>
          <w:instrText xml:space="preserve"> PAGEREF _Toc235772173 \h </w:instrText>
        </w:r>
        <w:r>
          <w:rPr>
            <w:noProof/>
            <w:webHidden/>
          </w:rPr>
        </w:r>
        <w:r>
          <w:rPr>
            <w:noProof/>
            <w:webHidden/>
          </w:rPr>
          <w:fldChar w:fldCharType="separate"/>
        </w:r>
        <w:r w:rsidR="00C503E5">
          <w:rPr>
            <w:noProof/>
            <w:webHidden/>
          </w:rPr>
          <w:t>8</w:t>
        </w:r>
        <w:r>
          <w:rPr>
            <w:noProof/>
            <w:webHidden/>
          </w:rPr>
          <w:fldChar w:fldCharType="end"/>
        </w:r>
      </w:hyperlink>
    </w:p>
    <w:p w14:paraId="75B22DFD" w14:textId="1A2F4275" w:rsidR="008E365A" w:rsidRPr="002F2B88" w:rsidRDefault="008E365A">
      <w:pPr>
        <w:pStyle w:val="TOC2"/>
        <w:tabs>
          <w:tab w:val="left" w:pos="720"/>
          <w:tab w:val="right" w:leader="dot" w:pos="9350"/>
        </w:tabs>
        <w:rPr>
          <w:noProof/>
          <w:kern w:val="2"/>
          <w:sz w:val="24"/>
          <w:szCs w:val="24"/>
        </w:rPr>
      </w:pPr>
      <w:hyperlink w:anchor="_Toc235772174" w:history="1">
        <w:r w:rsidRPr="0091092C">
          <w:rPr>
            <w:rStyle w:val="Hyperlink"/>
            <w:caps/>
            <w:noProof/>
          </w:rPr>
          <w:t>M.</w:t>
        </w:r>
        <w:r w:rsidRPr="002F2B88">
          <w:rPr>
            <w:noProof/>
            <w:kern w:val="2"/>
            <w:sz w:val="24"/>
            <w:szCs w:val="24"/>
          </w:rPr>
          <w:tab/>
        </w:r>
        <w:r w:rsidRPr="0091092C">
          <w:rPr>
            <w:rStyle w:val="Hyperlink"/>
            <w:caps/>
            <w:noProof/>
          </w:rPr>
          <w:t>Point-to-point Checkout Forms</w:t>
        </w:r>
        <w:r>
          <w:rPr>
            <w:noProof/>
            <w:webHidden/>
          </w:rPr>
          <w:tab/>
        </w:r>
        <w:r>
          <w:rPr>
            <w:noProof/>
            <w:webHidden/>
          </w:rPr>
          <w:fldChar w:fldCharType="begin"/>
        </w:r>
        <w:r>
          <w:rPr>
            <w:noProof/>
            <w:webHidden/>
          </w:rPr>
          <w:instrText xml:space="preserve"> PAGEREF _Toc235772174 \h </w:instrText>
        </w:r>
        <w:r>
          <w:rPr>
            <w:noProof/>
            <w:webHidden/>
          </w:rPr>
        </w:r>
        <w:r>
          <w:rPr>
            <w:noProof/>
            <w:webHidden/>
          </w:rPr>
          <w:fldChar w:fldCharType="separate"/>
        </w:r>
        <w:r w:rsidR="00C503E5">
          <w:rPr>
            <w:noProof/>
            <w:webHidden/>
          </w:rPr>
          <w:t>10</w:t>
        </w:r>
        <w:r>
          <w:rPr>
            <w:noProof/>
            <w:webHidden/>
          </w:rPr>
          <w:fldChar w:fldCharType="end"/>
        </w:r>
      </w:hyperlink>
    </w:p>
    <w:p w14:paraId="4F9B3433" w14:textId="24BBB93A" w:rsidR="008E365A" w:rsidRPr="002F2B88" w:rsidRDefault="008E365A">
      <w:pPr>
        <w:pStyle w:val="TOC2"/>
        <w:tabs>
          <w:tab w:val="left" w:pos="720"/>
          <w:tab w:val="right" w:leader="dot" w:pos="9350"/>
        </w:tabs>
        <w:rPr>
          <w:noProof/>
          <w:kern w:val="2"/>
          <w:sz w:val="24"/>
          <w:szCs w:val="24"/>
        </w:rPr>
      </w:pPr>
      <w:hyperlink w:anchor="_Toc235772175" w:history="1">
        <w:r w:rsidRPr="0091092C">
          <w:rPr>
            <w:rStyle w:val="Hyperlink"/>
            <w:caps/>
            <w:noProof/>
          </w:rPr>
          <w:t>N.</w:t>
        </w:r>
        <w:r w:rsidRPr="002F2B88">
          <w:rPr>
            <w:noProof/>
            <w:kern w:val="2"/>
            <w:sz w:val="24"/>
            <w:szCs w:val="24"/>
          </w:rPr>
          <w:tab/>
        </w:r>
        <w:r w:rsidRPr="0091092C">
          <w:rPr>
            <w:rStyle w:val="Hyperlink"/>
            <w:caps/>
            <w:noProof/>
          </w:rPr>
          <w:t>Testing</w:t>
        </w:r>
        <w:r w:rsidRPr="0091092C">
          <w:rPr>
            <w:rStyle w:val="Hyperlink"/>
            <w:caps/>
            <w:noProof/>
            <w:spacing w:val="-13"/>
          </w:rPr>
          <w:t xml:space="preserve"> </w:t>
        </w:r>
        <w:r w:rsidRPr="0091092C">
          <w:rPr>
            <w:rStyle w:val="Hyperlink"/>
            <w:caps/>
            <w:noProof/>
          </w:rPr>
          <w:t>Submittals:</w:t>
        </w:r>
        <w:r>
          <w:rPr>
            <w:noProof/>
            <w:webHidden/>
          </w:rPr>
          <w:tab/>
        </w:r>
        <w:r>
          <w:rPr>
            <w:noProof/>
            <w:webHidden/>
          </w:rPr>
          <w:fldChar w:fldCharType="begin"/>
        </w:r>
        <w:r>
          <w:rPr>
            <w:noProof/>
            <w:webHidden/>
          </w:rPr>
          <w:instrText xml:space="preserve"> PAGEREF _Toc235772175 \h </w:instrText>
        </w:r>
        <w:r>
          <w:rPr>
            <w:noProof/>
            <w:webHidden/>
          </w:rPr>
        </w:r>
        <w:r>
          <w:rPr>
            <w:noProof/>
            <w:webHidden/>
          </w:rPr>
          <w:fldChar w:fldCharType="separate"/>
        </w:r>
        <w:r w:rsidR="00C503E5">
          <w:rPr>
            <w:noProof/>
            <w:webHidden/>
          </w:rPr>
          <w:t>10</w:t>
        </w:r>
        <w:r>
          <w:rPr>
            <w:noProof/>
            <w:webHidden/>
          </w:rPr>
          <w:fldChar w:fldCharType="end"/>
        </w:r>
      </w:hyperlink>
    </w:p>
    <w:p w14:paraId="102E7AF2" w14:textId="15CF34FD" w:rsidR="008E365A" w:rsidRPr="002F2B88" w:rsidRDefault="008E365A">
      <w:pPr>
        <w:pStyle w:val="TOC2"/>
        <w:tabs>
          <w:tab w:val="left" w:pos="720"/>
          <w:tab w:val="right" w:leader="dot" w:pos="9350"/>
        </w:tabs>
        <w:rPr>
          <w:noProof/>
          <w:kern w:val="2"/>
          <w:sz w:val="24"/>
          <w:szCs w:val="24"/>
        </w:rPr>
      </w:pPr>
      <w:hyperlink w:anchor="_Toc235772176" w:history="1">
        <w:r w:rsidRPr="0091092C">
          <w:rPr>
            <w:rStyle w:val="Hyperlink"/>
            <w:caps/>
            <w:noProof/>
            <w:spacing w:val="-4"/>
          </w:rPr>
          <w:t>O.</w:t>
        </w:r>
        <w:r w:rsidRPr="002F2B88">
          <w:rPr>
            <w:noProof/>
            <w:kern w:val="2"/>
            <w:sz w:val="24"/>
            <w:szCs w:val="24"/>
          </w:rPr>
          <w:tab/>
        </w:r>
        <w:r w:rsidRPr="0091092C">
          <w:rPr>
            <w:rStyle w:val="Hyperlink"/>
            <w:caps/>
            <w:noProof/>
          </w:rPr>
          <w:t>Project-level</w:t>
        </w:r>
        <w:r w:rsidRPr="0091092C">
          <w:rPr>
            <w:rStyle w:val="Hyperlink"/>
            <w:caps/>
            <w:noProof/>
            <w:spacing w:val="-3"/>
          </w:rPr>
          <w:t xml:space="preserve"> </w:t>
        </w:r>
        <w:r w:rsidRPr="0091092C">
          <w:rPr>
            <w:rStyle w:val="Hyperlink"/>
            <w:caps/>
            <w:noProof/>
          </w:rPr>
          <w:t>System</w:t>
        </w:r>
        <w:r w:rsidRPr="0091092C">
          <w:rPr>
            <w:rStyle w:val="Hyperlink"/>
            <w:caps/>
            <w:noProof/>
            <w:spacing w:val="-2"/>
          </w:rPr>
          <w:t xml:space="preserve"> </w:t>
        </w:r>
        <w:r w:rsidRPr="0091092C">
          <w:rPr>
            <w:rStyle w:val="Hyperlink"/>
            <w:caps/>
            <w:noProof/>
          </w:rPr>
          <w:t>Acceptance</w:t>
        </w:r>
        <w:r w:rsidRPr="0091092C">
          <w:rPr>
            <w:rStyle w:val="Hyperlink"/>
            <w:caps/>
            <w:noProof/>
            <w:spacing w:val="-2"/>
          </w:rPr>
          <w:t xml:space="preserve"> </w:t>
        </w:r>
        <w:r w:rsidRPr="0091092C">
          <w:rPr>
            <w:rStyle w:val="Hyperlink"/>
            <w:caps/>
            <w:noProof/>
          </w:rPr>
          <w:t>Trend</w:t>
        </w:r>
        <w:r w:rsidRPr="0091092C">
          <w:rPr>
            <w:rStyle w:val="Hyperlink"/>
            <w:caps/>
            <w:noProof/>
            <w:spacing w:val="-2"/>
          </w:rPr>
          <w:t xml:space="preserve"> </w:t>
        </w:r>
        <w:r w:rsidRPr="0091092C">
          <w:rPr>
            <w:rStyle w:val="Hyperlink"/>
            <w:caps/>
            <w:noProof/>
            <w:spacing w:val="-4"/>
          </w:rPr>
          <w:t>Data</w:t>
        </w:r>
        <w:r>
          <w:rPr>
            <w:noProof/>
            <w:webHidden/>
          </w:rPr>
          <w:tab/>
        </w:r>
        <w:r>
          <w:rPr>
            <w:noProof/>
            <w:webHidden/>
          </w:rPr>
          <w:fldChar w:fldCharType="begin"/>
        </w:r>
        <w:r>
          <w:rPr>
            <w:noProof/>
            <w:webHidden/>
          </w:rPr>
          <w:instrText xml:space="preserve"> PAGEREF _Toc235772176 \h </w:instrText>
        </w:r>
        <w:r>
          <w:rPr>
            <w:noProof/>
            <w:webHidden/>
          </w:rPr>
        </w:r>
        <w:r>
          <w:rPr>
            <w:noProof/>
            <w:webHidden/>
          </w:rPr>
          <w:fldChar w:fldCharType="separate"/>
        </w:r>
        <w:r w:rsidR="00C503E5">
          <w:rPr>
            <w:noProof/>
            <w:webHidden/>
          </w:rPr>
          <w:t>10</w:t>
        </w:r>
        <w:r>
          <w:rPr>
            <w:noProof/>
            <w:webHidden/>
          </w:rPr>
          <w:fldChar w:fldCharType="end"/>
        </w:r>
      </w:hyperlink>
    </w:p>
    <w:p w14:paraId="622F5766" w14:textId="6824FF00" w:rsidR="008E365A" w:rsidRPr="002F2B88" w:rsidRDefault="008E365A">
      <w:pPr>
        <w:pStyle w:val="TOC2"/>
        <w:tabs>
          <w:tab w:val="left" w:pos="720"/>
          <w:tab w:val="right" w:leader="dot" w:pos="9350"/>
        </w:tabs>
        <w:rPr>
          <w:noProof/>
          <w:kern w:val="2"/>
          <w:sz w:val="24"/>
          <w:szCs w:val="24"/>
        </w:rPr>
      </w:pPr>
      <w:hyperlink w:anchor="_Toc235772177" w:history="1">
        <w:r w:rsidRPr="0091092C">
          <w:rPr>
            <w:rStyle w:val="Hyperlink"/>
            <w:noProof/>
          </w:rPr>
          <w:t>P.</w:t>
        </w:r>
        <w:r w:rsidRPr="002F2B88">
          <w:rPr>
            <w:noProof/>
            <w:kern w:val="2"/>
            <w:sz w:val="24"/>
            <w:szCs w:val="24"/>
          </w:rPr>
          <w:tab/>
        </w:r>
        <w:r w:rsidRPr="0091092C">
          <w:rPr>
            <w:rStyle w:val="Hyperlink"/>
            <w:noProof/>
          </w:rPr>
          <w:t>SYSTEM PROGRAMMING SUBMITTAL</w:t>
        </w:r>
        <w:r>
          <w:rPr>
            <w:noProof/>
            <w:webHidden/>
          </w:rPr>
          <w:tab/>
        </w:r>
        <w:r>
          <w:rPr>
            <w:noProof/>
            <w:webHidden/>
          </w:rPr>
          <w:fldChar w:fldCharType="begin"/>
        </w:r>
        <w:r>
          <w:rPr>
            <w:noProof/>
            <w:webHidden/>
          </w:rPr>
          <w:instrText xml:space="preserve"> PAGEREF _Toc235772177 \h </w:instrText>
        </w:r>
        <w:r>
          <w:rPr>
            <w:noProof/>
            <w:webHidden/>
          </w:rPr>
        </w:r>
        <w:r>
          <w:rPr>
            <w:noProof/>
            <w:webHidden/>
          </w:rPr>
          <w:fldChar w:fldCharType="separate"/>
        </w:r>
        <w:r w:rsidR="00C503E5">
          <w:rPr>
            <w:noProof/>
            <w:webHidden/>
          </w:rPr>
          <w:t>12</w:t>
        </w:r>
        <w:r>
          <w:rPr>
            <w:noProof/>
            <w:webHidden/>
          </w:rPr>
          <w:fldChar w:fldCharType="end"/>
        </w:r>
      </w:hyperlink>
    </w:p>
    <w:p w14:paraId="4D38DAD1" w14:textId="318D458A" w:rsidR="008E365A" w:rsidRPr="002F2B88" w:rsidRDefault="008E365A">
      <w:pPr>
        <w:pStyle w:val="TOC2"/>
        <w:tabs>
          <w:tab w:val="left" w:pos="720"/>
          <w:tab w:val="right" w:leader="dot" w:pos="9350"/>
        </w:tabs>
        <w:rPr>
          <w:noProof/>
          <w:kern w:val="2"/>
          <w:sz w:val="24"/>
          <w:szCs w:val="24"/>
        </w:rPr>
      </w:pPr>
      <w:hyperlink w:anchor="_Toc235772178" w:history="1">
        <w:r w:rsidRPr="0091092C">
          <w:rPr>
            <w:rStyle w:val="Hyperlink"/>
            <w:noProof/>
          </w:rPr>
          <w:t>Q.</w:t>
        </w:r>
        <w:r w:rsidRPr="002F2B88">
          <w:rPr>
            <w:noProof/>
            <w:kern w:val="2"/>
            <w:sz w:val="24"/>
            <w:szCs w:val="24"/>
          </w:rPr>
          <w:tab/>
        </w:r>
        <w:r w:rsidRPr="0091092C">
          <w:rPr>
            <w:rStyle w:val="Hyperlink"/>
            <w:noProof/>
          </w:rPr>
          <w:t>GRAPHICS SUBMITTALS</w:t>
        </w:r>
        <w:r>
          <w:rPr>
            <w:noProof/>
            <w:webHidden/>
          </w:rPr>
          <w:tab/>
        </w:r>
        <w:r>
          <w:rPr>
            <w:noProof/>
            <w:webHidden/>
          </w:rPr>
          <w:fldChar w:fldCharType="begin"/>
        </w:r>
        <w:r>
          <w:rPr>
            <w:noProof/>
            <w:webHidden/>
          </w:rPr>
          <w:instrText xml:space="preserve"> PAGEREF _Toc235772178 \h </w:instrText>
        </w:r>
        <w:r>
          <w:rPr>
            <w:noProof/>
            <w:webHidden/>
          </w:rPr>
        </w:r>
        <w:r>
          <w:rPr>
            <w:noProof/>
            <w:webHidden/>
          </w:rPr>
          <w:fldChar w:fldCharType="separate"/>
        </w:r>
        <w:r w:rsidR="00C503E5">
          <w:rPr>
            <w:noProof/>
            <w:webHidden/>
          </w:rPr>
          <w:t>13</w:t>
        </w:r>
        <w:r>
          <w:rPr>
            <w:noProof/>
            <w:webHidden/>
          </w:rPr>
          <w:fldChar w:fldCharType="end"/>
        </w:r>
      </w:hyperlink>
    </w:p>
    <w:p w14:paraId="192F59F2" w14:textId="1ED35F4E" w:rsidR="008E365A" w:rsidRPr="002F2B88" w:rsidRDefault="008E365A">
      <w:pPr>
        <w:pStyle w:val="TOC2"/>
        <w:tabs>
          <w:tab w:val="left" w:pos="720"/>
          <w:tab w:val="right" w:leader="dot" w:pos="9350"/>
        </w:tabs>
        <w:rPr>
          <w:noProof/>
          <w:kern w:val="2"/>
          <w:sz w:val="24"/>
          <w:szCs w:val="24"/>
        </w:rPr>
      </w:pPr>
      <w:hyperlink w:anchor="_Toc235772179" w:history="1">
        <w:r w:rsidRPr="0091092C">
          <w:rPr>
            <w:rStyle w:val="Hyperlink"/>
            <w:noProof/>
          </w:rPr>
          <w:t>R.</w:t>
        </w:r>
        <w:r w:rsidRPr="002F2B88">
          <w:rPr>
            <w:noProof/>
            <w:kern w:val="2"/>
            <w:sz w:val="24"/>
            <w:szCs w:val="24"/>
          </w:rPr>
          <w:tab/>
        </w:r>
        <w:r w:rsidRPr="0091092C">
          <w:rPr>
            <w:rStyle w:val="Hyperlink"/>
            <w:noProof/>
          </w:rPr>
          <w:t>CLOSEOUT SUBMITTALS</w:t>
        </w:r>
        <w:r>
          <w:rPr>
            <w:noProof/>
            <w:webHidden/>
          </w:rPr>
          <w:tab/>
        </w:r>
        <w:r>
          <w:rPr>
            <w:noProof/>
            <w:webHidden/>
          </w:rPr>
          <w:fldChar w:fldCharType="begin"/>
        </w:r>
        <w:r>
          <w:rPr>
            <w:noProof/>
            <w:webHidden/>
          </w:rPr>
          <w:instrText xml:space="preserve"> PAGEREF _Toc235772179 \h </w:instrText>
        </w:r>
        <w:r>
          <w:rPr>
            <w:noProof/>
            <w:webHidden/>
          </w:rPr>
        </w:r>
        <w:r>
          <w:rPr>
            <w:noProof/>
            <w:webHidden/>
          </w:rPr>
          <w:fldChar w:fldCharType="separate"/>
        </w:r>
        <w:r w:rsidR="00C503E5">
          <w:rPr>
            <w:noProof/>
            <w:webHidden/>
          </w:rPr>
          <w:t>13</w:t>
        </w:r>
        <w:r>
          <w:rPr>
            <w:noProof/>
            <w:webHidden/>
          </w:rPr>
          <w:fldChar w:fldCharType="end"/>
        </w:r>
      </w:hyperlink>
    </w:p>
    <w:p w14:paraId="489A6078" w14:textId="3576385B" w:rsidR="008E365A" w:rsidRPr="002F2B88" w:rsidRDefault="008E365A">
      <w:pPr>
        <w:pStyle w:val="TOC2"/>
        <w:tabs>
          <w:tab w:val="left" w:pos="720"/>
          <w:tab w:val="right" w:leader="dot" w:pos="9350"/>
        </w:tabs>
        <w:rPr>
          <w:noProof/>
          <w:kern w:val="2"/>
          <w:sz w:val="24"/>
          <w:szCs w:val="24"/>
        </w:rPr>
      </w:pPr>
      <w:hyperlink w:anchor="_Toc235772180" w:history="1">
        <w:r w:rsidRPr="0091092C">
          <w:rPr>
            <w:rStyle w:val="Hyperlink"/>
            <w:caps/>
            <w:noProof/>
          </w:rPr>
          <w:t>S.</w:t>
        </w:r>
        <w:r w:rsidRPr="002F2B88">
          <w:rPr>
            <w:noProof/>
            <w:kern w:val="2"/>
            <w:sz w:val="24"/>
            <w:szCs w:val="24"/>
          </w:rPr>
          <w:tab/>
        </w:r>
        <w:r w:rsidRPr="0091092C">
          <w:rPr>
            <w:rStyle w:val="Hyperlink"/>
            <w:caps/>
            <w:noProof/>
          </w:rPr>
          <w:t>Maintenance Data:</w:t>
        </w:r>
        <w:r>
          <w:rPr>
            <w:noProof/>
            <w:webHidden/>
          </w:rPr>
          <w:tab/>
        </w:r>
        <w:r>
          <w:rPr>
            <w:noProof/>
            <w:webHidden/>
          </w:rPr>
          <w:fldChar w:fldCharType="begin"/>
        </w:r>
        <w:r>
          <w:rPr>
            <w:noProof/>
            <w:webHidden/>
          </w:rPr>
          <w:instrText xml:space="preserve"> PAGEREF _Toc235772180 \h </w:instrText>
        </w:r>
        <w:r>
          <w:rPr>
            <w:noProof/>
            <w:webHidden/>
          </w:rPr>
        </w:r>
        <w:r>
          <w:rPr>
            <w:noProof/>
            <w:webHidden/>
          </w:rPr>
          <w:fldChar w:fldCharType="separate"/>
        </w:r>
        <w:r w:rsidR="00C503E5">
          <w:rPr>
            <w:noProof/>
            <w:webHidden/>
          </w:rPr>
          <w:t>15</w:t>
        </w:r>
        <w:r>
          <w:rPr>
            <w:noProof/>
            <w:webHidden/>
          </w:rPr>
          <w:fldChar w:fldCharType="end"/>
        </w:r>
      </w:hyperlink>
    </w:p>
    <w:p w14:paraId="6573C757" w14:textId="6760FB44" w:rsidR="008E365A" w:rsidRPr="002F2B88" w:rsidRDefault="008E365A">
      <w:pPr>
        <w:pStyle w:val="TOC2"/>
        <w:tabs>
          <w:tab w:val="left" w:pos="720"/>
          <w:tab w:val="right" w:leader="dot" w:pos="9350"/>
        </w:tabs>
        <w:rPr>
          <w:noProof/>
          <w:kern w:val="2"/>
          <w:sz w:val="24"/>
          <w:szCs w:val="24"/>
        </w:rPr>
      </w:pPr>
      <w:hyperlink w:anchor="_Toc235772181" w:history="1">
        <w:r w:rsidRPr="0091092C">
          <w:rPr>
            <w:rStyle w:val="Hyperlink"/>
            <w:caps/>
            <w:noProof/>
            <w:spacing w:val="-2"/>
          </w:rPr>
          <w:t>T.</w:t>
        </w:r>
        <w:r w:rsidRPr="002F2B88">
          <w:rPr>
            <w:noProof/>
            <w:kern w:val="2"/>
            <w:sz w:val="24"/>
            <w:szCs w:val="24"/>
          </w:rPr>
          <w:tab/>
        </w:r>
        <w:r w:rsidRPr="0091092C">
          <w:rPr>
            <w:rStyle w:val="Hyperlink"/>
            <w:caps/>
            <w:noProof/>
          </w:rPr>
          <w:t xml:space="preserve">Completion </w:t>
        </w:r>
        <w:r w:rsidRPr="0091092C">
          <w:rPr>
            <w:rStyle w:val="Hyperlink"/>
            <w:caps/>
            <w:noProof/>
            <w:spacing w:val="-2"/>
          </w:rPr>
          <w:t>Checklist:</w:t>
        </w:r>
        <w:r>
          <w:rPr>
            <w:noProof/>
            <w:webHidden/>
          </w:rPr>
          <w:tab/>
        </w:r>
        <w:r>
          <w:rPr>
            <w:noProof/>
            <w:webHidden/>
          </w:rPr>
          <w:fldChar w:fldCharType="begin"/>
        </w:r>
        <w:r>
          <w:rPr>
            <w:noProof/>
            <w:webHidden/>
          </w:rPr>
          <w:instrText xml:space="preserve"> PAGEREF _Toc235772181 \h </w:instrText>
        </w:r>
        <w:r>
          <w:rPr>
            <w:noProof/>
            <w:webHidden/>
          </w:rPr>
        </w:r>
        <w:r>
          <w:rPr>
            <w:noProof/>
            <w:webHidden/>
          </w:rPr>
          <w:fldChar w:fldCharType="separate"/>
        </w:r>
        <w:r w:rsidR="00C503E5">
          <w:rPr>
            <w:noProof/>
            <w:webHidden/>
          </w:rPr>
          <w:t>16</w:t>
        </w:r>
        <w:r>
          <w:rPr>
            <w:noProof/>
            <w:webHidden/>
          </w:rPr>
          <w:fldChar w:fldCharType="end"/>
        </w:r>
      </w:hyperlink>
    </w:p>
    <w:p w14:paraId="25B33617" w14:textId="68C38BE8" w:rsidR="008E365A" w:rsidRPr="002F2B88" w:rsidRDefault="008E365A">
      <w:pPr>
        <w:pStyle w:val="TOC2"/>
        <w:tabs>
          <w:tab w:val="left" w:pos="720"/>
          <w:tab w:val="right" w:leader="dot" w:pos="9350"/>
        </w:tabs>
        <w:rPr>
          <w:noProof/>
          <w:kern w:val="2"/>
          <w:sz w:val="24"/>
          <w:szCs w:val="24"/>
        </w:rPr>
      </w:pPr>
      <w:hyperlink w:anchor="_Toc235772182" w:history="1">
        <w:r w:rsidRPr="0091092C">
          <w:rPr>
            <w:rStyle w:val="Hyperlink"/>
            <w:noProof/>
          </w:rPr>
          <w:t>U.</w:t>
        </w:r>
        <w:r w:rsidRPr="002F2B88">
          <w:rPr>
            <w:noProof/>
            <w:kern w:val="2"/>
            <w:sz w:val="24"/>
            <w:szCs w:val="24"/>
          </w:rPr>
          <w:tab/>
        </w:r>
        <w:r w:rsidRPr="0091092C">
          <w:rPr>
            <w:rStyle w:val="Hyperlink"/>
            <w:noProof/>
          </w:rPr>
          <w:t>ACCEPTANCE</w:t>
        </w:r>
        <w:r w:rsidRPr="0091092C">
          <w:rPr>
            <w:rStyle w:val="Hyperlink"/>
            <w:noProof/>
            <w:spacing w:val="-6"/>
          </w:rPr>
          <w:t xml:space="preserve"> </w:t>
        </w:r>
        <w:r w:rsidRPr="0091092C">
          <w:rPr>
            <w:rStyle w:val="Hyperlink"/>
            <w:noProof/>
          </w:rPr>
          <w:t>TESTING</w:t>
        </w:r>
        <w:r w:rsidRPr="0091092C">
          <w:rPr>
            <w:rStyle w:val="Hyperlink"/>
            <w:noProof/>
            <w:spacing w:val="-6"/>
          </w:rPr>
          <w:t xml:space="preserve"> </w:t>
        </w:r>
        <w:r w:rsidRPr="0091092C">
          <w:rPr>
            <w:rStyle w:val="Hyperlink"/>
            <w:noProof/>
          </w:rPr>
          <w:t>AND</w:t>
        </w:r>
        <w:r w:rsidRPr="0091092C">
          <w:rPr>
            <w:rStyle w:val="Hyperlink"/>
            <w:noProof/>
            <w:spacing w:val="-6"/>
          </w:rPr>
          <w:t xml:space="preserve"> </w:t>
        </w:r>
        <w:r w:rsidRPr="0091092C">
          <w:rPr>
            <w:rStyle w:val="Hyperlink"/>
            <w:noProof/>
            <w:spacing w:val="-2"/>
          </w:rPr>
          <w:t>TRAINING</w:t>
        </w:r>
        <w:r>
          <w:rPr>
            <w:noProof/>
            <w:webHidden/>
          </w:rPr>
          <w:tab/>
        </w:r>
        <w:r>
          <w:rPr>
            <w:noProof/>
            <w:webHidden/>
          </w:rPr>
          <w:fldChar w:fldCharType="begin"/>
        </w:r>
        <w:r>
          <w:rPr>
            <w:noProof/>
            <w:webHidden/>
          </w:rPr>
          <w:instrText xml:space="preserve"> PAGEREF _Toc235772182 \h </w:instrText>
        </w:r>
        <w:r>
          <w:rPr>
            <w:noProof/>
            <w:webHidden/>
          </w:rPr>
        </w:r>
        <w:r>
          <w:rPr>
            <w:noProof/>
            <w:webHidden/>
          </w:rPr>
          <w:fldChar w:fldCharType="separate"/>
        </w:r>
        <w:r w:rsidR="00C503E5">
          <w:rPr>
            <w:noProof/>
            <w:webHidden/>
          </w:rPr>
          <w:t>17</w:t>
        </w:r>
        <w:r>
          <w:rPr>
            <w:noProof/>
            <w:webHidden/>
          </w:rPr>
          <w:fldChar w:fldCharType="end"/>
        </w:r>
      </w:hyperlink>
    </w:p>
    <w:p w14:paraId="672ECFE5" w14:textId="62C4EB3D" w:rsidR="008E365A" w:rsidRPr="002F2B88" w:rsidRDefault="008E365A">
      <w:pPr>
        <w:pStyle w:val="TOC2"/>
        <w:tabs>
          <w:tab w:val="left" w:pos="720"/>
          <w:tab w:val="right" w:leader="dot" w:pos="9350"/>
        </w:tabs>
        <w:rPr>
          <w:noProof/>
          <w:kern w:val="2"/>
          <w:sz w:val="24"/>
          <w:szCs w:val="24"/>
        </w:rPr>
      </w:pPr>
      <w:hyperlink w:anchor="_Toc235772183" w:history="1">
        <w:r w:rsidRPr="0091092C">
          <w:rPr>
            <w:rStyle w:val="Hyperlink"/>
            <w:noProof/>
          </w:rPr>
          <w:t>V.</w:t>
        </w:r>
        <w:r w:rsidRPr="002F2B88">
          <w:rPr>
            <w:noProof/>
            <w:kern w:val="2"/>
            <w:sz w:val="24"/>
            <w:szCs w:val="24"/>
          </w:rPr>
          <w:tab/>
        </w:r>
        <w:r w:rsidRPr="0091092C">
          <w:rPr>
            <w:rStyle w:val="Hyperlink"/>
            <w:noProof/>
          </w:rPr>
          <w:t>WARRANTY</w:t>
        </w:r>
        <w:r>
          <w:rPr>
            <w:noProof/>
            <w:webHidden/>
          </w:rPr>
          <w:tab/>
        </w:r>
        <w:r>
          <w:rPr>
            <w:noProof/>
            <w:webHidden/>
          </w:rPr>
          <w:fldChar w:fldCharType="begin"/>
        </w:r>
        <w:r>
          <w:rPr>
            <w:noProof/>
            <w:webHidden/>
          </w:rPr>
          <w:instrText xml:space="preserve"> PAGEREF _Toc235772183 \h </w:instrText>
        </w:r>
        <w:r>
          <w:rPr>
            <w:noProof/>
            <w:webHidden/>
          </w:rPr>
        </w:r>
        <w:r>
          <w:rPr>
            <w:noProof/>
            <w:webHidden/>
          </w:rPr>
          <w:fldChar w:fldCharType="separate"/>
        </w:r>
        <w:r w:rsidR="00C503E5">
          <w:rPr>
            <w:noProof/>
            <w:webHidden/>
          </w:rPr>
          <w:t>17</w:t>
        </w:r>
        <w:r>
          <w:rPr>
            <w:noProof/>
            <w:webHidden/>
          </w:rPr>
          <w:fldChar w:fldCharType="end"/>
        </w:r>
      </w:hyperlink>
    </w:p>
    <w:p w14:paraId="09EA5F3C" w14:textId="7D7425A5" w:rsidR="008E365A" w:rsidRPr="002F2B88" w:rsidRDefault="008E365A">
      <w:pPr>
        <w:pStyle w:val="TOC1"/>
        <w:tabs>
          <w:tab w:val="right" w:leader="dot" w:pos="9350"/>
        </w:tabs>
        <w:rPr>
          <w:noProof/>
          <w:kern w:val="2"/>
          <w:sz w:val="24"/>
          <w:szCs w:val="24"/>
        </w:rPr>
      </w:pPr>
      <w:hyperlink w:anchor="_Toc235772184" w:history="1">
        <w:r w:rsidRPr="0091092C">
          <w:rPr>
            <w:rStyle w:val="Hyperlink"/>
            <w:noProof/>
          </w:rPr>
          <w:t>PART 2 : PRODUCTS</w:t>
        </w:r>
        <w:r>
          <w:rPr>
            <w:noProof/>
            <w:webHidden/>
          </w:rPr>
          <w:tab/>
        </w:r>
        <w:r>
          <w:rPr>
            <w:noProof/>
            <w:webHidden/>
          </w:rPr>
          <w:fldChar w:fldCharType="begin"/>
        </w:r>
        <w:r>
          <w:rPr>
            <w:noProof/>
            <w:webHidden/>
          </w:rPr>
          <w:instrText xml:space="preserve"> PAGEREF _Toc235772184 \h </w:instrText>
        </w:r>
        <w:r>
          <w:rPr>
            <w:noProof/>
            <w:webHidden/>
          </w:rPr>
        </w:r>
        <w:r>
          <w:rPr>
            <w:noProof/>
            <w:webHidden/>
          </w:rPr>
          <w:fldChar w:fldCharType="separate"/>
        </w:r>
        <w:r w:rsidR="00C503E5">
          <w:rPr>
            <w:noProof/>
            <w:webHidden/>
          </w:rPr>
          <w:t>18</w:t>
        </w:r>
        <w:r>
          <w:rPr>
            <w:noProof/>
            <w:webHidden/>
          </w:rPr>
          <w:fldChar w:fldCharType="end"/>
        </w:r>
      </w:hyperlink>
    </w:p>
    <w:p w14:paraId="7F542881" w14:textId="6B947FCF" w:rsidR="008E365A" w:rsidRPr="002F2B88" w:rsidRDefault="008E365A">
      <w:pPr>
        <w:pStyle w:val="TOC2"/>
        <w:tabs>
          <w:tab w:val="left" w:pos="720"/>
          <w:tab w:val="right" w:leader="dot" w:pos="9350"/>
        </w:tabs>
        <w:rPr>
          <w:noProof/>
          <w:kern w:val="2"/>
          <w:sz w:val="24"/>
          <w:szCs w:val="24"/>
        </w:rPr>
      </w:pPr>
      <w:hyperlink w:anchor="_Toc235772185" w:history="1">
        <w:r w:rsidRPr="0091092C">
          <w:rPr>
            <w:rStyle w:val="Hyperlink"/>
            <w:noProof/>
          </w:rPr>
          <w:t>A.</w:t>
        </w:r>
        <w:r w:rsidRPr="002F2B88">
          <w:rPr>
            <w:noProof/>
            <w:kern w:val="2"/>
            <w:sz w:val="24"/>
            <w:szCs w:val="24"/>
          </w:rPr>
          <w:tab/>
        </w:r>
        <w:r w:rsidRPr="0091092C">
          <w:rPr>
            <w:rStyle w:val="Hyperlink"/>
            <w:noProof/>
          </w:rPr>
          <w:t>MANUFACTURERS</w:t>
        </w:r>
        <w:r>
          <w:rPr>
            <w:noProof/>
            <w:webHidden/>
          </w:rPr>
          <w:tab/>
        </w:r>
        <w:r>
          <w:rPr>
            <w:noProof/>
            <w:webHidden/>
          </w:rPr>
          <w:fldChar w:fldCharType="begin"/>
        </w:r>
        <w:r>
          <w:rPr>
            <w:noProof/>
            <w:webHidden/>
          </w:rPr>
          <w:instrText xml:space="preserve"> PAGEREF _Toc235772185 \h </w:instrText>
        </w:r>
        <w:r>
          <w:rPr>
            <w:noProof/>
            <w:webHidden/>
          </w:rPr>
        </w:r>
        <w:r>
          <w:rPr>
            <w:noProof/>
            <w:webHidden/>
          </w:rPr>
          <w:fldChar w:fldCharType="separate"/>
        </w:r>
        <w:r w:rsidR="00C503E5">
          <w:rPr>
            <w:noProof/>
            <w:webHidden/>
          </w:rPr>
          <w:t>19</w:t>
        </w:r>
        <w:r>
          <w:rPr>
            <w:noProof/>
            <w:webHidden/>
          </w:rPr>
          <w:fldChar w:fldCharType="end"/>
        </w:r>
      </w:hyperlink>
    </w:p>
    <w:p w14:paraId="5AA2E768" w14:textId="587B7F7B" w:rsidR="008E365A" w:rsidRPr="002F2B88" w:rsidRDefault="008E365A">
      <w:pPr>
        <w:pStyle w:val="TOC2"/>
        <w:tabs>
          <w:tab w:val="left" w:pos="720"/>
          <w:tab w:val="right" w:leader="dot" w:pos="9350"/>
        </w:tabs>
        <w:rPr>
          <w:noProof/>
          <w:kern w:val="2"/>
          <w:sz w:val="24"/>
          <w:szCs w:val="24"/>
        </w:rPr>
      </w:pPr>
      <w:hyperlink w:anchor="_Toc235772186" w:history="1">
        <w:r w:rsidRPr="0091092C">
          <w:rPr>
            <w:rStyle w:val="Hyperlink"/>
            <w:noProof/>
          </w:rPr>
          <w:t>B.</w:t>
        </w:r>
        <w:r w:rsidRPr="002F2B88">
          <w:rPr>
            <w:noProof/>
            <w:kern w:val="2"/>
            <w:sz w:val="24"/>
            <w:szCs w:val="24"/>
          </w:rPr>
          <w:tab/>
        </w:r>
        <w:r w:rsidRPr="0091092C">
          <w:rPr>
            <w:rStyle w:val="Hyperlink"/>
            <w:noProof/>
          </w:rPr>
          <w:t>SYSTEM DESCRIPTION</w:t>
        </w:r>
        <w:r>
          <w:rPr>
            <w:noProof/>
            <w:webHidden/>
          </w:rPr>
          <w:tab/>
        </w:r>
        <w:r>
          <w:rPr>
            <w:noProof/>
            <w:webHidden/>
          </w:rPr>
          <w:fldChar w:fldCharType="begin"/>
        </w:r>
        <w:r>
          <w:rPr>
            <w:noProof/>
            <w:webHidden/>
          </w:rPr>
          <w:instrText xml:space="preserve"> PAGEREF _Toc235772186 \h </w:instrText>
        </w:r>
        <w:r>
          <w:rPr>
            <w:noProof/>
            <w:webHidden/>
          </w:rPr>
        </w:r>
        <w:r>
          <w:rPr>
            <w:noProof/>
            <w:webHidden/>
          </w:rPr>
          <w:fldChar w:fldCharType="separate"/>
        </w:r>
        <w:r w:rsidR="00C503E5">
          <w:rPr>
            <w:noProof/>
            <w:webHidden/>
          </w:rPr>
          <w:t>19</w:t>
        </w:r>
        <w:r>
          <w:rPr>
            <w:noProof/>
            <w:webHidden/>
          </w:rPr>
          <w:fldChar w:fldCharType="end"/>
        </w:r>
      </w:hyperlink>
    </w:p>
    <w:p w14:paraId="36945514" w14:textId="028E5258" w:rsidR="008E365A" w:rsidRPr="002F2B88" w:rsidRDefault="008E365A">
      <w:pPr>
        <w:pStyle w:val="TOC2"/>
        <w:tabs>
          <w:tab w:val="left" w:pos="720"/>
          <w:tab w:val="right" w:leader="dot" w:pos="9350"/>
        </w:tabs>
        <w:rPr>
          <w:noProof/>
          <w:kern w:val="2"/>
          <w:sz w:val="24"/>
          <w:szCs w:val="24"/>
        </w:rPr>
      </w:pPr>
      <w:hyperlink w:anchor="_Toc235772187" w:history="1">
        <w:r w:rsidRPr="0091092C">
          <w:rPr>
            <w:rStyle w:val="Hyperlink"/>
            <w:noProof/>
          </w:rPr>
          <w:t>C.</w:t>
        </w:r>
        <w:r w:rsidRPr="002F2B88">
          <w:rPr>
            <w:noProof/>
            <w:kern w:val="2"/>
            <w:sz w:val="24"/>
            <w:szCs w:val="24"/>
          </w:rPr>
          <w:tab/>
        </w:r>
        <w:r w:rsidRPr="0091092C">
          <w:rPr>
            <w:rStyle w:val="Hyperlink"/>
            <w:noProof/>
          </w:rPr>
          <w:t xml:space="preserve">SYSTEM PERFORMANCE </w:t>
        </w:r>
        <w:r w:rsidRPr="0091092C">
          <w:rPr>
            <w:rStyle w:val="Hyperlink"/>
            <w:noProof/>
            <w:spacing w:val="-2"/>
          </w:rPr>
          <w:t>REQUIREMENTS</w:t>
        </w:r>
        <w:r>
          <w:rPr>
            <w:noProof/>
            <w:webHidden/>
          </w:rPr>
          <w:tab/>
        </w:r>
        <w:r>
          <w:rPr>
            <w:noProof/>
            <w:webHidden/>
          </w:rPr>
          <w:fldChar w:fldCharType="begin"/>
        </w:r>
        <w:r>
          <w:rPr>
            <w:noProof/>
            <w:webHidden/>
          </w:rPr>
          <w:instrText xml:space="preserve"> PAGEREF _Toc235772187 \h </w:instrText>
        </w:r>
        <w:r>
          <w:rPr>
            <w:noProof/>
            <w:webHidden/>
          </w:rPr>
        </w:r>
        <w:r>
          <w:rPr>
            <w:noProof/>
            <w:webHidden/>
          </w:rPr>
          <w:fldChar w:fldCharType="separate"/>
        </w:r>
        <w:r w:rsidR="00C503E5">
          <w:rPr>
            <w:noProof/>
            <w:webHidden/>
          </w:rPr>
          <w:t>20</w:t>
        </w:r>
        <w:r>
          <w:rPr>
            <w:noProof/>
            <w:webHidden/>
          </w:rPr>
          <w:fldChar w:fldCharType="end"/>
        </w:r>
      </w:hyperlink>
    </w:p>
    <w:p w14:paraId="7390A100" w14:textId="0EA21308" w:rsidR="008E365A" w:rsidRPr="002F2B88" w:rsidRDefault="008E365A">
      <w:pPr>
        <w:pStyle w:val="TOC2"/>
        <w:tabs>
          <w:tab w:val="left" w:pos="720"/>
          <w:tab w:val="right" w:leader="dot" w:pos="9350"/>
        </w:tabs>
        <w:rPr>
          <w:noProof/>
          <w:kern w:val="2"/>
          <w:sz w:val="24"/>
          <w:szCs w:val="24"/>
        </w:rPr>
      </w:pPr>
      <w:hyperlink w:anchor="_Toc235772188" w:history="1">
        <w:r w:rsidRPr="0091092C">
          <w:rPr>
            <w:rStyle w:val="Hyperlink"/>
            <w:noProof/>
          </w:rPr>
          <w:t>D.</w:t>
        </w:r>
        <w:r w:rsidRPr="002F2B88">
          <w:rPr>
            <w:noProof/>
            <w:kern w:val="2"/>
            <w:sz w:val="24"/>
            <w:szCs w:val="24"/>
          </w:rPr>
          <w:tab/>
        </w:r>
        <w:r w:rsidRPr="0091092C">
          <w:rPr>
            <w:rStyle w:val="Hyperlink"/>
            <w:noProof/>
          </w:rPr>
          <w:t xml:space="preserve">CONTROL CABLE AND </w:t>
        </w:r>
        <w:r w:rsidRPr="0091092C">
          <w:rPr>
            <w:rStyle w:val="Hyperlink"/>
            <w:noProof/>
            <w:spacing w:val="-2"/>
          </w:rPr>
          <w:t>WIRING</w:t>
        </w:r>
        <w:r>
          <w:rPr>
            <w:noProof/>
            <w:webHidden/>
          </w:rPr>
          <w:tab/>
        </w:r>
        <w:r>
          <w:rPr>
            <w:noProof/>
            <w:webHidden/>
          </w:rPr>
          <w:fldChar w:fldCharType="begin"/>
        </w:r>
        <w:r>
          <w:rPr>
            <w:noProof/>
            <w:webHidden/>
          </w:rPr>
          <w:instrText xml:space="preserve"> PAGEREF _Toc235772188 \h </w:instrText>
        </w:r>
        <w:r>
          <w:rPr>
            <w:noProof/>
            <w:webHidden/>
          </w:rPr>
        </w:r>
        <w:r>
          <w:rPr>
            <w:noProof/>
            <w:webHidden/>
          </w:rPr>
          <w:fldChar w:fldCharType="separate"/>
        </w:r>
        <w:r w:rsidR="00C503E5">
          <w:rPr>
            <w:noProof/>
            <w:webHidden/>
          </w:rPr>
          <w:t>22</w:t>
        </w:r>
        <w:r>
          <w:rPr>
            <w:noProof/>
            <w:webHidden/>
          </w:rPr>
          <w:fldChar w:fldCharType="end"/>
        </w:r>
      </w:hyperlink>
    </w:p>
    <w:p w14:paraId="0E7D7ACF" w14:textId="5012CB9A" w:rsidR="008E365A" w:rsidRPr="002F2B88" w:rsidRDefault="008E365A">
      <w:pPr>
        <w:pStyle w:val="TOC2"/>
        <w:tabs>
          <w:tab w:val="left" w:pos="720"/>
          <w:tab w:val="right" w:leader="dot" w:pos="9350"/>
        </w:tabs>
        <w:rPr>
          <w:noProof/>
          <w:kern w:val="2"/>
          <w:sz w:val="24"/>
          <w:szCs w:val="24"/>
        </w:rPr>
      </w:pPr>
      <w:hyperlink w:anchor="_Toc235772189" w:history="1">
        <w:r w:rsidRPr="0091092C">
          <w:rPr>
            <w:rStyle w:val="Hyperlink"/>
            <w:noProof/>
          </w:rPr>
          <w:t>E.</w:t>
        </w:r>
        <w:r w:rsidRPr="002F2B88">
          <w:rPr>
            <w:noProof/>
            <w:kern w:val="2"/>
            <w:sz w:val="24"/>
            <w:szCs w:val="24"/>
          </w:rPr>
          <w:tab/>
        </w:r>
        <w:r w:rsidRPr="0091092C">
          <w:rPr>
            <w:rStyle w:val="Hyperlink"/>
            <w:noProof/>
          </w:rPr>
          <w:t xml:space="preserve">LOCAL CONTROL </w:t>
        </w:r>
        <w:r w:rsidRPr="0091092C">
          <w:rPr>
            <w:rStyle w:val="Hyperlink"/>
            <w:noProof/>
            <w:spacing w:val="-2"/>
          </w:rPr>
          <w:t>PANELS</w:t>
        </w:r>
        <w:r>
          <w:rPr>
            <w:noProof/>
            <w:webHidden/>
          </w:rPr>
          <w:tab/>
        </w:r>
        <w:r>
          <w:rPr>
            <w:noProof/>
            <w:webHidden/>
          </w:rPr>
          <w:fldChar w:fldCharType="begin"/>
        </w:r>
        <w:r>
          <w:rPr>
            <w:noProof/>
            <w:webHidden/>
          </w:rPr>
          <w:instrText xml:space="preserve"> PAGEREF _Toc235772189 \h </w:instrText>
        </w:r>
        <w:r>
          <w:rPr>
            <w:noProof/>
            <w:webHidden/>
          </w:rPr>
        </w:r>
        <w:r>
          <w:rPr>
            <w:noProof/>
            <w:webHidden/>
          </w:rPr>
          <w:fldChar w:fldCharType="separate"/>
        </w:r>
        <w:r w:rsidR="00C503E5">
          <w:rPr>
            <w:noProof/>
            <w:webHidden/>
          </w:rPr>
          <w:t>24</w:t>
        </w:r>
        <w:r>
          <w:rPr>
            <w:noProof/>
            <w:webHidden/>
          </w:rPr>
          <w:fldChar w:fldCharType="end"/>
        </w:r>
      </w:hyperlink>
    </w:p>
    <w:p w14:paraId="7EDD09C6" w14:textId="0239D359" w:rsidR="008E365A" w:rsidRPr="002F2B88" w:rsidRDefault="008E365A">
      <w:pPr>
        <w:pStyle w:val="TOC2"/>
        <w:tabs>
          <w:tab w:val="left" w:pos="720"/>
          <w:tab w:val="right" w:leader="dot" w:pos="9350"/>
        </w:tabs>
        <w:rPr>
          <w:noProof/>
          <w:kern w:val="2"/>
          <w:sz w:val="24"/>
          <w:szCs w:val="24"/>
        </w:rPr>
      </w:pPr>
      <w:hyperlink w:anchor="_Toc235772190" w:history="1">
        <w:r w:rsidRPr="0091092C">
          <w:rPr>
            <w:rStyle w:val="Hyperlink"/>
            <w:noProof/>
          </w:rPr>
          <w:t>F.</w:t>
        </w:r>
        <w:r w:rsidRPr="002F2B88">
          <w:rPr>
            <w:noProof/>
            <w:kern w:val="2"/>
            <w:sz w:val="24"/>
            <w:szCs w:val="24"/>
          </w:rPr>
          <w:tab/>
        </w:r>
        <w:r w:rsidRPr="0091092C">
          <w:rPr>
            <w:rStyle w:val="Hyperlink"/>
            <w:noProof/>
            <w:spacing w:val="-5"/>
          </w:rPr>
          <w:t xml:space="preserve">DDC </w:t>
        </w:r>
        <w:r w:rsidRPr="0091092C">
          <w:rPr>
            <w:rStyle w:val="Hyperlink"/>
            <w:noProof/>
          </w:rPr>
          <w:t>SYSTEM</w:t>
        </w:r>
        <w:r w:rsidRPr="0091092C">
          <w:rPr>
            <w:rStyle w:val="Hyperlink"/>
            <w:noProof/>
            <w:spacing w:val="-4"/>
          </w:rPr>
          <w:t xml:space="preserve"> </w:t>
        </w:r>
        <w:r w:rsidRPr="0091092C">
          <w:rPr>
            <w:rStyle w:val="Hyperlink"/>
            <w:noProof/>
          </w:rPr>
          <w:t>CONTROLLER</w:t>
        </w:r>
        <w:r>
          <w:rPr>
            <w:noProof/>
            <w:webHidden/>
          </w:rPr>
          <w:tab/>
        </w:r>
        <w:r>
          <w:rPr>
            <w:noProof/>
            <w:webHidden/>
          </w:rPr>
          <w:fldChar w:fldCharType="begin"/>
        </w:r>
        <w:r>
          <w:rPr>
            <w:noProof/>
            <w:webHidden/>
          </w:rPr>
          <w:instrText xml:space="preserve"> PAGEREF _Toc235772190 \h </w:instrText>
        </w:r>
        <w:r>
          <w:rPr>
            <w:noProof/>
            <w:webHidden/>
          </w:rPr>
        </w:r>
        <w:r>
          <w:rPr>
            <w:noProof/>
            <w:webHidden/>
          </w:rPr>
          <w:fldChar w:fldCharType="separate"/>
        </w:r>
        <w:r w:rsidR="00C503E5">
          <w:rPr>
            <w:noProof/>
            <w:webHidden/>
          </w:rPr>
          <w:t>25</w:t>
        </w:r>
        <w:r>
          <w:rPr>
            <w:noProof/>
            <w:webHidden/>
          </w:rPr>
          <w:fldChar w:fldCharType="end"/>
        </w:r>
      </w:hyperlink>
    </w:p>
    <w:p w14:paraId="00CCE213" w14:textId="2DC8CB03" w:rsidR="008E365A" w:rsidRPr="002F2B88" w:rsidRDefault="008E365A">
      <w:pPr>
        <w:pStyle w:val="TOC2"/>
        <w:tabs>
          <w:tab w:val="left" w:pos="720"/>
          <w:tab w:val="right" w:leader="dot" w:pos="9350"/>
        </w:tabs>
        <w:rPr>
          <w:noProof/>
          <w:kern w:val="2"/>
          <w:sz w:val="24"/>
          <w:szCs w:val="24"/>
        </w:rPr>
      </w:pPr>
      <w:hyperlink w:anchor="_Toc235772191" w:history="1">
        <w:r w:rsidRPr="0091092C">
          <w:rPr>
            <w:rStyle w:val="Hyperlink"/>
            <w:noProof/>
          </w:rPr>
          <w:t>G.</w:t>
        </w:r>
        <w:r w:rsidRPr="002F2B88">
          <w:rPr>
            <w:noProof/>
            <w:kern w:val="2"/>
            <w:sz w:val="24"/>
            <w:szCs w:val="24"/>
          </w:rPr>
          <w:tab/>
        </w:r>
        <w:r w:rsidRPr="0091092C">
          <w:rPr>
            <w:rStyle w:val="Hyperlink"/>
            <w:noProof/>
          </w:rPr>
          <w:t>DDC ZONE CONTROLLER</w:t>
        </w:r>
        <w:r>
          <w:rPr>
            <w:noProof/>
            <w:webHidden/>
          </w:rPr>
          <w:tab/>
        </w:r>
        <w:r>
          <w:rPr>
            <w:noProof/>
            <w:webHidden/>
          </w:rPr>
          <w:fldChar w:fldCharType="begin"/>
        </w:r>
        <w:r>
          <w:rPr>
            <w:noProof/>
            <w:webHidden/>
          </w:rPr>
          <w:instrText xml:space="preserve"> PAGEREF _Toc235772191 \h </w:instrText>
        </w:r>
        <w:r>
          <w:rPr>
            <w:noProof/>
            <w:webHidden/>
          </w:rPr>
        </w:r>
        <w:r>
          <w:rPr>
            <w:noProof/>
            <w:webHidden/>
          </w:rPr>
          <w:fldChar w:fldCharType="separate"/>
        </w:r>
        <w:r w:rsidR="00C503E5">
          <w:rPr>
            <w:noProof/>
            <w:webHidden/>
          </w:rPr>
          <w:t>26</w:t>
        </w:r>
        <w:r>
          <w:rPr>
            <w:noProof/>
            <w:webHidden/>
          </w:rPr>
          <w:fldChar w:fldCharType="end"/>
        </w:r>
      </w:hyperlink>
    </w:p>
    <w:p w14:paraId="4F09B12B" w14:textId="0DFBB953" w:rsidR="008E365A" w:rsidRPr="002F2B88" w:rsidRDefault="008E365A">
      <w:pPr>
        <w:pStyle w:val="TOC2"/>
        <w:tabs>
          <w:tab w:val="left" w:pos="720"/>
          <w:tab w:val="right" w:leader="dot" w:pos="9350"/>
        </w:tabs>
        <w:rPr>
          <w:noProof/>
          <w:kern w:val="2"/>
          <w:sz w:val="24"/>
          <w:szCs w:val="24"/>
        </w:rPr>
      </w:pPr>
      <w:hyperlink w:anchor="_Toc235772192" w:history="1">
        <w:r w:rsidRPr="0091092C">
          <w:rPr>
            <w:rStyle w:val="Hyperlink"/>
            <w:noProof/>
          </w:rPr>
          <w:t>H.</w:t>
        </w:r>
        <w:r w:rsidRPr="002F2B88">
          <w:rPr>
            <w:noProof/>
            <w:kern w:val="2"/>
            <w:sz w:val="24"/>
            <w:szCs w:val="24"/>
          </w:rPr>
          <w:tab/>
        </w:r>
        <w:r w:rsidRPr="0091092C">
          <w:rPr>
            <w:rStyle w:val="Hyperlink"/>
            <w:noProof/>
          </w:rPr>
          <w:t>DDC</w:t>
        </w:r>
        <w:r w:rsidRPr="0091092C">
          <w:rPr>
            <w:rStyle w:val="Hyperlink"/>
            <w:noProof/>
            <w:spacing w:val="-7"/>
          </w:rPr>
          <w:t xml:space="preserve"> </w:t>
        </w:r>
        <w:r w:rsidRPr="0091092C">
          <w:rPr>
            <w:rStyle w:val="Hyperlink"/>
            <w:noProof/>
          </w:rPr>
          <w:t>THIRD</w:t>
        </w:r>
        <w:r w:rsidRPr="0091092C">
          <w:rPr>
            <w:rStyle w:val="Hyperlink"/>
            <w:noProof/>
            <w:spacing w:val="-4"/>
          </w:rPr>
          <w:t xml:space="preserve"> </w:t>
        </w:r>
        <w:r w:rsidRPr="0091092C">
          <w:rPr>
            <w:rStyle w:val="Hyperlink"/>
            <w:noProof/>
          </w:rPr>
          <w:t>PARTY</w:t>
        </w:r>
        <w:r w:rsidRPr="0091092C">
          <w:rPr>
            <w:rStyle w:val="Hyperlink"/>
            <w:noProof/>
            <w:spacing w:val="-5"/>
          </w:rPr>
          <w:t xml:space="preserve"> </w:t>
        </w:r>
        <w:r w:rsidRPr="0091092C">
          <w:rPr>
            <w:rStyle w:val="Hyperlink"/>
            <w:noProof/>
          </w:rPr>
          <w:t>CONTROLLER</w:t>
        </w:r>
        <w:r w:rsidRPr="0091092C">
          <w:rPr>
            <w:rStyle w:val="Hyperlink"/>
            <w:noProof/>
            <w:spacing w:val="-4"/>
          </w:rPr>
          <w:t xml:space="preserve"> </w:t>
        </w:r>
        <w:r w:rsidRPr="0091092C">
          <w:rPr>
            <w:rStyle w:val="Hyperlink"/>
            <w:noProof/>
            <w:spacing w:val="-2"/>
          </w:rPr>
          <w:t>INTEGRATIONS</w:t>
        </w:r>
        <w:r>
          <w:rPr>
            <w:noProof/>
            <w:webHidden/>
          </w:rPr>
          <w:tab/>
        </w:r>
        <w:r>
          <w:rPr>
            <w:noProof/>
            <w:webHidden/>
          </w:rPr>
          <w:fldChar w:fldCharType="begin"/>
        </w:r>
        <w:r>
          <w:rPr>
            <w:noProof/>
            <w:webHidden/>
          </w:rPr>
          <w:instrText xml:space="preserve"> PAGEREF _Toc235772192 \h </w:instrText>
        </w:r>
        <w:r>
          <w:rPr>
            <w:noProof/>
            <w:webHidden/>
          </w:rPr>
        </w:r>
        <w:r>
          <w:rPr>
            <w:noProof/>
            <w:webHidden/>
          </w:rPr>
          <w:fldChar w:fldCharType="separate"/>
        </w:r>
        <w:r w:rsidR="00C503E5">
          <w:rPr>
            <w:noProof/>
            <w:webHidden/>
          </w:rPr>
          <w:t>27</w:t>
        </w:r>
        <w:r>
          <w:rPr>
            <w:noProof/>
            <w:webHidden/>
          </w:rPr>
          <w:fldChar w:fldCharType="end"/>
        </w:r>
      </w:hyperlink>
    </w:p>
    <w:p w14:paraId="41DE964A" w14:textId="0A7ACA17" w:rsidR="008E365A" w:rsidRPr="002F2B88" w:rsidRDefault="008E365A">
      <w:pPr>
        <w:pStyle w:val="TOC2"/>
        <w:tabs>
          <w:tab w:val="left" w:pos="720"/>
          <w:tab w:val="right" w:leader="dot" w:pos="9350"/>
        </w:tabs>
        <w:rPr>
          <w:noProof/>
          <w:kern w:val="2"/>
          <w:sz w:val="24"/>
          <w:szCs w:val="24"/>
        </w:rPr>
      </w:pPr>
      <w:hyperlink w:anchor="_Toc235772193" w:history="1">
        <w:r w:rsidRPr="0091092C">
          <w:rPr>
            <w:rStyle w:val="Hyperlink"/>
            <w:noProof/>
          </w:rPr>
          <w:t>I.</w:t>
        </w:r>
        <w:r w:rsidRPr="002F2B88">
          <w:rPr>
            <w:noProof/>
            <w:kern w:val="2"/>
            <w:sz w:val="24"/>
            <w:szCs w:val="24"/>
          </w:rPr>
          <w:tab/>
        </w:r>
        <w:r w:rsidRPr="0091092C">
          <w:rPr>
            <w:rStyle w:val="Hyperlink"/>
            <w:noProof/>
          </w:rPr>
          <w:t>BUILDING</w:t>
        </w:r>
        <w:r w:rsidRPr="0091092C">
          <w:rPr>
            <w:rStyle w:val="Hyperlink"/>
            <w:noProof/>
            <w:spacing w:val="-2"/>
          </w:rPr>
          <w:t xml:space="preserve"> </w:t>
        </w:r>
        <w:r w:rsidRPr="0091092C">
          <w:rPr>
            <w:rStyle w:val="Hyperlink"/>
            <w:noProof/>
          </w:rPr>
          <w:t xml:space="preserve">NETWORK </w:t>
        </w:r>
        <w:r w:rsidRPr="0091092C">
          <w:rPr>
            <w:rStyle w:val="Hyperlink"/>
            <w:noProof/>
            <w:spacing w:val="-2"/>
          </w:rPr>
          <w:t>COMMUNICATION</w:t>
        </w:r>
        <w:r>
          <w:rPr>
            <w:noProof/>
            <w:webHidden/>
          </w:rPr>
          <w:tab/>
        </w:r>
        <w:r>
          <w:rPr>
            <w:noProof/>
            <w:webHidden/>
          </w:rPr>
          <w:fldChar w:fldCharType="begin"/>
        </w:r>
        <w:r>
          <w:rPr>
            <w:noProof/>
            <w:webHidden/>
          </w:rPr>
          <w:instrText xml:space="preserve"> PAGEREF _Toc235772193 \h </w:instrText>
        </w:r>
        <w:r>
          <w:rPr>
            <w:noProof/>
            <w:webHidden/>
          </w:rPr>
        </w:r>
        <w:r>
          <w:rPr>
            <w:noProof/>
            <w:webHidden/>
          </w:rPr>
          <w:fldChar w:fldCharType="separate"/>
        </w:r>
        <w:r w:rsidR="00C503E5">
          <w:rPr>
            <w:noProof/>
            <w:webHidden/>
          </w:rPr>
          <w:t>27</w:t>
        </w:r>
        <w:r>
          <w:rPr>
            <w:noProof/>
            <w:webHidden/>
          </w:rPr>
          <w:fldChar w:fldCharType="end"/>
        </w:r>
      </w:hyperlink>
    </w:p>
    <w:p w14:paraId="133867C2" w14:textId="6F127107" w:rsidR="008E365A" w:rsidRPr="002F2B88" w:rsidRDefault="008E365A">
      <w:pPr>
        <w:pStyle w:val="TOC2"/>
        <w:tabs>
          <w:tab w:val="left" w:pos="720"/>
          <w:tab w:val="right" w:leader="dot" w:pos="9350"/>
        </w:tabs>
        <w:rPr>
          <w:noProof/>
          <w:kern w:val="2"/>
          <w:sz w:val="24"/>
          <w:szCs w:val="24"/>
        </w:rPr>
      </w:pPr>
      <w:hyperlink w:anchor="_Toc235772194" w:history="1">
        <w:r w:rsidRPr="0091092C">
          <w:rPr>
            <w:rStyle w:val="Hyperlink"/>
            <w:noProof/>
          </w:rPr>
          <w:t>J.</w:t>
        </w:r>
        <w:r w:rsidRPr="002F2B88">
          <w:rPr>
            <w:noProof/>
            <w:kern w:val="2"/>
            <w:sz w:val="24"/>
            <w:szCs w:val="24"/>
          </w:rPr>
          <w:tab/>
        </w:r>
        <w:r w:rsidRPr="0091092C">
          <w:rPr>
            <w:rStyle w:val="Hyperlink"/>
            <w:noProof/>
          </w:rPr>
          <w:t>THIRD-PARTY INTERFACES</w:t>
        </w:r>
        <w:r>
          <w:rPr>
            <w:noProof/>
            <w:webHidden/>
          </w:rPr>
          <w:tab/>
        </w:r>
        <w:r>
          <w:rPr>
            <w:noProof/>
            <w:webHidden/>
          </w:rPr>
          <w:fldChar w:fldCharType="begin"/>
        </w:r>
        <w:r>
          <w:rPr>
            <w:noProof/>
            <w:webHidden/>
          </w:rPr>
          <w:instrText xml:space="preserve"> PAGEREF _Toc235772194 \h </w:instrText>
        </w:r>
        <w:r>
          <w:rPr>
            <w:noProof/>
            <w:webHidden/>
          </w:rPr>
        </w:r>
        <w:r>
          <w:rPr>
            <w:noProof/>
            <w:webHidden/>
          </w:rPr>
          <w:fldChar w:fldCharType="separate"/>
        </w:r>
        <w:r w:rsidR="00C503E5">
          <w:rPr>
            <w:noProof/>
            <w:webHidden/>
          </w:rPr>
          <w:t>29</w:t>
        </w:r>
        <w:r>
          <w:rPr>
            <w:noProof/>
            <w:webHidden/>
          </w:rPr>
          <w:fldChar w:fldCharType="end"/>
        </w:r>
      </w:hyperlink>
    </w:p>
    <w:p w14:paraId="75F12CE7" w14:textId="26300EEE" w:rsidR="008E365A" w:rsidRPr="002F2B88" w:rsidRDefault="008E365A">
      <w:pPr>
        <w:pStyle w:val="TOC2"/>
        <w:tabs>
          <w:tab w:val="left" w:pos="720"/>
          <w:tab w:val="right" w:leader="dot" w:pos="9350"/>
        </w:tabs>
        <w:rPr>
          <w:noProof/>
          <w:kern w:val="2"/>
          <w:sz w:val="24"/>
          <w:szCs w:val="24"/>
        </w:rPr>
      </w:pPr>
      <w:hyperlink w:anchor="_Toc235772195" w:history="1">
        <w:r w:rsidRPr="0091092C">
          <w:rPr>
            <w:rStyle w:val="Hyperlink"/>
            <w:noProof/>
          </w:rPr>
          <w:t>K.</w:t>
        </w:r>
        <w:r w:rsidRPr="002F2B88">
          <w:rPr>
            <w:noProof/>
            <w:kern w:val="2"/>
            <w:sz w:val="24"/>
            <w:szCs w:val="24"/>
          </w:rPr>
          <w:tab/>
        </w:r>
        <w:r w:rsidRPr="0091092C">
          <w:rPr>
            <w:rStyle w:val="Hyperlink"/>
            <w:noProof/>
          </w:rPr>
          <w:t>POWER FAIL/AUTO RESTART</w:t>
        </w:r>
        <w:r>
          <w:rPr>
            <w:noProof/>
            <w:webHidden/>
          </w:rPr>
          <w:tab/>
        </w:r>
        <w:r>
          <w:rPr>
            <w:noProof/>
            <w:webHidden/>
          </w:rPr>
          <w:fldChar w:fldCharType="begin"/>
        </w:r>
        <w:r>
          <w:rPr>
            <w:noProof/>
            <w:webHidden/>
          </w:rPr>
          <w:instrText xml:space="preserve"> PAGEREF _Toc235772195 \h </w:instrText>
        </w:r>
        <w:r>
          <w:rPr>
            <w:noProof/>
            <w:webHidden/>
          </w:rPr>
        </w:r>
        <w:r>
          <w:rPr>
            <w:noProof/>
            <w:webHidden/>
          </w:rPr>
          <w:fldChar w:fldCharType="separate"/>
        </w:r>
        <w:r w:rsidR="00C503E5">
          <w:rPr>
            <w:noProof/>
            <w:webHidden/>
          </w:rPr>
          <w:t>30</w:t>
        </w:r>
        <w:r>
          <w:rPr>
            <w:noProof/>
            <w:webHidden/>
          </w:rPr>
          <w:fldChar w:fldCharType="end"/>
        </w:r>
      </w:hyperlink>
    </w:p>
    <w:p w14:paraId="4054994C" w14:textId="145C1070" w:rsidR="008E365A" w:rsidRPr="002F2B88" w:rsidRDefault="008E365A">
      <w:pPr>
        <w:pStyle w:val="TOC2"/>
        <w:tabs>
          <w:tab w:val="left" w:pos="720"/>
          <w:tab w:val="right" w:leader="dot" w:pos="9350"/>
        </w:tabs>
        <w:rPr>
          <w:noProof/>
          <w:kern w:val="2"/>
          <w:sz w:val="24"/>
          <w:szCs w:val="24"/>
        </w:rPr>
      </w:pPr>
      <w:hyperlink w:anchor="_Toc235772196" w:history="1">
        <w:r w:rsidRPr="0091092C">
          <w:rPr>
            <w:rStyle w:val="Hyperlink"/>
            <w:noProof/>
          </w:rPr>
          <w:t>L.</w:t>
        </w:r>
        <w:r w:rsidRPr="002F2B88">
          <w:rPr>
            <w:noProof/>
            <w:kern w:val="2"/>
            <w:sz w:val="24"/>
            <w:szCs w:val="24"/>
          </w:rPr>
          <w:tab/>
        </w:r>
        <w:r w:rsidRPr="0091092C">
          <w:rPr>
            <w:rStyle w:val="Hyperlink"/>
            <w:noProof/>
          </w:rPr>
          <w:t>DOWNLOADING AND UPLOADING</w:t>
        </w:r>
        <w:r>
          <w:rPr>
            <w:noProof/>
            <w:webHidden/>
          </w:rPr>
          <w:tab/>
        </w:r>
        <w:r>
          <w:rPr>
            <w:noProof/>
            <w:webHidden/>
          </w:rPr>
          <w:fldChar w:fldCharType="begin"/>
        </w:r>
        <w:r>
          <w:rPr>
            <w:noProof/>
            <w:webHidden/>
          </w:rPr>
          <w:instrText xml:space="preserve"> PAGEREF _Toc235772196 \h </w:instrText>
        </w:r>
        <w:r>
          <w:rPr>
            <w:noProof/>
            <w:webHidden/>
          </w:rPr>
        </w:r>
        <w:r>
          <w:rPr>
            <w:noProof/>
            <w:webHidden/>
          </w:rPr>
          <w:fldChar w:fldCharType="separate"/>
        </w:r>
        <w:r w:rsidR="00C503E5">
          <w:rPr>
            <w:noProof/>
            <w:webHidden/>
          </w:rPr>
          <w:t>30</w:t>
        </w:r>
        <w:r>
          <w:rPr>
            <w:noProof/>
            <w:webHidden/>
          </w:rPr>
          <w:fldChar w:fldCharType="end"/>
        </w:r>
      </w:hyperlink>
    </w:p>
    <w:p w14:paraId="0889CA5C" w14:textId="38A02090" w:rsidR="008E365A" w:rsidRPr="002F2B88" w:rsidRDefault="008E365A">
      <w:pPr>
        <w:pStyle w:val="TOC2"/>
        <w:tabs>
          <w:tab w:val="left" w:pos="720"/>
          <w:tab w:val="right" w:leader="dot" w:pos="9350"/>
        </w:tabs>
        <w:rPr>
          <w:noProof/>
          <w:kern w:val="2"/>
          <w:sz w:val="24"/>
          <w:szCs w:val="24"/>
        </w:rPr>
      </w:pPr>
      <w:hyperlink w:anchor="_Toc235772197" w:history="1">
        <w:r w:rsidRPr="0091092C">
          <w:rPr>
            <w:rStyle w:val="Hyperlink"/>
            <w:noProof/>
          </w:rPr>
          <w:t>M.</w:t>
        </w:r>
        <w:r w:rsidRPr="002F2B88">
          <w:rPr>
            <w:noProof/>
            <w:kern w:val="2"/>
            <w:sz w:val="24"/>
            <w:szCs w:val="24"/>
          </w:rPr>
          <w:tab/>
        </w:r>
        <w:r w:rsidRPr="0091092C">
          <w:rPr>
            <w:rStyle w:val="Hyperlink"/>
            <w:noProof/>
          </w:rPr>
          <w:t>CHANGE OF VALUE CONFIGURATION STANDARD</w:t>
        </w:r>
        <w:r>
          <w:rPr>
            <w:noProof/>
            <w:webHidden/>
          </w:rPr>
          <w:tab/>
        </w:r>
        <w:r>
          <w:rPr>
            <w:noProof/>
            <w:webHidden/>
          </w:rPr>
          <w:fldChar w:fldCharType="begin"/>
        </w:r>
        <w:r>
          <w:rPr>
            <w:noProof/>
            <w:webHidden/>
          </w:rPr>
          <w:instrText xml:space="preserve"> PAGEREF _Toc235772197 \h </w:instrText>
        </w:r>
        <w:r>
          <w:rPr>
            <w:noProof/>
            <w:webHidden/>
          </w:rPr>
        </w:r>
        <w:r>
          <w:rPr>
            <w:noProof/>
            <w:webHidden/>
          </w:rPr>
          <w:fldChar w:fldCharType="separate"/>
        </w:r>
        <w:r w:rsidR="00C503E5">
          <w:rPr>
            <w:noProof/>
            <w:webHidden/>
          </w:rPr>
          <w:t>30</w:t>
        </w:r>
        <w:r>
          <w:rPr>
            <w:noProof/>
            <w:webHidden/>
          </w:rPr>
          <w:fldChar w:fldCharType="end"/>
        </w:r>
      </w:hyperlink>
    </w:p>
    <w:p w14:paraId="2924E56B" w14:textId="1C620C76" w:rsidR="008E365A" w:rsidRPr="002F2B88" w:rsidRDefault="008E365A">
      <w:pPr>
        <w:pStyle w:val="TOC1"/>
        <w:tabs>
          <w:tab w:val="right" w:leader="dot" w:pos="9350"/>
        </w:tabs>
        <w:rPr>
          <w:noProof/>
          <w:kern w:val="2"/>
          <w:sz w:val="24"/>
          <w:szCs w:val="24"/>
        </w:rPr>
      </w:pPr>
      <w:hyperlink w:anchor="_Toc235772198" w:history="1">
        <w:r w:rsidRPr="0091092C">
          <w:rPr>
            <w:rStyle w:val="Hyperlink"/>
            <w:noProof/>
          </w:rPr>
          <w:t>PART</w:t>
        </w:r>
        <w:r w:rsidRPr="0091092C">
          <w:rPr>
            <w:rStyle w:val="Hyperlink"/>
            <w:noProof/>
            <w:spacing w:val="-9"/>
          </w:rPr>
          <w:t xml:space="preserve"> </w:t>
        </w:r>
        <w:r w:rsidRPr="0091092C">
          <w:rPr>
            <w:rStyle w:val="Hyperlink"/>
            <w:noProof/>
          </w:rPr>
          <w:t>3</w:t>
        </w:r>
        <w:r w:rsidRPr="0091092C">
          <w:rPr>
            <w:rStyle w:val="Hyperlink"/>
            <w:noProof/>
            <w:spacing w:val="-9"/>
          </w:rPr>
          <w:t xml:space="preserve"> </w:t>
        </w:r>
        <w:r w:rsidRPr="0091092C">
          <w:rPr>
            <w:rStyle w:val="Hyperlink"/>
            <w:noProof/>
          </w:rPr>
          <w:t>–</w:t>
        </w:r>
        <w:r w:rsidRPr="0091092C">
          <w:rPr>
            <w:rStyle w:val="Hyperlink"/>
            <w:noProof/>
            <w:spacing w:val="-8"/>
          </w:rPr>
          <w:t xml:space="preserve"> </w:t>
        </w:r>
        <w:r w:rsidRPr="0091092C">
          <w:rPr>
            <w:rStyle w:val="Hyperlink"/>
            <w:noProof/>
          </w:rPr>
          <w:t>EXECUTION</w:t>
        </w:r>
        <w:r>
          <w:rPr>
            <w:noProof/>
            <w:webHidden/>
          </w:rPr>
          <w:tab/>
        </w:r>
        <w:r>
          <w:rPr>
            <w:noProof/>
            <w:webHidden/>
          </w:rPr>
          <w:fldChar w:fldCharType="begin"/>
        </w:r>
        <w:r>
          <w:rPr>
            <w:noProof/>
            <w:webHidden/>
          </w:rPr>
          <w:instrText xml:space="preserve"> PAGEREF _Toc235772198 \h </w:instrText>
        </w:r>
        <w:r>
          <w:rPr>
            <w:noProof/>
            <w:webHidden/>
          </w:rPr>
        </w:r>
        <w:r>
          <w:rPr>
            <w:noProof/>
            <w:webHidden/>
          </w:rPr>
          <w:fldChar w:fldCharType="separate"/>
        </w:r>
        <w:r w:rsidR="00C503E5">
          <w:rPr>
            <w:noProof/>
            <w:webHidden/>
          </w:rPr>
          <w:t>31</w:t>
        </w:r>
        <w:r>
          <w:rPr>
            <w:noProof/>
            <w:webHidden/>
          </w:rPr>
          <w:fldChar w:fldCharType="end"/>
        </w:r>
      </w:hyperlink>
    </w:p>
    <w:p w14:paraId="078203FB" w14:textId="17D1C448" w:rsidR="008E365A" w:rsidRPr="002F2B88" w:rsidRDefault="008E365A">
      <w:pPr>
        <w:pStyle w:val="TOC2"/>
        <w:tabs>
          <w:tab w:val="left" w:pos="720"/>
          <w:tab w:val="right" w:leader="dot" w:pos="9350"/>
        </w:tabs>
        <w:rPr>
          <w:noProof/>
          <w:kern w:val="2"/>
          <w:sz w:val="24"/>
          <w:szCs w:val="24"/>
        </w:rPr>
      </w:pPr>
      <w:hyperlink w:anchor="_Toc235772199" w:history="1">
        <w:r w:rsidRPr="0091092C">
          <w:rPr>
            <w:rStyle w:val="Hyperlink"/>
            <w:noProof/>
          </w:rPr>
          <w:t>A.</w:t>
        </w:r>
        <w:r w:rsidRPr="002F2B88">
          <w:rPr>
            <w:noProof/>
            <w:kern w:val="2"/>
            <w:sz w:val="24"/>
            <w:szCs w:val="24"/>
          </w:rPr>
          <w:tab/>
        </w:r>
        <w:r w:rsidRPr="0091092C">
          <w:rPr>
            <w:rStyle w:val="Hyperlink"/>
            <w:noProof/>
          </w:rPr>
          <w:t>GENERAL</w:t>
        </w:r>
        <w:r>
          <w:rPr>
            <w:noProof/>
            <w:webHidden/>
          </w:rPr>
          <w:tab/>
        </w:r>
        <w:r>
          <w:rPr>
            <w:noProof/>
            <w:webHidden/>
          </w:rPr>
          <w:fldChar w:fldCharType="begin"/>
        </w:r>
        <w:r>
          <w:rPr>
            <w:noProof/>
            <w:webHidden/>
          </w:rPr>
          <w:instrText xml:space="preserve"> PAGEREF _Toc235772199 \h </w:instrText>
        </w:r>
        <w:r>
          <w:rPr>
            <w:noProof/>
            <w:webHidden/>
          </w:rPr>
        </w:r>
        <w:r>
          <w:rPr>
            <w:noProof/>
            <w:webHidden/>
          </w:rPr>
          <w:fldChar w:fldCharType="separate"/>
        </w:r>
        <w:r w:rsidR="00C503E5">
          <w:rPr>
            <w:noProof/>
            <w:webHidden/>
          </w:rPr>
          <w:t>31</w:t>
        </w:r>
        <w:r>
          <w:rPr>
            <w:noProof/>
            <w:webHidden/>
          </w:rPr>
          <w:fldChar w:fldCharType="end"/>
        </w:r>
      </w:hyperlink>
    </w:p>
    <w:p w14:paraId="21DF59F3" w14:textId="3DC1D897" w:rsidR="008E365A" w:rsidRPr="002F2B88" w:rsidRDefault="008E365A">
      <w:pPr>
        <w:pStyle w:val="TOC2"/>
        <w:tabs>
          <w:tab w:val="left" w:pos="720"/>
          <w:tab w:val="right" w:leader="dot" w:pos="9350"/>
        </w:tabs>
        <w:rPr>
          <w:noProof/>
          <w:kern w:val="2"/>
          <w:sz w:val="24"/>
          <w:szCs w:val="24"/>
        </w:rPr>
      </w:pPr>
      <w:hyperlink w:anchor="_Toc235772200" w:history="1">
        <w:r w:rsidRPr="0091092C">
          <w:rPr>
            <w:rStyle w:val="Hyperlink"/>
            <w:noProof/>
          </w:rPr>
          <w:t>B.</w:t>
        </w:r>
        <w:r w:rsidRPr="002F2B88">
          <w:rPr>
            <w:noProof/>
            <w:kern w:val="2"/>
            <w:sz w:val="24"/>
            <w:szCs w:val="24"/>
          </w:rPr>
          <w:tab/>
        </w:r>
        <w:r w:rsidRPr="0091092C">
          <w:rPr>
            <w:rStyle w:val="Hyperlink"/>
            <w:noProof/>
          </w:rPr>
          <w:t>PROJECT MANAGEMENT</w:t>
        </w:r>
        <w:r>
          <w:rPr>
            <w:noProof/>
            <w:webHidden/>
          </w:rPr>
          <w:tab/>
        </w:r>
        <w:r>
          <w:rPr>
            <w:noProof/>
            <w:webHidden/>
          </w:rPr>
          <w:fldChar w:fldCharType="begin"/>
        </w:r>
        <w:r>
          <w:rPr>
            <w:noProof/>
            <w:webHidden/>
          </w:rPr>
          <w:instrText xml:space="preserve"> PAGEREF _Toc235772200 \h </w:instrText>
        </w:r>
        <w:r>
          <w:rPr>
            <w:noProof/>
            <w:webHidden/>
          </w:rPr>
        </w:r>
        <w:r>
          <w:rPr>
            <w:noProof/>
            <w:webHidden/>
          </w:rPr>
          <w:fldChar w:fldCharType="separate"/>
        </w:r>
        <w:r w:rsidR="00C503E5">
          <w:rPr>
            <w:noProof/>
            <w:webHidden/>
          </w:rPr>
          <w:t>32</w:t>
        </w:r>
        <w:r>
          <w:rPr>
            <w:noProof/>
            <w:webHidden/>
          </w:rPr>
          <w:fldChar w:fldCharType="end"/>
        </w:r>
      </w:hyperlink>
    </w:p>
    <w:p w14:paraId="108A87BC" w14:textId="7E3B980A" w:rsidR="008E365A" w:rsidRPr="002F2B88" w:rsidRDefault="008E365A">
      <w:pPr>
        <w:pStyle w:val="TOC2"/>
        <w:tabs>
          <w:tab w:val="left" w:pos="720"/>
          <w:tab w:val="right" w:leader="dot" w:pos="9350"/>
        </w:tabs>
        <w:rPr>
          <w:noProof/>
          <w:kern w:val="2"/>
          <w:sz w:val="24"/>
          <w:szCs w:val="24"/>
        </w:rPr>
      </w:pPr>
      <w:hyperlink w:anchor="_Toc235772201" w:history="1">
        <w:r w:rsidRPr="0091092C">
          <w:rPr>
            <w:rStyle w:val="Hyperlink"/>
            <w:noProof/>
          </w:rPr>
          <w:t>C.</w:t>
        </w:r>
        <w:r w:rsidRPr="002F2B88">
          <w:rPr>
            <w:noProof/>
            <w:kern w:val="2"/>
            <w:sz w:val="24"/>
            <w:szCs w:val="24"/>
          </w:rPr>
          <w:tab/>
        </w:r>
        <w:r w:rsidRPr="0091092C">
          <w:rPr>
            <w:rStyle w:val="Hyperlink"/>
            <w:noProof/>
          </w:rPr>
          <w:t xml:space="preserve">CONTROL </w:t>
        </w:r>
        <w:r w:rsidRPr="0091092C">
          <w:rPr>
            <w:rStyle w:val="Hyperlink"/>
            <w:noProof/>
            <w:spacing w:val="-2"/>
          </w:rPr>
          <w:t>WIRING</w:t>
        </w:r>
        <w:r>
          <w:rPr>
            <w:noProof/>
            <w:webHidden/>
          </w:rPr>
          <w:tab/>
        </w:r>
        <w:r>
          <w:rPr>
            <w:noProof/>
            <w:webHidden/>
          </w:rPr>
          <w:fldChar w:fldCharType="begin"/>
        </w:r>
        <w:r>
          <w:rPr>
            <w:noProof/>
            <w:webHidden/>
          </w:rPr>
          <w:instrText xml:space="preserve"> PAGEREF _Toc235772201 \h </w:instrText>
        </w:r>
        <w:r>
          <w:rPr>
            <w:noProof/>
            <w:webHidden/>
          </w:rPr>
        </w:r>
        <w:r>
          <w:rPr>
            <w:noProof/>
            <w:webHidden/>
          </w:rPr>
          <w:fldChar w:fldCharType="separate"/>
        </w:r>
        <w:r w:rsidR="00C503E5">
          <w:rPr>
            <w:noProof/>
            <w:webHidden/>
          </w:rPr>
          <w:t>32</w:t>
        </w:r>
        <w:r>
          <w:rPr>
            <w:noProof/>
            <w:webHidden/>
          </w:rPr>
          <w:fldChar w:fldCharType="end"/>
        </w:r>
      </w:hyperlink>
    </w:p>
    <w:p w14:paraId="2D860393" w14:textId="172882B4" w:rsidR="008E365A" w:rsidRPr="002F2B88" w:rsidRDefault="008E365A">
      <w:pPr>
        <w:pStyle w:val="TOC2"/>
        <w:tabs>
          <w:tab w:val="left" w:pos="720"/>
          <w:tab w:val="right" w:leader="dot" w:pos="9350"/>
        </w:tabs>
        <w:rPr>
          <w:noProof/>
          <w:kern w:val="2"/>
          <w:sz w:val="24"/>
          <w:szCs w:val="24"/>
        </w:rPr>
      </w:pPr>
      <w:hyperlink w:anchor="_Toc235772202" w:history="1">
        <w:r w:rsidRPr="0091092C">
          <w:rPr>
            <w:rStyle w:val="Hyperlink"/>
            <w:noProof/>
          </w:rPr>
          <w:t>D.</w:t>
        </w:r>
        <w:r w:rsidRPr="002F2B88">
          <w:rPr>
            <w:noProof/>
            <w:kern w:val="2"/>
            <w:sz w:val="24"/>
            <w:szCs w:val="24"/>
          </w:rPr>
          <w:tab/>
        </w:r>
        <w:r w:rsidRPr="0091092C">
          <w:rPr>
            <w:rStyle w:val="Hyperlink"/>
            <w:noProof/>
          </w:rPr>
          <w:t xml:space="preserve">LOCAL CONTROL </w:t>
        </w:r>
        <w:r w:rsidRPr="0091092C">
          <w:rPr>
            <w:rStyle w:val="Hyperlink"/>
            <w:noProof/>
            <w:spacing w:val="-2"/>
          </w:rPr>
          <w:t>PANELS</w:t>
        </w:r>
        <w:r>
          <w:rPr>
            <w:noProof/>
            <w:webHidden/>
          </w:rPr>
          <w:tab/>
        </w:r>
        <w:r>
          <w:rPr>
            <w:noProof/>
            <w:webHidden/>
          </w:rPr>
          <w:fldChar w:fldCharType="begin"/>
        </w:r>
        <w:r>
          <w:rPr>
            <w:noProof/>
            <w:webHidden/>
          </w:rPr>
          <w:instrText xml:space="preserve"> PAGEREF _Toc235772202 \h </w:instrText>
        </w:r>
        <w:r>
          <w:rPr>
            <w:noProof/>
            <w:webHidden/>
          </w:rPr>
        </w:r>
        <w:r>
          <w:rPr>
            <w:noProof/>
            <w:webHidden/>
          </w:rPr>
          <w:fldChar w:fldCharType="separate"/>
        </w:r>
        <w:r w:rsidR="00C503E5">
          <w:rPr>
            <w:noProof/>
            <w:webHidden/>
          </w:rPr>
          <w:t>33</w:t>
        </w:r>
        <w:r>
          <w:rPr>
            <w:noProof/>
            <w:webHidden/>
          </w:rPr>
          <w:fldChar w:fldCharType="end"/>
        </w:r>
      </w:hyperlink>
    </w:p>
    <w:p w14:paraId="0943F4CC" w14:textId="7254B3E5" w:rsidR="008E365A" w:rsidRPr="002F2B88" w:rsidRDefault="008E365A">
      <w:pPr>
        <w:pStyle w:val="TOC2"/>
        <w:tabs>
          <w:tab w:val="left" w:pos="720"/>
          <w:tab w:val="right" w:leader="dot" w:pos="9350"/>
        </w:tabs>
        <w:rPr>
          <w:noProof/>
          <w:kern w:val="2"/>
          <w:sz w:val="24"/>
          <w:szCs w:val="24"/>
        </w:rPr>
      </w:pPr>
      <w:hyperlink w:anchor="_Toc235772203" w:history="1">
        <w:r w:rsidRPr="0091092C">
          <w:rPr>
            <w:rStyle w:val="Hyperlink"/>
            <w:noProof/>
          </w:rPr>
          <w:t>E.</w:t>
        </w:r>
        <w:r w:rsidRPr="002F2B88">
          <w:rPr>
            <w:noProof/>
            <w:kern w:val="2"/>
            <w:sz w:val="24"/>
            <w:szCs w:val="24"/>
          </w:rPr>
          <w:tab/>
        </w:r>
        <w:r w:rsidRPr="0091092C">
          <w:rPr>
            <w:rStyle w:val="Hyperlink"/>
            <w:noProof/>
          </w:rPr>
          <w:t xml:space="preserve">POWER SUPPLIES AND LINE </w:t>
        </w:r>
        <w:r w:rsidRPr="0091092C">
          <w:rPr>
            <w:rStyle w:val="Hyperlink"/>
            <w:noProof/>
            <w:spacing w:val="-2"/>
          </w:rPr>
          <w:t>FILTERING</w:t>
        </w:r>
        <w:r>
          <w:rPr>
            <w:noProof/>
            <w:webHidden/>
          </w:rPr>
          <w:tab/>
        </w:r>
        <w:r>
          <w:rPr>
            <w:noProof/>
            <w:webHidden/>
          </w:rPr>
          <w:fldChar w:fldCharType="begin"/>
        </w:r>
        <w:r>
          <w:rPr>
            <w:noProof/>
            <w:webHidden/>
          </w:rPr>
          <w:instrText xml:space="preserve"> PAGEREF _Toc235772203 \h </w:instrText>
        </w:r>
        <w:r>
          <w:rPr>
            <w:noProof/>
            <w:webHidden/>
          </w:rPr>
        </w:r>
        <w:r>
          <w:rPr>
            <w:noProof/>
            <w:webHidden/>
          </w:rPr>
          <w:fldChar w:fldCharType="separate"/>
        </w:r>
        <w:r w:rsidR="00C503E5">
          <w:rPr>
            <w:noProof/>
            <w:webHidden/>
          </w:rPr>
          <w:t>34</w:t>
        </w:r>
        <w:r>
          <w:rPr>
            <w:noProof/>
            <w:webHidden/>
          </w:rPr>
          <w:fldChar w:fldCharType="end"/>
        </w:r>
      </w:hyperlink>
    </w:p>
    <w:p w14:paraId="0F12FA26" w14:textId="5736F7B0" w:rsidR="008E365A" w:rsidRPr="002F2B88" w:rsidRDefault="008E365A">
      <w:pPr>
        <w:pStyle w:val="TOC2"/>
        <w:tabs>
          <w:tab w:val="left" w:pos="720"/>
          <w:tab w:val="right" w:leader="dot" w:pos="9350"/>
        </w:tabs>
        <w:rPr>
          <w:noProof/>
          <w:kern w:val="2"/>
          <w:sz w:val="24"/>
          <w:szCs w:val="24"/>
        </w:rPr>
      </w:pPr>
      <w:hyperlink w:anchor="_Toc235772204" w:history="1">
        <w:r w:rsidRPr="0091092C">
          <w:rPr>
            <w:rStyle w:val="Hyperlink"/>
            <w:noProof/>
            <w:spacing w:val="-5"/>
          </w:rPr>
          <w:t>F.</w:t>
        </w:r>
        <w:r w:rsidRPr="002F2B88">
          <w:rPr>
            <w:noProof/>
            <w:kern w:val="2"/>
            <w:sz w:val="24"/>
            <w:szCs w:val="24"/>
          </w:rPr>
          <w:tab/>
        </w:r>
        <w:r w:rsidRPr="0091092C">
          <w:rPr>
            <w:rStyle w:val="Hyperlink"/>
            <w:noProof/>
          </w:rPr>
          <w:t>LOCAL</w:t>
        </w:r>
        <w:r w:rsidRPr="0091092C">
          <w:rPr>
            <w:rStyle w:val="Hyperlink"/>
            <w:noProof/>
            <w:spacing w:val="-5"/>
          </w:rPr>
          <w:t xml:space="preserve"> </w:t>
        </w:r>
        <w:r w:rsidRPr="0091092C">
          <w:rPr>
            <w:rStyle w:val="Hyperlink"/>
            <w:noProof/>
          </w:rPr>
          <w:t>AREA</w:t>
        </w:r>
        <w:r w:rsidRPr="0091092C">
          <w:rPr>
            <w:rStyle w:val="Hyperlink"/>
            <w:noProof/>
            <w:spacing w:val="-5"/>
          </w:rPr>
          <w:t xml:space="preserve"> </w:t>
        </w:r>
        <w:r w:rsidRPr="0091092C">
          <w:rPr>
            <w:rStyle w:val="Hyperlink"/>
            <w:noProof/>
          </w:rPr>
          <w:t>NETWORK</w:t>
        </w:r>
        <w:r w:rsidRPr="0091092C">
          <w:rPr>
            <w:rStyle w:val="Hyperlink"/>
            <w:noProof/>
            <w:spacing w:val="-5"/>
          </w:rPr>
          <w:t xml:space="preserve"> </w:t>
        </w:r>
        <w:r w:rsidRPr="0091092C">
          <w:rPr>
            <w:rStyle w:val="Hyperlink"/>
            <w:noProof/>
          </w:rPr>
          <w:t>(LAN)</w:t>
        </w:r>
        <w:r>
          <w:rPr>
            <w:noProof/>
            <w:webHidden/>
          </w:rPr>
          <w:tab/>
        </w:r>
        <w:r>
          <w:rPr>
            <w:noProof/>
            <w:webHidden/>
          </w:rPr>
          <w:fldChar w:fldCharType="begin"/>
        </w:r>
        <w:r>
          <w:rPr>
            <w:noProof/>
            <w:webHidden/>
          </w:rPr>
          <w:instrText xml:space="preserve"> PAGEREF _Toc235772204 \h </w:instrText>
        </w:r>
        <w:r>
          <w:rPr>
            <w:noProof/>
            <w:webHidden/>
          </w:rPr>
        </w:r>
        <w:r>
          <w:rPr>
            <w:noProof/>
            <w:webHidden/>
          </w:rPr>
          <w:fldChar w:fldCharType="separate"/>
        </w:r>
        <w:r w:rsidR="00C503E5">
          <w:rPr>
            <w:noProof/>
            <w:webHidden/>
          </w:rPr>
          <w:t>35</w:t>
        </w:r>
        <w:r>
          <w:rPr>
            <w:noProof/>
            <w:webHidden/>
          </w:rPr>
          <w:fldChar w:fldCharType="end"/>
        </w:r>
      </w:hyperlink>
    </w:p>
    <w:p w14:paraId="66133495" w14:textId="223DE9A6" w:rsidR="008E365A" w:rsidRPr="002F2B88" w:rsidRDefault="008E365A">
      <w:pPr>
        <w:pStyle w:val="TOC2"/>
        <w:tabs>
          <w:tab w:val="left" w:pos="720"/>
          <w:tab w:val="right" w:leader="dot" w:pos="9350"/>
        </w:tabs>
        <w:rPr>
          <w:noProof/>
          <w:kern w:val="2"/>
          <w:sz w:val="24"/>
          <w:szCs w:val="24"/>
        </w:rPr>
      </w:pPr>
      <w:hyperlink w:anchor="_Toc235772205" w:history="1">
        <w:r w:rsidRPr="0091092C">
          <w:rPr>
            <w:rStyle w:val="Hyperlink"/>
            <w:noProof/>
          </w:rPr>
          <w:t>G.</w:t>
        </w:r>
        <w:r w:rsidRPr="002F2B88">
          <w:rPr>
            <w:noProof/>
            <w:kern w:val="2"/>
            <w:sz w:val="24"/>
            <w:szCs w:val="24"/>
          </w:rPr>
          <w:tab/>
        </w:r>
        <w:r w:rsidRPr="0091092C">
          <w:rPr>
            <w:rStyle w:val="Hyperlink"/>
            <w:noProof/>
          </w:rPr>
          <w:t xml:space="preserve">DDC SYSTEM I/O CHECKOUT </w:t>
        </w:r>
        <w:r w:rsidRPr="0091092C">
          <w:rPr>
            <w:rStyle w:val="Hyperlink"/>
            <w:noProof/>
            <w:spacing w:val="-2"/>
          </w:rPr>
          <w:t>PROCEDURES</w:t>
        </w:r>
        <w:r>
          <w:rPr>
            <w:noProof/>
            <w:webHidden/>
          </w:rPr>
          <w:tab/>
        </w:r>
        <w:r>
          <w:rPr>
            <w:noProof/>
            <w:webHidden/>
          </w:rPr>
          <w:fldChar w:fldCharType="begin"/>
        </w:r>
        <w:r>
          <w:rPr>
            <w:noProof/>
            <w:webHidden/>
          </w:rPr>
          <w:instrText xml:space="preserve"> PAGEREF _Toc235772205 \h </w:instrText>
        </w:r>
        <w:r>
          <w:rPr>
            <w:noProof/>
            <w:webHidden/>
          </w:rPr>
        </w:r>
        <w:r>
          <w:rPr>
            <w:noProof/>
            <w:webHidden/>
          </w:rPr>
          <w:fldChar w:fldCharType="separate"/>
        </w:r>
        <w:r w:rsidR="00C503E5">
          <w:rPr>
            <w:noProof/>
            <w:webHidden/>
          </w:rPr>
          <w:t>35</w:t>
        </w:r>
        <w:r>
          <w:rPr>
            <w:noProof/>
            <w:webHidden/>
          </w:rPr>
          <w:fldChar w:fldCharType="end"/>
        </w:r>
      </w:hyperlink>
    </w:p>
    <w:p w14:paraId="09D51B7D" w14:textId="7C7D48B8" w:rsidR="008E365A" w:rsidRPr="002F2B88" w:rsidRDefault="008E365A">
      <w:pPr>
        <w:pStyle w:val="TOC2"/>
        <w:tabs>
          <w:tab w:val="left" w:pos="720"/>
          <w:tab w:val="right" w:leader="dot" w:pos="9350"/>
        </w:tabs>
        <w:rPr>
          <w:noProof/>
          <w:kern w:val="2"/>
          <w:sz w:val="24"/>
          <w:szCs w:val="24"/>
        </w:rPr>
      </w:pPr>
      <w:hyperlink w:anchor="_Toc235772206" w:history="1">
        <w:r w:rsidRPr="0091092C">
          <w:rPr>
            <w:rStyle w:val="Hyperlink"/>
            <w:noProof/>
          </w:rPr>
          <w:t>H.</w:t>
        </w:r>
        <w:r w:rsidRPr="002F2B88">
          <w:rPr>
            <w:noProof/>
            <w:kern w:val="2"/>
            <w:sz w:val="24"/>
            <w:szCs w:val="24"/>
          </w:rPr>
          <w:tab/>
        </w:r>
        <w:r w:rsidRPr="0091092C">
          <w:rPr>
            <w:rStyle w:val="Hyperlink"/>
            <w:noProof/>
          </w:rPr>
          <w:t>DDC</w:t>
        </w:r>
        <w:r w:rsidRPr="0091092C">
          <w:rPr>
            <w:rStyle w:val="Hyperlink"/>
            <w:noProof/>
            <w:spacing w:val="-8"/>
          </w:rPr>
          <w:t xml:space="preserve"> </w:t>
        </w:r>
        <w:r w:rsidRPr="0091092C">
          <w:rPr>
            <w:rStyle w:val="Hyperlink"/>
            <w:noProof/>
          </w:rPr>
          <w:t>SYSTEM</w:t>
        </w:r>
        <w:r w:rsidRPr="0091092C">
          <w:rPr>
            <w:rStyle w:val="Hyperlink"/>
            <w:noProof/>
            <w:spacing w:val="-7"/>
          </w:rPr>
          <w:t xml:space="preserve"> </w:t>
        </w:r>
        <w:r w:rsidRPr="0091092C">
          <w:rPr>
            <w:rStyle w:val="Hyperlink"/>
            <w:noProof/>
          </w:rPr>
          <w:t>I/O</w:t>
        </w:r>
        <w:r w:rsidRPr="0091092C">
          <w:rPr>
            <w:rStyle w:val="Hyperlink"/>
            <w:noProof/>
            <w:spacing w:val="-8"/>
          </w:rPr>
          <w:t xml:space="preserve"> </w:t>
        </w:r>
        <w:r w:rsidRPr="0091092C">
          <w:rPr>
            <w:rStyle w:val="Hyperlink"/>
            <w:noProof/>
          </w:rPr>
          <w:t>ADJUSTMENT,</w:t>
        </w:r>
        <w:r w:rsidRPr="0091092C">
          <w:rPr>
            <w:rStyle w:val="Hyperlink"/>
            <w:noProof/>
            <w:spacing w:val="-7"/>
          </w:rPr>
          <w:t xml:space="preserve"> </w:t>
        </w:r>
        <w:r w:rsidRPr="0091092C">
          <w:rPr>
            <w:rStyle w:val="Hyperlink"/>
            <w:noProof/>
          </w:rPr>
          <w:t>CALIBRATION</w:t>
        </w:r>
        <w:r w:rsidRPr="0091092C">
          <w:rPr>
            <w:rStyle w:val="Hyperlink"/>
            <w:noProof/>
            <w:spacing w:val="-8"/>
          </w:rPr>
          <w:t xml:space="preserve"> </w:t>
        </w:r>
        <w:r w:rsidRPr="0091092C">
          <w:rPr>
            <w:rStyle w:val="Hyperlink"/>
            <w:noProof/>
          </w:rPr>
          <w:t>AND</w:t>
        </w:r>
        <w:r w:rsidRPr="0091092C">
          <w:rPr>
            <w:rStyle w:val="Hyperlink"/>
            <w:noProof/>
            <w:spacing w:val="-7"/>
          </w:rPr>
          <w:t xml:space="preserve"> </w:t>
        </w:r>
        <w:r w:rsidRPr="0091092C">
          <w:rPr>
            <w:rStyle w:val="Hyperlink"/>
            <w:noProof/>
            <w:spacing w:val="-2"/>
          </w:rPr>
          <w:t>TESTING:</w:t>
        </w:r>
        <w:r>
          <w:rPr>
            <w:noProof/>
            <w:webHidden/>
          </w:rPr>
          <w:tab/>
        </w:r>
        <w:r>
          <w:rPr>
            <w:noProof/>
            <w:webHidden/>
          </w:rPr>
          <w:fldChar w:fldCharType="begin"/>
        </w:r>
        <w:r>
          <w:rPr>
            <w:noProof/>
            <w:webHidden/>
          </w:rPr>
          <w:instrText xml:space="preserve"> PAGEREF _Toc235772206 \h </w:instrText>
        </w:r>
        <w:r>
          <w:rPr>
            <w:noProof/>
            <w:webHidden/>
          </w:rPr>
        </w:r>
        <w:r>
          <w:rPr>
            <w:noProof/>
            <w:webHidden/>
          </w:rPr>
          <w:fldChar w:fldCharType="separate"/>
        </w:r>
        <w:r w:rsidR="00C503E5">
          <w:rPr>
            <w:noProof/>
            <w:webHidden/>
          </w:rPr>
          <w:t>37</w:t>
        </w:r>
        <w:r>
          <w:rPr>
            <w:noProof/>
            <w:webHidden/>
          </w:rPr>
          <w:fldChar w:fldCharType="end"/>
        </w:r>
      </w:hyperlink>
    </w:p>
    <w:p w14:paraId="4F8C3857" w14:textId="71859FBA" w:rsidR="008E365A" w:rsidRPr="002F2B88" w:rsidRDefault="008E365A">
      <w:pPr>
        <w:pStyle w:val="TOC2"/>
        <w:tabs>
          <w:tab w:val="left" w:pos="720"/>
          <w:tab w:val="right" w:leader="dot" w:pos="9350"/>
        </w:tabs>
        <w:rPr>
          <w:noProof/>
          <w:kern w:val="2"/>
          <w:sz w:val="24"/>
          <w:szCs w:val="24"/>
        </w:rPr>
      </w:pPr>
      <w:hyperlink w:anchor="_Toc235772207" w:history="1">
        <w:r w:rsidRPr="0091092C">
          <w:rPr>
            <w:rStyle w:val="Hyperlink"/>
            <w:noProof/>
          </w:rPr>
          <w:t>I.</w:t>
        </w:r>
        <w:r w:rsidRPr="002F2B88">
          <w:rPr>
            <w:noProof/>
            <w:kern w:val="2"/>
            <w:sz w:val="24"/>
            <w:szCs w:val="24"/>
          </w:rPr>
          <w:tab/>
        </w:r>
        <w:r w:rsidRPr="0091092C">
          <w:rPr>
            <w:rStyle w:val="Hyperlink"/>
            <w:noProof/>
          </w:rPr>
          <w:t>SYSTEM STARTUP</w:t>
        </w:r>
        <w:r>
          <w:rPr>
            <w:noProof/>
            <w:webHidden/>
          </w:rPr>
          <w:tab/>
        </w:r>
        <w:r>
          <w:rPr>
            <w:noProof/>
            <w:webHidden/>
          </w:rPr>
          <w:fldChar w:fldCharType="begin"/>
        </w:r>
        <w:r>
          <w:rPr>
            <w:noProof/>
            <w:webHidden/>
          </w:rPr>
          <w:instrText xml:space="preserve"> PAGEREF _Toc235772207 \h </w:instrText>
        </w:r>
        <w:r>
          <w:rPr>
            <w:noProof/>
            <w:webHidden/>
          </w:rPr>
        </w:r>
        <w:r>
          <w:rPr>
            <w:noProof/>
            <w:webHidden/>
          </w:rPr>
          <w:fldChar w:fldCharType="separate"/>
        </w:r>
        <w:r w:rsidR="00C503E5">
          <w:rPr>
            <w:noProof/>
            <w:webHidden/>
          </w:rPr>
          <w:t>37</w:t>
        </w:r>
        <w:r>
          <w:rPr>
            <w:noProof/>
            <w:webHidden/>
          </w:rPr>
          <w:fldChar w:fldCharType="end"/>
        </w:r>
      </w:hyperlink>
    </w:p>
    <w:p w14:paraId="515A48B5" w14:textId="71596F78" w:rsidR="008E365A" w:rsidRPr="002F2B88" w:rsidRDefault="008E365A">
      <w:pPr>
        <w:pStyle w:val="TOC2"/>
        <w:tabs>
          <w:tab w:val="left" w:pos="720"/>
          <w:tab w:val="right" w:leader="dot" w:pos="9350"/>
        </w:tabs>
        <w:rPr>
          <w:noProof/>
          <w:kern w:val="2"/>
          <w:sz w:val="24"/>
          <w:szCs w:val="24"/>
        </w:rPr>
      </w:pPr>
      <w:hyperlink w:anchor="_Toc235772208" w:history="1">
        <w:r w:rsidRPr="0091092C">
          <w:rPr>
            <w:rStyle w:val="Hyperlink"/>
            <w:noProof/>
          </w:rPr>
          <w:t>J.</w:t>
        </w:r>
        <w:r w:rsidRPr="002F2B88">
          <w:rPr>
            <w:noProof/>
            <w:kern w:val="2"/>
            <w:sz w:val="24"/>
            <w:szCs w:val="24"/>
          </w:rPr>
          <w:tab/>
        </w:r>
        <w:r w:rsidRPr="0091092C">
          <w:rPr>
            <w:rStyle w:val="Hyperlink"/>
            <w:noProof/>
          </w:rPr>
          <w:t xml:space="preserve">FUNCTIONAL SEQUENCES OF </w:t>
        </w:r>
        <w:r w:rsidRPr="0091092C">
          <w:rPr>
            <w:rStyle w:val="Hyperlink"/>
            <w:noProof/>
            <w:spacing w:val="-2"/>
          </w:rPr>
          <w:t>OPERATION</w:t>
        </w:r>
        <w:r>
          <w:rPr>
            <w:noProof/>
            <w:webHidden/>
          </w:rPr>
          <w:tab/>
        </w:r>
        <w:r>
          <w:rPr>
            <w:noProof/>
            <w:webHidden/>
          </w:rPr>
          <w:fldChar w:fldCharType="begin"/>
        </w:r>
        <w:r>
          <w:rPr>
            <w:noProof/>
            <w:webHidden/>
          </w:rPr>
          <w:instrText xml:space="preserve"> PAGEREF _Toc235772208 \h </w:instrText>
        </w:r>
        <w:r>
          <w:rPr>
            <w:noProof/>
            <w:webHidden/>
          </w:rPr>
        </w:r>
        <w:r>
          <w:rPr>
            <w:noProof/>
            <w:webHidden/>
          </w:rPr>
          <w:fldChar w:fldCharType="separate"/>
        </w:r>
        <w:r w:rsidR="00C503E5">
          <w:rPr>
            <w:noProof/>
            <w:webHidden/>
          </w:rPr>
          <w:t>37</w:t>
        </w:r>
        <w:r>
          <w:rPr>
            <w:noProof/>
            <w:webHidden/>
          </w:rPr>
          <w:fldChar w:fldCharType="end"/>
        </w:r>
      </w:hyperlink>
    </w:p>
    <w:p w14:paraId="0FA41F33" w14:textId="657ADE32" w:rsidR="008E365A" w:rsidRPr="002F2B88" w:rsidRDefault="008E365A">
      <w:pPr>
        <w:pStyle w:val="TOC2"/>
        <w:tabs>
          <w:tab w:val="left" w:pos="720"/>
          <w:tab w:val="right" w:leader="dot" w:pos="9350"/>
        </w:tabs>
        <w:rPr>
          <w:noProof/>
          <w:kern w:val="2"/>
          <w:sz w:val="24"/>
          <w:szCs w:val="24"/>
        </w:rPr>
      </w:pPr>
      <w:hyperlink w:anchor="_Toc235772209" w:history="1">
        <w:r w:rsidRPr="0091092C">
          <w:rPr>
            <w:rStyle w:val="Hyperlink"/>
            <w:noProof/>
          </w:rPr>
          <w:t>K.</w:t>
        </w:r>
        <w:r w:rsidRPr="002F2B88">
          <w:rPr>
            <w:noProof/>
            <w:kern w:val="2"/>
            <w:sz w:val="24"/>
            <w:szCs w:val="24"/>
          </w:rPr>
          <w:tab/>
        </w:r>
        <w:r w:rsidRPr="0091092C">
          <w:rPr>
            <w:rStyle w:val="Hyperlink"/>
            <w:noProof/>
          </w:rPr>
          <w:t>COMPONENT IDENTIFICATION</w:t>
        </w:r>
        <w:r>
          <w:rPr>
            <w:noProof/>
            <w:webHidden/>
          </w:rPr>
          <w:tab/>
        </w:r>
        <w:r>
          <w:rPr>
            <w:noProof/>
            <w:webHidden/>
          </w:rPr>
          <w:fldChar w:fldCharType="begin"/>
        </w:r>
        <w:r>
          <w:rPr>
            <w:noProof/>
            <w:webHidden/>
          </w:rPr>
          <w:instrText xml:space="preserve"> PAGEREF _Toc235772209 \h </w:instrText>
        </w:r>
        <w:r>
          <w:rPr>
            <w:noProof/>
            <w:webHidden/>
          </w:rPr>
        </w:r>
        <w:r>
          <w:rPr>
            <w:noProof/>
            <w:webHidden/>
          </w:rPr>
          <w:fldChar w:fldCharType="separate"/>
        </w:r>
        <w:r w:rsidR="00C503E5">
          <w:rPr>
            <w:noProof/>
            <w:webHidden/>
          </w:rPr>
          <w:t>38</w:t>
        </w:r>
        <w:r>
          <w:rPr>
            <w:noProof/>
            <w:webHidden/>
          </w:rPr>
          <w:fldChar w:fldCharType="end"/>
        </w:r>
      </w:hyperlink>
    </w:p>
    <w:p w14:paraId="264D9A08" w14:textId="0106A2AE" w:rsidR="008E365A" w:rsidRPr="002F2B88" w:rsidRDefault="008E365A">
      <w:pPr>
        <w:pStyle w:val="TOC2"/>
        <w:tabs>
          <w:tab w:val="left" w:pos="720"/>
          <w:tab w:val="right" w:leader="dot" w:pos="9350"/>
        </w:tabs>
        <w:rPr>
          <w:noProof/>
          <w:kern w:val="2"/>
          <w:sz w:val="24"/>
          <w:szCs w:val="24"/>
        </w:rPr>
      </w:pPr>
      <w:hyperlink w:anchor="_Toc235772210" w:history="1">
        <w:r w:rsidRPr="0091092C">
          <w:rPr>
            <w:rStyle w:val="Hyperlink"/>
            <w:noProof/>
          </w:rPr>
          <w:t>L.</w:t>
        </w:r>
        <w:r w:rsidRPr="002F2B88">
          <w:rPr>
            <w:noProof/>
            <w:kern w:val="2"/>
            <w:sz w:val="24"/>
            <w:szCs w:val="24"/>
          </w:rPr>
          <w:tab/>
        </w:r>
        <w:r w:rsidRPr="0091092C">
          <w:rPr>
            <w:rStyle w:val="Hyperlink"/>
            <w:noProof/>
          </w:rPr>
          <w:t>HVAC</w:t>
        </w:r>
        <w:r w:rsidRPr="0091092C">
          <w:rPr>
            <w:rStyle w:val="Hyperlink"/>
            <w:noProof/>
            <w:spacing w:val="-11"/>
          </w:rPr>
          <w:t xml:space="preserve"> </w:t>
        </w:r>
        <w:r w:rsidRPr="0091092C">
          <w:rPr>
            <w:rStyle w:val="Hyperlink"/>
            <w:noProof/>
          </w:rPr>
          <w:t>CONTROL</w:t>
        </w:r>
        <w:r w:rsidRPr="0091092C">
          <w:rPr>
            <w:rStyle w:val="Hyperlink"/>
            <w:noProof/>
            <w:spacing w:val="-9"/>
          </w:rPr>
          <w:t xml:space="preserve"> </w:t>
        </w:r>
        <w:r w:rsidRPr="0091092C">
          <w:rPr>
            <w:rStyle w:val="Hyperlink"/>
            <w:noProof/>
            <w:spacing w:val="-2"/>
          </w:rPr>
          <w:t>PROGRAMS</w:t>
        </w:r>
        <w:r>
          <w:rPr>
            <w:noProof/>
            <w:webHidden/>
          </w:rPr>
          <w:tab/>
        </w:r>
        <w:r>
          <w:rPr>
            <w:noProof/>
            <w:webHidden/>
          </w:rPr>
          <w:fldChar w:fldCharType="begin"/>
        </w:r>
        <w:r>
          <w:rPr>
            <w:noProof/>
            <w:webHidden/>
          </w:rPr>
          <w:instrText xml:space="preserve"> PAGEREF _Toc235772210 \h </w:instrText>
        </w:r>
        <w:r>
          <w:rPr>
            <w:noProof/>
            <w:webHidden/>
          </w:rPr>
        </w:r>
        <w:r>
          <w:rPr>
            <w:noProof/>
            <w:webHidden/>
          </w:rPr>
          <w:fldChar w:fldCharType="separate"/>
        </w:r>
        <w:r w:rsidR="00C503E5">
          <w:rPr>
            <w:noProof/>
            <w:webHidden/>
          </w:rPr>
          <w:t>38</w:t>
        </w:r>
        <w:r>
          <w:rPr>
            <w:noProof/>
            <w:webHidden/>
          </w:rPr>
          <w:fldChar w:fldCharType="end"/>
        </w:r>
      </w:hyperlink>
    </w:p>
    <w:p w14:paraId="0A1AE8B8" w14:textId="499BC6B1" w:rsidR="008E365A" w:rsidRPr="002F2B88" w:rsidRDefault="008E365A">
      <w:pPr>
        <w:pStyle w:val="TOC1"/>
        <w:tabs>
          <w:tab w:val="right" w:leader="dot" w:pos="9350"/>
        </w:tabs>
        <w:rPr>
          <w:noProof/>
          <w:kern w:val="2"/>
          <w:sz w:val="24"/>
          <w:szCs w:val="24"/>
        </w:rPr>
      </w:pPr>
      <w:hyperlink w:anchor="_Toc235772211" w:history="1">
        <w:r w:rsidRPr="0091092C">
          <w:rPr>
            <w:rStyle w:val="Hyperlink"/>
            <w:noProof/>
          </w:rPr>
          <w:t>APPENDIX A:  REVISION HISTORY</w:t>
        </w:r>
        <w:r>
          <w:rPr>
            <w:noProof/>
            <w:webHidden/>
          </w:rPr>
          <w:tab/>
        </w:r>
        <w:r>
          <w:rPr>
            <w:noProof/>
            <w:webHidden/>
          </w:rPr>
          <w:fldChar w:fldCharType="begin"/>
        </w:r>
        <w:r>
          <w:rPr>
            <w:noProof/>
            <w:webHidden/>
          </w:rPr>
          <w:instrText xml:space="preserve"> PAGEREF _Toc235772211 \h </w:instrText>
        </w:r>
        <w:r>
          <w:rPr>
            <w:noProof/>
            <w:webHidden/>
          </w:rPr>
        </w:r>
        <w:r>
          <w:rPr>
            <w:noProof/>
            <w:webHidden/>
          </w:rPr>
          <w:fldChar w:fldCharType="separate"/>
        </w:r>
        <w:r w:rsidR="00C503E5">
          <w:rPr>
            <w:noProof/>
            <w:webHidden/>
          </w:rPr>
          <w:t>39</w:t>
        </w:r>
        <w:r>
          <w:rPr>
            <w:noProof/>
            <w:webHidden/>
          </w:rPr>
          <w:fldChar w:fldCharType="end"/>
        </w:r>
      </w:hyperlink>
    </w:p>
    <w:p w14:paraId="455E9D15" w14:textId="55F759F1" w:rsidR="008E365A" w:rsidRPr="002F2B88" w:rsidRDefault="008E365A">
      <w:pPr>
        <w:pStyle w:val="TOC1"/>
        <w:tabs>
          <w:tab w:val="right" w:leader="dot" w:pos="9350"/>
        </w:tabs>
        <w:rPr>
          <w:noProof/>
          <w:kern w:val="2"/>
          <w:sz w:val="24"/>
          <w:szCs w:val="24"/>
        </w:rPr>
      </w:pPr>
      <w:hyperlink w:anchor="_Toc235772212" w:history="1">
        <w:r w:rsidRPr="0091092C">
          <w:rPr>
            <w:rStyle w:val="Hyperlink"/>
            <w:noProof/>
          </w:rPr>
          <w:t>APPENDIX B:  SUGGESTED EDITS</w:t>
        </w:r>
        <w:r>
          <w:rPr>
            <w:noProof/>
            <w:webHidden/>
          </w:rPr>
          <w:tab/>
        </w:r>
        <w:r>
          <w:rPr>
            <w:noProof/>
            <w:webHidden/>
          </w:rPr>
          <w:fldChar w:fldCharType="begin"/>
        </w:r>
        <w:r>
          <w:rPr>
            <w:noProof/>
            <w:webHidden/>
          </w:rPr>
          <w:instrText xml:space="preserve"> PAGEREF _Toc235772212 \h </w:instrText>
        </w:r>
        <w:r>
          <w:rPr>
            <w:noProof/>
            <w:webHidden/>
          </w:rPr>
        </w:r>
        <w:r>
          <w:rPr>
            <w:noProof/>
            <w:webHidden/>
          </w:rPr>
          <w:fldChar w:fldCharType="separate"/>
        </w:r>
        <w:r w:rsidR="00C503E5">
          <w:rPr>
            <w:noProof/>
            <w:webHidden/>
          </w:rPr>
          <w:t>40</w:t>
        </w:r>
        <w:r>
          <w:rPr>
            <w:noProof/>
            <w:webHidden/>
          </w:rPr>
          <w:fldChar w:fldCharType="end"/>
        </w:r>
      </w:hyperlink>
    </w:p>
    <w:p w14:paraId="59BCF7FC" w14:textId="77777777" w:rsidR="004149A8" w:rsidRDefault="004149A8">
      <w:r>
        <w:rPr>
          <w:b/>
          <w:bCs/>
          <w:noProof/>
        </w:rPr>
        <w:fldChar w:fldCharType="end"/>
      </w:r>
    </w:p>
    <w:p w14:paraId="418251B8" w14:textId="77777777" w:rsidR="00386F40" w:rsidRDefault="00386F40"/>
    <w:p w14:paraId="3F85CB26" w14:textId="77777777" w:rsidR="003E461E" w:rsidRDefault="003E461E"/>
    <w:p w14:paraId="0ACF3957" w14:textId="77777777" w:rsidR="009D4CA9" w:rsidRDefault="009D4CA9"/>
    <w:p w14:paraId="4AD76B7D" w14:textId="77777777" w:rsidR="00986E69" w:rsidRPr="00986E69" w:rsidRDefault="00986E69" w:rsidP="009D4CA9">
      <w:pPr>
        <w:pStyle w:val="TOC1"/>
        <w:tabs>
          <w:tab w:val="right" w:leader="dot" w:pos="9350"/>
        </w:tabs>
        <w:rPr>
          <w:noProof/>
          <w:kern w:val="2"/>
          <w:sz w:val="24"/>
          <w:szCs w:val="24"/>
        </w:rPr>
      </w:pPr>
      <w:r>
        <w:fldChar w:fldCharType="begin"/>
      </w:r>
      <w:r>
        <w:instrText xml:space="preserve"> TOC \o "1-3" \h \z \u </w:instrText>
      </w:r>
      <w:r>
        <w:fldChar w:fldCharType="separate"/>
      </w:r>
    </w:p>
    <w:p w14:paraId="45436CAE" w14:textId="77777777" w:rsidR="00986E69" w:rsidRDefault="00986E69">
      <w:r>
        <w:rPr>
          <w:b/>
          <w:bCs/>
          <w:noProof/>
        </w:rPr>
        <w:fldChar w:fldCharType="end"/>
      </w:r>
    </w:p>
    <w:p w14:paraId="46AD39FC" w14:textId="77777777" w:rsidR="002F2B88" w:rsidRDefault="002F2B88" w:rsidP="00986E69">
      <w:pPr>
        <w:pStyle w:val="Heading1"/>
        <w:rPr>
          <w:rFonts w:ascii="WordVisi MSFontService" w:hAnsi="WordVisi MSFontService"/>
        </w:rPr>
      </w:pPr>
      <w:bookmarkStart w:id="0" w:name="Part%201%20General"/>
      <w:bookmarkStart w:id="1" w:name="_Toc235708550"/>
      <w:bookmarkStart w:id="2" w:name="_Toc235708703"/>
      <w:bookmarkStart w:id="3" w:name="_Toc235708813"/>
      <w:bookmarkStart w:id="4" w:name="_Toc235770406"/>
      <w:bookmarkStart w:id="5" w:name="_Toc235772161"/>
      <w:r>
        <w:lastRenderedPageBreak/>
        <w:t xml:space="preserve">PART 1: </w:t>
      </w:r>
      <w:r w:rsidRPr="00986E69">
        <w:t>GENERAL</w:t>
      </w:r>
      <w:bookmarkEnd w:id="0"/>
      <w:bookmarkEnd w:id="1"/>
      <w:bookmarkEnd w:id="2"/>
      <w:bookmarkEnd w:id="3"/>
      <w:bookmarkEnd w:id="4"/>
      <w:bookmarkEnd w:id="5"/>
    </w:p>
    <w:p w14:paraId="7E964C2A" w14:textId="77777777" w:rsidR="002F2B88" w:rsidRDefault="002F2B88" w:rsidP="00986E69">
      <w:pPr>
        <w:pStyle w:val="Heading2"/>
      </w:pPr>
      <w:bookmarkStart w:id="6" w:name="_Toc235708551"/>
      <w:bookmarkStart w:id="7" w:name="_Toc235708704"/>
      <w:bookmarkStart w:id="8" w:name="_Toc235708814"/>
      <w:bookmarkStart w:id="9" w:name="_Toc235770407"/>
      <w:bookmarkStart w:id="10" w:name="_Toc235772162"/>
      <w:r w:rsidRPr="00986E69">
        <w:t>DEFINITIONS</w:t>
      </w:r>
      <w:bookmarkEnd w:id="6"/>
      <w:bookmarkEnd w:id="7"/>
      <w:bookmarkEnd w:id="8"/>
      <w:bookmarkEnd w:id="9"/>
      <w:bookmarkEnd w:id="10"/>
    </w:p>
    <w:p w14:paraId="66F4DC5E" w14:textId="77777777" w:rsidR="002F2B88" w:rsidRDefault="002F2B88">
      <w:pPr>
        <w:rPr>
          <w:rFonts w:ascii="WordVisi MSFontService" w:hAnsi="WordVisi MSFontService"/>
        </w:rPr>
      </w:pPr>
    </w:p>
    <w:p w14:paraId="5AB6FEC1" w14:textId="77777777" w:rsidR="002F2B88" w:rsidRDefault="002F2B88">
      <w:pPr>
        <w:numPr>
          <w:ilvl w:val="2"/>
          <w:numId w:val="2"/>
        </w:numPr>
        <w:rPr>
          <w:rFonts w:ascii="WordVisi MSFontService" w:hAnsi="WordVisi MSFontService"/>
        </w:rPr>
      </w:pPr>
      <w:r>
        <w:rPr>
          <w:rFonts w:ascii="WordVisi MSFontService" w:hAnsi="WordVisi MSFontService"/>
        </w:rPr>
        <w:t>UW</w:t>
      </w:r>
      <w:proofErr w:type="gramStart"/>
      <w:r>
        <w:rPr>
          <w:rFonts w:ascii="WordVisi MSFontService" w:hAnsi="WordVisi MSFontService"/>
        </w:rPr>
        <w:t>:  University</w:t>
      </w:r>
      <w:proofErr w:type="gramEnd"/>
      <w:r>
        <w:rPr>
          <w:rFonts w:ascii="WordVisi MSFontService" w:hAnsi="WordVisi MSFontService"/>
        </w:rPr>
        <w:t xml:space="preserve"> of Washington, Seattle</w:t>
      </w:r>
    </w:p>
    <w:p w14:paraId="39580E93" w14:textId="77777777" w:rsidR="002F2B88" w:rsidRDefault="002F2B88">
      <w:pPr>
        <w:numPr>
          <w:ilvl w:val="2"/>
          <w:numId w:val="2"/>
        </w:numPr>
        <w:rPr>
          <w:rFonts w:ascii="WordVisi MSFontService" w:hAnsi="WordVisi MSFontService"/>
        </w:rPr>
      </w:pPr>
      <w:r>
        <w:rPr>
          <w:rFonts w:ascii="WordVisi MSFontService" w:hAnsi="WordVisi MSFontService"/>
        </w:rPr>
        <w:t xml:space="preserve">Owner: </w:t>
      </w:r>
      <w:r>
        <w:rPr>
          <w:rFonts w:ascii="WordVisi MSFontService" w:hAnsi="WordVisi MSFontService"/>
          <w:sz w:val="24"/>
        </w:rPr>
        <w:t>The University</w:t>
      </w:r>
      <w:r>
        <w:rPr>
          <w:rFonts w:ascii="WordVisi MSFontService" w:hAnsi="WordVisi MSFontService"/>
        </w:rPr>
        <w:t xml:space="preserve"> </w:t>
      </w:r>
      <w:r>
        <w:rPr>
          <w:rFonts w:ascii="WordVisi MSFontService" w:hAnsi="WordVisi MSFontService"/>
          <w:sz w:val="24"/>
        </w:rPr>
        <w:t>of Washington Project Delivery Group</w:t>
      </w:r>
    </w:p>
    <w:p w14:paraId="0233FCCA" w14:textId="77777777" w:rsidR="002F2B88" w:rsidRDefault="002F2B88">
      <w:pPr>
        <w:numPr>
          <w:ilvl w:val="2"/>
          <w:numId w:val="2"/>
        </w:numPr>
        <w:rPr>
          <w:rFonts w:ascii="WordVisi MSFontService" w:hAnsi="WordVisi MSFontService"/>
        </w:rPr>
      </w:pPr>
      <w:r>
        <w:rPr>
          <w:rFonts w:ascii="WordVisi MSFontService" w:hAnsi="WordVisi MSFontService"/>
        </w:rPr>
        <w:t xml:space="preserve">Owner Agent: </w:t>
      </w:r>
      <w:r>
        <w:rPr>
          <w:rFonts w:ascii="WordVisi MSFontService" w:hAnsi="WordVisi MSFontService"/>
          <w:sz w:val="24"/>
        </w:rPr>
        <w:t>Employee of the UW</w:t>
      </w:r>
    </w:p>
    <w:p w14:paraId="1F758DA1" w14:textId="77777777" w:rsidR="002F2B88" w:rsidRDefault="002F2B88">
      <w:pPr>
        <w:numPr>
          <w:ilvl w:val="2"/>
          <w:numId w:val="2"/>
        </w:numPr>
        <w:rPr>
          <w:rFonts w:ascii="WordVisi MSFontService" w:hAnsi="WordVisi MSFontService"/>
        </w:rPr>
      </w:pPr>
      <w:r>
        <w:rPr>
          <w:rFonts w:ascii="WordVisi MSFontService" w:hAnsi="WordVisi MSFontService"/>
        </w:rPr>
        <w:t>Controls Engineer</w:t>
      </w:r>
      <w:proofErr w:type="gramStart"/>
      <w:r>
        <w:rPr>
          <w:rFonts w:ascii="WordVisi MSFontService" w:hAnsi="WordVisi MSFontService"/>
        </w:rPr>
        <w:t xml:space="preserve">:  </w:t>
      </w:r>
      <w:r>
        <w:rPr>
          <w:rFonts w:ascii="WordVisi MSFontService" w:hAnsi="WordVisi MSFontService"/>
          <w:sz w:val="24"/>
        </w:rPr>
        <w:t>Employee</w:t>
      </w:r>
      <w:proofErr w:type="gramEnd"/>
      <w:r>
        <w:rPr>
          <w:rFonts w:ascii="WordVisi MSFontService" w:hAnsi="WordVisi MSFontService"/>
          <w:sz w:val="24"/>
        </w:rPr>
        <w:t xml:space="preserve"> of CEUO Shop 69 HVAC responsible for BAS and DDC systems operations</w:t>
      </w:r>
    </w:p>
    <w:p w14:paraId="7BC70E76" w14:textId="77777777" w:rsidR="002F2B88" w:rsidRDefault="002F2B88">
      <w:pPr>
        <w:numPr>
          <w:ilvl w:val="2"/>
          <w:numId w:val="2"/>
        </w:numPr>
        <w:rPr>
          <w:rFonts w:ascii="WordVisi MSFontService" w:hAnsi="WordVisi MSFontService"/>
        </w:rPr>
      </w:pPr>
      <w:r>
        <w:rPr>
          <w:rFonts w:ascii="WordVisi MSFontService" w:hAnsi="WordVisi MSFontService"/>
        </w:rPr>
        <w:t>UW-IT</w:t>
      </w:r>
      <w:proofErr w:type="gramStart"/>
      <w:r>
        <w:rPr>
          <w:rFonts w:ascii="WordVisi MSFontService" w:hAnsi="WordVisi MSFontService"/>
        </w:rPr>
        <w:t xml:space="preserve">:  </w:t>
      </w:r>
      <w:r>
        <w:rPr>
          <w:rFonts w:ascii="WordVisi MSFontService" w:hAnsi="WordVisi MSFontService"/>
          <w:sz w:val="24"/>
        </w:rPr>
        <w:t>UW</w:t>
      </w:r>
      <w:proofErr w:type="gramEnd"/>
      <w:r>
        <w:rPr>
          <w:rFonts w:ascii="WordVisi MSFontService" w:hAnsi="WordVisi MSFontService"/>
          <w:sz w:val="24"/>
        </w:rPr>
        <w:t xml:space="preserve"> group responsible for campus-wide IT operation</w:t>
      </w:r>
    </w:p>
    <w:p w14:paraId="1E82C5D2" w14:textId="77777777" w:rsidR="002F2B88" w:rsidRDefault="002F2B88">
      <w:pPr>
        <w:numPr>
          <w:ilvl w:val="2"/>
          <w:numId w:val="2"/>
        </w:numPr>
        <w:rPr>
          <w:rFonts w:ascii="WordVisi MSFontService" w:hAnsi="WordVisi MSFontService"/>
          <w:sz w:val="24"/>
        </w:rPr>
      </w:pPr>
      <w:r>
        <w:rPr>
          <w:rFonts w:ascii="WordVisi MSFontService" w:hAnsi="WordVisi MSFontService"/>
        </w:rPr>
        <w:t>UW-BIT/OT</w:t>
      </w:r>
      <w:proofErr w:type="gramStart"/>
      <w:r>
        <w:rPr>
          <w:rFonts w:ascii="WordVisi MSFontService" w:hAnsi="WordVisi MSFontService"/>
        </w:rPr>
        <w:t xml:space="preserve">:  </w:t>
      </w:r>
      <w:r>
        <w:rPr>
          <w:rFonts w:ascii="WordVisi MSFontService" w:hAnsi="WordVisi MSFontService"/>
          <w:sz w:val="24"/>
        </w:rPr>
        <w:t>A</w:t>
      </w:r>
      <w:proofErr w:type="gramEnd"/>
      <w:r>
        <w:rPr>
          <w:rFonts w:ascii="WordVisi MSFontService" w:hAnsi="WordVisi MSFontService"/>
          <w:sz w:val="24"/>
        </w:rPr>
        <w:t xml:space="preserve"> specialized team within UW Facilities BIT group responsible for BAS/DDC configuration and data quality</w:t>
      </w:r>
    </w:p>
    <w:p w14:paraId="19EBD3FF" w14:textId="77777777" w:rsidR="002F2B88" w:rsidRDefault="002F2B88">
      <w:pPr>
        <w:numPr>
          <w:ilvl w:val="2"/>
          <w:numId w:val="2"/>
        </w:numPr>
        <w:rPr>
          <w:rFonts w:ascii="WordVisi MSFontService" w:hAnsi="WordVisi MSFontService"/>
          <w:sz w:val="24"/>
        </w:rPr>
      </w:pPr>
      <w:r>
        <w:rPr>
          <w:rFonts w:ascii="WordVisi MSFontService" w:hAnsi="WordVisi MSFontService"/>
          <w:sz w:val="24"/>
        </w:rPr>
        <w:t>DDC</w:t>
      </w:r>
      <w:proofErr w:type="gramStart"/>
      <w:r>
        <w:rPr>
          <w:rFonts w:ascii="WordVisi MSFontService" w:hAnsi="WordVisi MSFontService"/>
          <w:sz w:val="24"/>
        </w:rPr>
        <w:t>:  Direct</w:t>
      </w:r>
      <w:proofErr w:type="gramEnd"/>
      <w:r>
        <w:rPr>
          <w:rFonts w:ascii="WordVisi MSFontService" w:hAnsi="WordVisi MSFontService"/>
          <w:sz w:val="24"/>
        </w:rPr>
        <w:t xml:space="preserve"> or Distributed Digital Controls. </w:t>
      </w:r>
    </w:p>
    <w:p w14:paraId="073094CA" w14:textId="77777777" w:rsidR="002F2B88" w:rsidRDefault="002F2B88">
      <w:pPr>
        <w:numPr>
          <w:ilvl w:val="2"/>
          <w:numId w:val="2"/>
        </w:numPr>
        <w:rPr>
          <w:rFonts w:ascii="WordVisi MSFontService" w:hAnsi="WordVisi MSFontService"/>
          <w:sz w:val="24"/>
        </w:rPr>
      </w:pPr>
      <w:r>
        <w:rPr>
          <w:rFonts w:ascii="WordVisi MSFontService" w:hAnsi="WordVisi MSFontService"/>
          <w:sz w:val="24"/>
        </w:rPr>
        <w:t>BAS / EMS / BMS</w:t>
      </w:r>
      <w:proofErr w:type="gramStart"/>
      <w:r>
        <w:rPr>
          <w:rFonts w:ascii="WordVisi MSFontService" w:hAnsi="WordVisi MSFontService"/>
          <w:sz w:val="24"/>
        </w:rPr>
        <w:t>:  Equivalents</w:t>
      </w:r>
      <w:proofErr w:type="gramEnd"/>
      <w:r>
        <w:rPr>
          <w:rFonts w:ascii="WordVisi MSFontService" w:hAnsi="WordVisi MSFontService"/>
          <w:sz w:val="24"/>
        </w:rPr>
        <w:t xml:space="preserve"> to DDC above</w:t>
      </w:r>
    </w:p>
    <w:p w14:paraId="6DC8B0DE" w14:textId="77777777" w:rsidR="002F2B88" w:rsidRDefault="002F2B88">
      <w:pPr>
        <w:numPr>
          <w:ilvl w:val="2"/>
          <w:numId w:val="2"/>
        </w:numPr>
        <w:rPr>
          <w:rFonts w:ascii="WordVisi MSFontService" w:hAnsi="WordVisi MSFontService"/>
          <w:sz w:val="24"/>
        </w:rPr>
      </w:pPr>
      <w:r>
        <w:rPr>
          <w:rFonts w:ascii="WordVisi MSFontService" w:hAnsi="WordVisi MSFontService"/>
          <w:sz w:val="24"/>
        </w:rPr>
        <w:t>Component</w:t>
      </w:r>
      <w:proofErr w:type="gramStart"/>
      <w:r>
        <w:rPr>
          <w:rFonts w:ascii="WordVisi MSFontService" w:hAnsi="WordVisi MSFontService"/>
          <w:sz w:val="24"/>
        </w:rPr>
        <w:t>:  Devices</w:t>
      </w:r>
      <w:proofErr w:type="gramEnd"/>
      <w:r>
        <w:rPr>
          <w:rFonts w:ascii="WordVisi MSFontService" w:hAnsi="WordVisi MSFontService"/>
          <w:sz w:val="24"/>
        </w:rPr>
        <w:t xml:space="preserve"> such as actuators, sensors, limit switches, wall modules, and similar items.</w:t>
      </w:r>
    </w:p>
    <w:p w14:paraId="47362A49" w14:textId="77777777" w:rsidR="002F2B88" w:rsidRDefault="002F2B88">
      <w:pPr>
        <w:numPr>
          <w:ilvl w:val="2"/>
          <w:numId w:val="2"/>
        </w:numPr>
        <w:rPr>
          <w:rFonts w:ascii="WordVisi MSFontService" w:hAnsi="WordVisi MSFontService"/>
          <w:sz w:val="24"/>
        </w:rPr>
      </w:pPr>
      <w:r>
        <w:rPr>
          <w:rFonts w:ascii="WordVisi MSFontService" w:hAnsi="WordVisi MSFontService"/>
          <w:sz w:val="24"/>
        </w:rPr>
        <w:t>Controller</w:t>
      </w:r>
      <w:proofErr w:type="gramStart"/>
      <w:r>
        <w:rPr>
          <w:rFonts w:ascii="WordVisi MSFontService" w:hAnsi="WordVisi MSFontService"/>
          <w:sz w:val="24"/>
        </w:rPr>
        <w:t>:  Electronic</w:t>
      </w:r>
      <w:proofErr w:type="gramEnd"/>
      <w:r>
        <w:rPr>
          <w:rFonts w:ascii="WordVisi MSFontService" w:hAnsi="WordVisi MSFontService"/>
          <w:sz w:val="24"/>
        </w:rPr>
        <w:t xml:space="preserve"> device including logical programming for execution of the SOO.  May or may not include communications features.  May or may not include on board I/O.</w:t>
      </w:r>
    </w:p>
    <w:p w14:paraId="04011342" w14:textId="77777777" w:rsidR="002F2B88" w:rsidRDefault="002F2B88">
      <w:pPr>
        <w:numPr>
          <w:ilvl w:val="2"/>
          <w:numId w:val="2"/>
        </w:numPr>
        <w:rPr>
          <w:rFonts w:ascii="WordVisi MSFontService" w:hAnsi="WordVisi MSFontService"/>
          <w:sz w:val="24"/>
        </w:rPr>
      </w:pPr>
      <w:r>
        <w:rPr>
          <w:rFonts w:ascii="WordVisi MSFontService" w:hAnsi="WordVisi MSFontService"/>
          <w:sz w:val="24"/>
        </w:rPr>
        <w:t>I/O</w:t>
      </w:r>
      <w:proofErr w:type="gramStart"/>
      <w:r>
        <w:rPr>
          <w:rFonts w:ascii="WordVisi MSFontService" w:hAnsi="WordVisi MSFontService"/>
          <w:sz w:val="24"/>
        </w:rPr>
        <w:t>:  non</w:t>
      </w:r>
      <w:proofErr w:type="gramEnd"/>
      <w:r>
        <w:rPr>
          <w:rFonts w:ascii="WordVisi MSFontService" w:hAnsi="WordVisi MSFontService"/>
          <w:sz w:val="24"/>
        </w:rPr>
        <w:t>-logical I/O devices used when addition inputs and outputs are required by SOO</w:t>
      </w:r>
    </w:p>
    <w:p w14:paraId="384C6B32" w14:textId="77777777" w:rsidR="002F2B88" w:rsidRDefault="002F2B88">
      <w:pPr>
        <w:numPr>
          <w:ilvl w:val="2"/>
          <w:numId w:val="2"/>
        </w:numPr>
        <w:rPr>
          <w:rFonts w:ascii="WordVisi MSFontService" w:hAnsi="WordVisi MSFontService"/>
          <w:sz w:val="24"/>
        </w:rPr>
      </w:pPr>
      <w:r>
        <w:rPr>
          <w:rFonts w:ascii="WordVisi MSFontService" w:hAnsi="WordVisi MSFontService"/>
          <w:sz w:val="24"/>
        </w:rPr>
        <w:t>SOO</w:t>
      </w:r>
      <w:proofErr w:type="gramStart"/>
      <w:r>
        <w:rPr>
          <w:rFonts w:ascii="WordVisi MSFontService" w:hAnsi="WordVisi MSFontService"/>
          <w:sz w:val="24"/>
        </w:rPr>
        <w:t>:  Sequence</w:t>
      </w:r>
      <w:proofErr w:type="gramEnd"/>
      <w:r>
        <w:rPr>
          <w:rFonts w:ascii="WordVisi MSFontService" w:hAnsi="WordVisi MSFontService"/>
          <w:sz w:val="24"/>
        </w:rPr>
        <w:t xml:space="preserve"> of Operation as defined by MEOR</w:t>
      </w:r>
    </w:p>
    <w:p w14:paraId="66B93B0C" w14:textId="77777777" w:rsidR="002F2B88" w:rsidRDefault="002F2B88">
      <w:pPr>
        <w:numPr>
          <w:ilvl w:val="2"/>
          <w:numId w:val="2"/>
        </w:numPr>
        <w:rPr>
          <w:rFonts w:ascii="WordVisi MSFontService" w:hAnsi="WordVisi MSFontService"/>
          <w:sz w:val="24"/>
        </w:rPr>
      </w:pPr>
      <w:r>
        <w:rPr>
          <w:rFonts w:ascii="WordVisi MSFontService" w:hAnsi="WordVisi MSFontService"/>
          <w:sz w:val="24"/>
        </w:rPr>
        <w:t>MEOR</w:t>
      </w:r>
      <w:proofErr w:type="gramStart"/>
      <w:r>
        <w:rPr>
          <w:rFonts w:ascii="WordVisi MSFontService" w:hAnsi="WordVisi MSFontService"/>
          <w:sz w:val="24"/>
        </w:rPr>
        <w:t>:  Mechanical</w:t>
      </w:r>
      <w:proofErr w:type="gramEnd"/>
      <w:r>
        <w:rPr>
          <w:rFonts w:ascii="WordVisi MSFontService" w:hAnsi="WordVisi MSFontService"/>
          <w:sz w:val="24"/>
        </w:rPr>
        <w:t xml:space="preserve"> Engineer of Record</w:t>
      </w:r>
    </w:p>
    <w:p w14:paraId="6B1B2C0D" w14:textId="77777777" w:rsidR="002F2B88" w:rsidRDefault="002F2B88">
      <w:pPr>
        <w:numPr>
          <w:ilvl w:val="2"/>
          <w:numId w:val="2"/>
        </w:numPr>
      </w:pPr>
      <w:r>
        <w:rPr>
          <w:rFonts w:ascii="WordVisi MSFontService" w:hAnsi="WordVisi MSFontService"/>
          <w:sz w:val="24"/>
        </w:rPr>
        <w:t>Milbank Box</w:t>
      </w:r>
      <w:proofErr w:type="gramStart"/>
      <w:r>
        <w:rPr>
          <w:rFonts w:ascii="WordVisi MSFontService" w:hAnsi="WordVisi MSFontService"/>
          <w:sz w:val="24"/>
        </w:rPr>
        <w:t>:  Locking</w:t>
      </w:r>
      <w:proofErr w:type="gramEnd"/>
      <w:r>
        <w:rPr>
          <w:rFonts w:ascii="WordVisi MSFontService" w:hAnsi="WordVisi MSFontService"/>
          <w:sz w:val="24"/>
        </w:rPr>
        <w:t xml:space="preserve"> metal enclosure from Milbank Corp. </w:t>
      </w:r>
    </w:p>
    <w:p w14:paraId="0C75CFC2" w14:textId="77777777" w:rsidR="002F2B88" w:rsidRDefault="002F2B88"/>
    <w:p w14:paraId="1EB001A5" w14:textId="77777777" w:rsidR="002F2B88" w:rsidRDefault="002F2B88" w:rsidP="00986E69">
      <w:pPr>
        <w:pStyle w:val="Heading2"/>
      </w:pPr>
      <w:bookmarkStart w:id="11" w:name="_Toc235708552"/>
      <w:bookmarkStart w:id="12" w:name="_Toc235708705"/>
      <w:bookmarkStart w:id="13" w:name="_Toc235708815"/>
      <w:bookmarkStart w:id="14" w:name="_Toc235770408"/>
      <w:bookmarkStart w:id="15" w:name="_Toc235772163"/>
      <w:r>
        <w:t>RELATED STANDARDS REQUIREMENTS</w:t>
      </w:r>
      <w:bookmarkEnd w:id="11"/>
      <w:bookmarkEnd w:id="12"/>
      <w:bookmarkEnd w:id="13"/>
      <w:bookmarkEnd w:id="14"/>
      <w:bookmarkEnd w:id="15"/>
    </w:p>
    <w:p w14:paraId="613BEB4F" w14:textId="77777777" w:rsidR="002F2B88" w:rsidRDefault="002F2B88"/>
    <w:p w14:paraId="52BF23C5" w14:textId="77777777" w:rsidR="002F2B88" w:rsidRDefault="00657F05" w:rsidP="003B75CA">
      <w:pPr>
        <w:numPr>
          <w:ilvl w:val="2"/>
          <w:numId w:val="16"/>
        </w:numPr>
      </w:pPr>
      <w:hyperlink r:id="rId11" w:history="1">
        <w:r w:rsidR="002F2B88" w:rsidRPr="00657F05">
          <w:rPr>
            <w:rStyle w:val="Hyperlink"/>
            <w:lang w:val="en-US" w:eastAsia="ar-SA" w:bidi="ar-SA"/>
          </w:rPr>
          <w:t>University of Washington Facilities Design Specification (FDS)</w:t>
        </w:r>
      </w:hyperlink>
    </w:p>
    <w:p w14:paraId="09CC0FE4" w14:textId="4B8D9495" w:rsidR="002F2B88" w:rsidRDefault="005A0BA5" w:rsidP="003B75CA">
      <w:pPr>
        <w:numPr>
          <w:ilvl w:val="2"/>
          <w:numId w:val="16"/>
        </w:numPr>
      </w:pPr>
      <w:hyperlink r:id="rId12" w:anchor="direct-digital-controls" w:history="1">
        <w:r w:rsidR="002F2B88" w:rsidRPr="005A0BA5">
          <w:rPr>
            <w:rStyle w:val="Hyperlink"/>
            <w:lang w:val="en-US" w:eastAsia="ar-SA" w:bidi="ar-SA"/>
          </w:rPr>
          <w:t xml:space="preserve">UW DDC </w:t>
        </w:r>
        <w:r w:rsidR="0013041F">
          <w:rPr>
            <w:rStyle w:val="Hyperlink"/>
            <w:lang w:val="en-US" w:eastAsia="ar-SA" w:bidi="ar-SA"/>
          </w:rPr>
          <w:t>P</w:t>
        </w:r>
        <w:r w:rsidR="002F2B88" w:rsidRPr="005A0BA5">
          <w:rPr>
            <w:rStyle w:val="Hyperlink"/>
            <w:lang w:val="en-US" w:eastAsia="ar-SA" w:bidi="ar-SA"/>
          </w:rPr>
          <w:t xml:space="preserve">oint </w:t>
        </w:r>
        <w:r w:rsidR="0013041F">
          <w:rPr>
            <w:rStyle w:val="Hyperlink"/>
            <w:lang w:val="en-US" w:eastAsia="ar-SA" w:bidi="ar-SA"/>
          </w:rPr>
          <w:t>N</w:t>
        </w:r>
        <w:r w:rsidR="002F2B88" w:rsidRPr="005A0BA5">
          <w:rPr>
            <w:rStyle w:val="Hyperlink"/>
            <w:lang w:val="en-US" w:eastAsia="ar-SA" w:bidi="ar-SA"/>
          </w:rPr>
          <w:t xml:space="preserve">aming </w:t>
        </w:r>
        <w:r w:rsidR="0013041F">
          <w:rPr>
            <w:rStyle w:val="Hyperlink"/>
            <w:lang w:val="en-US" w:eastAsia="ar-SA" w:bidi="ar-SA"/>
          </w:rPr>
          <w:t>S</w:t>
        </w:r>
        <w:r w:rsidR="002F2B88" w:rsidRPr="005A0BA5">
          <w:rPr>
            <w:rStyle w:val="Hyperlink"/>
            <w:lang w:val="en-US" w:eastAsia="ar-SA" w:bidi="ar-SA"/>
          </w:rPr>
          <w:t>tandards</w:t>
        </w:r>
      </w:hyperlink>
    </w:p>
    <w:p w14:paraId="141A50F8" w14:textId="57B2A4FC" w:rsidR="00F42828" w:rsidRDefault="00F42828" w:rsidP="003B75CA">
      <w:pPr>
        <w:widowControl w:val="0"/>
        <w:numPr>
          <w:ilvl w:val="2"/>
          <w:numId w:val="16"/>
        </w:numPr>
        <w:tabs>
          <w:tab w:val="clear" w:pos="1584"/>
        </w:tabs>
      </w:pPr>
      <w:r>
        <w:fldChar w:fldCharType="begin"/>
      </w:r>
      <w:r>
        <w:instrText>HYPERLINK "https://facilities.uw.edu/planning/utilities-standard" \l "direct-digital-controls"</w:instrText>
      </w:r>
      <w:r>
        <w:fldChar w:fldCharType="separate"/>
      </w:r>
      <w:r w:rsidRPr="00936B18">
        <w:rPr>
          <w:rStyle w:val="Hyperlink"/>
          <w:lang w:val="en-US" w:bidi="ar-SA"/>
        </w:rPr>
        <w:t>UW BAS Object Naming Standards</w:t>
      </w:r>
      <w:r>
        <w:fldChar w:fldCharType="end"/>
      </w:r>
    </w:p>
    <w:p w14:paraId="748A50B4" w14:textId="038D88AB" w:rsidR="002F2B88" w:rsidRDefault="005A0BA5" w:rsidP="003B75CA">
      <w:pPr>
        <w:numPr>
          <w:ilvl w:val="2"/>
          <w:numId w:val="16"/>
        </w:numPr>
      </w:pPr>
      <w:r>
        <w:fldChar w:fldCharType="begin"/>
      </w:r>
      <w:r>
        <w:instrText>HYPERLINK "https://facilities.uw.edu/planning/utilities-standard" \l "direct-digital-controls"</w:instrText>
      </w:r>
      <w:r>
        <w:fldChar w:fldCharType="separate"/>
      </w:r>
      <w:r w:rsidR="002F2B88" w:rsidRPr="005A0BA5">
        <w:rPr>
          <w:rStyle w:val="Hyperlink"/>
          <w:lang w:val="en-US" w:eastAsia="ar-SA" w:bidi="ar-SA"/>
        </w:rPr>
        <w:t xml:space="preserve">UW DDC </w:t>
      </w:r>
      <w:r w:rsidR="0013041F">
        <w:rPr>
          <w:rStyle w:val="Hyperlink"/>
          <w:lang w:val="en-US" w:eastAsia="ar-SA" w:bidi="ar-SA"/>
        </w:rPr>
        <w:t>G</w:t>
      </w:r>
      <w:r w:rsidR="002F2B88" w:rsidRPr="005A0BA5">
        <w:rPr>
          <w:rStyle w:val="Hyperlink"/>
          <w:lang w:val="en-US" w:eastAsia="ar-SA" w:bidi="ar-SA"/>
        </w:rPr>
        <w:t xml:space="preserve">raphics </w:t>
      </w:r>
      <w:r w:rsidR="0013041F">
        <w:rPr>
          <w:rStyle w:val="Hyperlink"/>
          <w:lang w:val="en-US" w:eastAsia="ar-SA" w:bidi="ar-SA"/>
        </w:rPr>
        <w:t>S</w:t>
      </w:r>
      <w:r w:rsidR="002F2B88" w:rsidRPr="005A0BA5">
        <w:rPr>
          <w:rStyle w:val="Hyperlink"/>
          <w:lang w:val="en-US" w:eastAsia="ar-SA" w:bidi="ar-SA"/>
        </w:rPr>
        <w:t>tandards</w:t>
      </w:r>
      <w:r>
        <w:fldChar w:fldCharType="end"/>
      </w:r>
    </w:p>
    <w:p w14:paraId="7946F00A" w14:textId="45B99669" w:rsidR="002F2B88" w:rsidRDefault="005A0BA5" w:rsidP="003B75CA">
      <w:pPr>
        <w:numPr>
          <w:ilvl w:val="2"/>
          <w:numId w:val="16"/>
        </w:numPr>
      </w:pPr>
      <w:hyperlink r:id="rId13" w:anchor="direct-digital-controls" w:history="1">
        <w:r w:rsidR="002F2B88" w:rsidRPr="005A0BA5">
          <w:rPr>
            <w:rStyle w:val="Hyperlink"/>
            <w:lang w:val="en-US" w:eastAsia="ar-SA" w:bidi="ar-SA"/>
          </w:rPr>
          <w:t xml:space="preserve">UW DDC </w:t>
        </w:r>
        <w:r w:rsidR="0013041F">
          <w:rPr>
            <w:rStyle w:val="Hyperlink"/>
            <w:lang w:val="en-US" w:eastAsia="ar-SA" w:bidi="ar-SA"/>
          </w:rPr>
          <w:t>P</w:t>
        </w:r>
        <w:r w:rsidR="0007175C" w:rsidRPr="005A0BA5">
          <w:rPr>
            <w:rStyle w:val="Hyperlink"/>
            <w:lang w:val="en-US" w:eastAsia="ar-SA" w:bidi="ar-SA"/>
          </w:rPr>
          <w:t xml:space="preserve">oint </w:t>
        </w:r>
        <w:r w:rsidR="0013041F">
          <w:rPr>
            <w:rStyle w:val="Hyperlink"/>
            <w:lang w:val="en-US" w:eastAsia="ar-SA" w:bidi="ar-SA"/>
          </w:rPr>
          <w:t>E</w:t>
        </w:r>
        <w:r w:rsidR="0007175C" w:rsidRPr="005A0BA5">
          <w:rPr>
            <w:rStyle w:val="Hyperlink"/>
            <w:lang w:val="en-US" w:eastAsia="ar-SA" w:bidi="ar-SA"/>
          </w:rPr>
          <w:t>xtension</w:t>
        </w:r>
        <w:r w:rsidR="002F2B88" w:rsidRPr="005A0BA5">
          <w:rPr>
            <w:rStyle w:val="Hyperlink"/>
            <w:lang w:val="en-US" w:eastAsia="ar-SA" w:bidi="ar-SA"/>
          </w:rPr>
          <w:t xml:space="preserve"> standards</w:t>
        </w:r>
      </w:hyperlink>
    </w:p>
    <w:p w14:paraId="3173AA24" w14:textId="77777777" w:rsidR="002F2B88" w:rsidRDefault="005A0BA5" w:rsidP="003B75CA">
      <w:pPr>
        <w:numPr>
          <w:ilvl w:val="2"/>
          <w:numId w:val="16"/>
        </w:numPr>
      </w:pPr>
      <w:hyperlink r:id="rId14" w:anchor="metering-monitoring" w:history="1">
        <w:r w:rsidR="002F2B88" w:rsidRPr="005A0BA5">
          <w:rPr>
            <w:rStyle w:val="Hyperlink"/>
            <w:lang w:val="en-US" w:eastAsia="ar-SA" w:bidi="ar-SA"/>
          </w:rPr>
          <w:t>UW metering and monitoring standards</w:t>
        </w:r>
      </w:hyperlink>
    </w:p>
    <w:p w14:paraId="3D530051" w14:textId="77777777" w:rsidR="00F94C29" w:rsidRPr="00D06374" w:rsidRDefault="005A0BA5" w:rsidP="003B75CA">
      <w:pPr>
        <w:numPr>
          <w:ilvl w:val="2"/>
          <w:numId w:val="16"/>
        </w:numPr>
        <w:rPr>
          <w:rStyle w:val="Hyperlink"/>
          <w:lang w:val="en-US" w:eastAsia="ar-SA" w:bidi="ar-SA"/>
        </w:rPr>
      </w:pPr>
      <w:r>
        <w:rPr>
          <w:rStyle w:val="Hyperlink"/>
          <w:lang w:val="en-US" w:eastAsia="ar-SA" w:bidi="ar-SA"/>
        </w:rPr>
        <w:t xml:space="preserve">UW Facilities Boilerplate </w:t>
      </w:r>
      <w:hyperlink r:id="rId15" w:history="1">
        <w:r w:rsidRPr="005A0BA5">
          <w:rPr>
            <w:rStyle w:val="Hyperlink"/>
            <w:lang w:val="en-US" w:eastAsia="ar-SA" w:bidi="ar-SA"/>
          </w:rPr>
          <w:t>Specifications</w:t>
        </w:r>
        <w:bookmarkStart w:id="16" w:name="Bookmark3"/>
        <w:bookmarkStart w:id="17" w:name="Bookmark4"/>
        <w:bookmarkStart w:id="18" w:name="Bookmark5"/>
        <w:bookmarkEnd w:id="16"/>
        <w:bookmarkEnd w:id="17"/>
        <w:bookmarkEnd w:id="18"/>
      </w:hyperlink>
      <w:hyperlink r:id="rId16" w:history="1"/>
    </w:p>
    <w:p w14:paraId="34400A14" w14:textId="77777777" w:rsidR="002F2B88" w:rsidRDefault="002F2B88"/>
    <w:p w14:paraId="17CF7543" w14:textId="77777777" w:rsidR="002F2B88" w:rsidRDefault="002F2B88" w:rsidP="00986E69">
      <w:pPr>
        <w:pStyle w:val="Heading2"/>
      </w:pPr>
      <w:bookmarkStart w:id="19" w:name="_Toc235708553"/>
      <w:bookmarkStart w:id="20" w:name="_Toc235708706"/>
      <w:bookmarkStart w:id="21" w:name="_Toc235708816"/>
      <w:bookmarkStart w:id="22" w:name="_Toc235770409"/>
      <w:bookmarkStart w:id="23" w:name="_Toc235772164"/>
      <w:r>
        <w:t>REFERENCE STANDARDS</w:t>
      </w:r>
      <w:bookmarkEnd w:id="19"/>
      <w:bookmarkEnd w:id="20"/>
      <w:bookmarkEnd w:id="21"/>
      <w:bookmarkEnd w:id="22"/>
      <w:bookmarkEnd w:id="23"/>
    </w:p>
    <w:p w14:paraId="0CD25692" w14:textId="77777777" w:rsidR="002F2B88" w:rsidRDefault="002F2B88"/>
    <w:p w14:paraId="7C4FE099" w14:textId="77777777" w:rsidR="002F2B88" w:rsidRDefault="002F2B88">
      <w:pPr>
        <w:pStyle w:val="BodyText"/>
        <w:spacing w:after="283" w:line="270" w:lineRule="atLeast"/>
        <w:ind w:left="18" w:firstLine="0"/>
      </w:pPr>
      <w:r>
        <w:rPr>
          <w:sz w:val="22"/>
        </w:rPr>
        <w:t>Work under this Section is subject to requirements of Contract Documents including but not limited to General Conditions, Supplementary Conditions, and sections under Division 01 General Requirements. If conflicts do arise, the most stringent applies.</w:t>
      </w:r>
    </w:p>
    <w:p w14:paraId="1F684B50" w14:textId="77777777" w:rsidR="002F2B88" w:rsidRDefault="002F2B88">
      <w:r>
        <w:t>The latest edition of the following standards and codes in effect and amended as of the supplier's proposal date, and any applicable subsections thereof, shall govern the design and selection of equipment and material supplied:</w:t>
      </w:r>
    </w:p>
    <w:p w14:paraId="7F1E0E1B" w14:textId="77777777" w:rsidR="002F2B88" w:rsidRDefault="002F2B88"/>
    <w:p w14:paraId="3F101E0A" w14:textId="77777777" w:rsidR="002F2B88" w:rsidRDefault="002F2B88" w:rsidP="003B75CA">
      <w:pPr>
        <w:numPr>
          <w:ilvl w:val="2"/>
          <w:numId w:val="17"/>
        </w:numPr>
      </w:pPr>
      <w:r>
        <w:lastRenderedPageBreak/>
        <w:t>American Society of Heating, Refrigerating and Air Conditioning Engineers (ASHRAE).</w:t>
      </w:r>
    </w:p>
    <w:p w14:paraId="685D45C4" w14:textId="77777777" w:rsidR="002F2B88" w:rsidRDefault="002F2B88" w:rsidP="003B75CA">
      <w:pPr>
        <w:numPr>
          <w:ilvl w:val="2"/>
          <w:numId w:val="17"/>
        </w:numPr>
      </w:pPr>
      <w:r>
        <w:t>ANSI/ASHRAE Standard 135, BACnet - A Data Communication Protocol for Building Automation and Control Networks.</w:t>
      </w:r>
    </w:p>
    <w:p w14:paraId="5D4A4BC4" w14:textId="77777777" w:rsidR="002F2B88" w:rsidRDefault="002F2B88" w:rsidP="003B75CA">
      <w:pPr>
        <w:numPr>
          <w:ilvl w:val="2"/>
          <w:numId w:val="17"/>
        </w:numPr>
      </w:pPr>
      <w:r>
        <w:t>ASHRAE Standard 147 - Reducing the Release of Halogenated Refrigerants from Refrigerating and Air-Conditioning Equipment and Systems.</w:t>
      </w:r>
    </w:p>
    <w:p w14:paraId="064976B3" w14:textId="77777777" w:rsidR="002F2B88" w:rsidRDefault="002F2B88" w:rsidP="003B75CA">
      <w:pPr>
        <w:numPr>
          <w:ilvl w:val="2"/>
          <w:numId w:val="17"/>
        </w:numPr>
      </w:pPr>
      <w:r>
        <w:t>MIL-STD-810 - Environmental Engineering Considerations and Laboratory Tests.</w:t>
      </w:r>
    </w:p>
    <w:p w14:paraId="4B5B51FF" w14:textId="77777777" w:rsidR="002F2B88" w:rsidRDefault="002F2B88" w:rsidP="003B75CA">
      <w:pPr>
        <w:numPr>
          <w:ilvl w:val="2"/>
          <w:numId w:val="17"/>
        </w:numPr>
      </w:pPr>
      <w:r>
        <w:t>Uniform Building Code (UBC), including Local amendments.</w:t>
      </w:r>
    </w:p>
    <w:p w14:paraId="09657A7B" w14:textId="77777777" w:rsidR="002F2B88" w:rsidRDefault="002F2B88" w:rsidP="003B75CA">
      <w:pPr>
        <w:numPr>
          <w:ilvl w:val="2"/>
          <w:numId w:val="17"/>
        </w:numPr>
      </w:pPr>
      <w:r>
        <w:t>International Building Code (IBC), including local State and Local amendments.</w:t>
      </w:r>
    </w:p>
    <w:p w14:paraId="1518882B" w14:textId="77777777" w:rsidR="002F2B88" w:rsidRDefault="002F2B88" w:rsidP="003B75CA">
      <w:pPr>
        <w:numPr>
          <w:ilvl w:val="2"/>
          <w:numId w:val="17"/>
        </w:numPr>
      </w:pPr>
      <w:r>
        <w:t>UL-916 Underwriters Laboratories Standard for Energy Management Equipment. Canada and the US.</w:t>
      </w:r>
    </w:p>
    <w:p w14:paraId="692C9809" w14:textId="77777777" w:rsidR="002F2B88" w:rsidRDefault="002F2B88" w:rsidP="003B75CA">
      <w:pPr>
        <w:numPr>
          <w:ilvl w:val="2"/>
          <w:numId w:val="17"/>
        </w:numPr>
      </w:pPr>
      <w:r>
        <w:t>UL-873 – Temperature Indication and Regulating Equipment.</w:t>
      </w:r>
    </w:p>
    <w:p w14:paraId="6ED176DF" w14:textId="77777777" w:rsidR="002F2B88" w:rsidRDefault="002F2B88" w:rsidP="003B75CA">
      <w:pPr>
        <w:numPr>
          <w:ilvl w:val="2"/>
          <w:numId w:val="17"/>
        </w:numPr>
      </w:pPr>
      <w:r>
        <w:t>UL-864 – Fire and Smoke Control.</w:t>
      </w:r>
    </w:p>
    <w:p w14:paraId="74CA2E89" w14:textId="77777777" w:rsidR="002F2B88" w:rsidRDefault="002F2B88" w:rsidP="003B75CA">
      <w:pPr>
        <w:numPr>
          <w:ilvl w:val="2"/>
          <w:numId w:val="17"/>
        </w:numPr>
      </w:pPr>
      <w:r>
        <w:t>National Electrical Code (NEC) and as applicable local electrical code.</w:t>
      </w:r>
    </w:p>
    <w:p w14:paraId="0B6842C5" w14:textId="77777777" w:rsidR="002F2B88" w:rsidRDefault="002F2B88" w:rsidP="003B75CA">
      <w:pPr>
        <w:numPr>
          <w:ilvl w:val="2"/>
          <w:numId w:val="17"/>
        </w:numPr>
      </w:pPr>
      <w:r>
        <w:t>FCC Part 15, Subpart J, Class A.</w:t>
      </w:r>
    </w:p>
    <w:p w14:paraId="39D642ED" w14:textId="77777777" w:rsidR="002F2B88" w:rsidRDefault="002F2B88" w:rsidP="003B75CA">
      <w:pPr>
        <w:numPr>
          <w:ilvl w:val="2"/>
          <w:numId w:val="17"/>
        </w:numPr>
      </w:pPr>
      <w:r>
        <w:t>EMC Directive 89/336/EEC (European CE Mark).</w:t>
      </w:r>
    </w:p>
    <w:p w14:paraId="6BD26340" w14:textId="77777777" w:rsidR="002F2B88" w:rsidRDefault="002F2B88" w:rsidP="003B75CA">
      <w:pPr>
        <w:numPr>
          <w:ilvl w:val="2"/>
          <w:numId w:val="17"/>
        </w:numPr>
      </w:pPr>
      <w:r>
        <w:t>National Fire Protection Association (NFPA) Standards, as specified.</w:t>
      </w:r>
    </w:p>
    <w:p w14:paraId="01367056" w14:textId="77777777" w:rsidR="002F2B88" w:rsidRDefault="002F2B88" w:rsidP="003B75CA">
      <w:pPr>
        <w:numPr>
          <w:ilvl w:val="2"/>
          <w:numId w:val="17"/>
        </w:numPr>
      </w:pPr>
      <w:r>
        <w:t>70, 92A, 92B, 101, 204</w:t>
      </w:r>
    </w:p>
    <w:p w14:paraId="20803DE1" w14:textId="77777777" w:rsidR="002F2B88" w:rsidRDefault="002F2B88" w:rsidP="003B75CA">
      <w:pPr>
        <w:numPr>
          <w:ilvl w:val="2"/>
          <w:numId w:val="17"/>
        </w:numPr>
      </w:pPr>
      <w:r>
        <w:t>UL (DIR) - Online Certifications Directory.</w:t>
      </w:r>
    </w:p>
    <w:p w14:paraId="72D2A1C6" w14:textId="77777777" w:rsidR="002F2B88" w:rsidRDefault="002F2B88" w:rsidP="003B75CA">
      <w:pPr>
        <w:numPr>
          <w:ilvl w:val="2"/>
          <w:numId w:val="17"/>
        </w:numPr>
        <w:sectPr w:rsidR="002F2B88">
          <w:headerReference w:type="default" r:id="rId17"/>
          <w:footerReference w:type="default" r:id="rId18"/>
          <w:pgSz w:w="12240" w:h="15840"/>
          <w:pgMar w:top="2408" w:right="1440" w:bottom="1440" w:left="1440" w:header="1440" w:footer="720" w:gutter="0"/>
          <w:cols w:space="720"/>
          <w:docGrid w:linePitch="299" w:charSpace="-2049"/>
        </w:sectPr>
      </w:pPr>
      <w:r>
        <w:t>ASHRAE 90.1</w:t>
      </w:r>
      <w:proofErr w:type="gramStart"/>
      <w:r>
        <w:t>:  Specifies</w:t>
      </w:r>
      <w:proofErr w:type="gramEnd"/>
      <w:r>
        <w:t xml:space="preserve"> energy efficiency control requirements (scheduling, setpoint control, demand response)</w:t>
      </w:r>
    </w:p>
    <w:p w14:paraId="159527C0" w14:textId="77777777" w:rsidR="002F2B88" w:rsidRDefault="002F2B88" w:rsidP="003B75CA">
      <w:pPr>
        <w:numPr>
          <w:ilvl w:val="2"/>
          <w:numId w:val="17"/>
        </w:numPr>
      </w:pPr>
      <w:r>
        <w:t xml:space="preserve">(NEC) - NFPA 70:  </w:t>
      </w:r>
    </w:p>
    <w:p w14:paraId="1622A188" w14:textId="77777777" w:rsidR="002F2B88" w:rsidRDefault="002F2B88" w:rsidP="003B75CA">
      <w:pPr>
        <w:numPr>
          <w:ilvl w:val="3"/>
          <w:numId w:val="17"/>
        </w:numPr>
      </w:pPr>
      <w:r>
        <w:t>Wiring methods, grounding, and overcurrent protection of control systems.</w:t>
      </w:r>
    </w:p>
    <w:p w14:paraId="499B9B66" w14:textId="77777777" w:rsidR="002F2B88" w:rsidRDefault="002F2B88" w:rsidP="003B75CA">
      <w:pPr>
        <w:numPr>
          <w:ilvl w:val="3"/>
          <w:numId w:val="17"/>
        </w:numPr>
        <w:sectPr w:rsidR="002F2B88">
          <w:type w:val="continuous"/>
          <w:pgSz w:w="12240" w:h="15840"/>
          <w:pgMar w:top="2408" w:right="1440" w:bottom="1440" w:left="1440" w:header="1440" w:footer="720" w:gutter="0"/>
          <w:cols w:space="720"/>
          <w:docGrid w:linePitch="299" w:charSpace="-2049"/>
        </w:sectPr>
      </w:pPr>
      <w:r>
        <w:t>DDC panels </w:t>
      </w:r>
    </w:p>
    <w:p w14:paraId="71A56C59" w14:textId="77777777" w:rsidR="002F2B88" w:rsidRDefault="002F2B88" w:rsidP="003B75CA">
      <w:pPr>
        <w:numPr>
          <w:ilvl w:val="2"/>
          <w:numId w:val="17"/>
        </w:numPr>
      </w:pPr>
      <w:r>
        <w:t>City, county, state, and federal regulations and codes in effect as of contract date.</w:t>
      </w:r>
    </w:p>
    <w:p w14:paraId="723A796E" w14:textId="77777777" w:rsidR="002F2B88" w:rsidRDefault="002F2B88" w:rsidP="003B75CA">
      <w:pPr>
        <w:numPr>
          <w:ilvl w:val="2"/>
          <w:numId w:val="17"/>
        </w:numPr>
      </w:pPr>
      <w:r>
        <w:t>Except as otherwise indicated, the system supplier shall secure and pay for all permits, inspections, and certifications required for his work, and arrange for necessary approvals by any outside governing authorities. Refer to the general conditions of the contract.</w:t>
      </w:r>
    </w:p>
    <w:p w14:paraId="48516EC4" w14:textId="77777777" w:rsidR="002F2B88" w:rsidRDefault="002F2B88">
      <w:pPr>
        <w:pStyle w:val="BodyText"/>
        <w:spacing w:before="139"/>
        <w:ind w:left="0" w:firstLine="0"/>
      </w:pPr>
    </w:p>
    <w:p w14:paraId="77132E24" w14:textId="77777777" w:rsidR="002F2B88" w:rsidRDefault="002F2B88" w:rsidP="00986E69">
      <w:pPr>
        <w:pStyle w:val="Heading2"/>
      </w:pPr>
      <w:bookmarkStart w:id="24" w:name="Bookmark6"/>
      <w:bookmarkStart w:id="25" w:name="_Toc235708554"/>
      <w:bookmarkStart w:id="26" w:name="_Toc235708707"/>
      <w:bookmarkStart w:id="27" w:name="_Toc235708817"/>
      <w:bookmarkStart w:id="28" w:name="_Toc235770410"/>
      <w:bookmarkStart w:id="29" w:name="_Toc235772165"/>
      <w:bookmarkEnd w:id="24"/>
      <w:r>
        <w:t>STANDARDS COMPLIANCE</w:t>
      </w:r>
      <w:bookmarkEnd w:id="25"/>
      <w:bookmarkEnd w:id="26"/>
      <w:bookmarkEnd w:id="27"/>
      <w:bookmarkEnd w:id="28"/>
      <w:bookmarkEnd w:id="29"/>
    </w:p>
    <w:p w14:paraId="35DE0C39" w14:textId="77777777" w:rsidR="002F2B88" w:rsidRDefault="002F2B88"/>
    <w:p w14:paraId="2287A4F9" w14:textId="77777777" w:rsidR="002F2B88" w:rsidRDefault="002F2B88" w:rsidP="003B75CA">
      <w:pPr>
        <w:numPr>
          <w:ilvl w:val="2"/>
          <w:numId w:val="18"/>
        </w:numPr>
      </w:pPr>
      <w:r>
        <w:t>All equipment and materials are to be from the manufacturer's regular production,</w:t>
      </w:r>
      <w:r>
        <w:rPr>
          <w:spacing w:val="-4"/>
        </w:rPr>
        <w:t xml:space="preserve"> </w:t>
      </w:r>
      <w:r>
        <w:t>UL</w:t>
      </w:r>
      <w:r>
        <w:rPr>
          <w:spacing w:val="-4"/>
        </w:rPr>
        <w:t xml:space="preserve"> </w:t>
      </w:r>
      <w:r>
        <w:t>and/or</w:t>
      </w:r>
      <w:r>
        <w:rPr>
          <w:spacing w:val="-4"/>
        </w:rPr>
        <w:t xml:space="preserve"> </w:t>
      </w:r>
      <w:r>
        <w:t>ULC</w:t>
      </w:r>
      <w:r>
        <w:rPr>
          <w:spacing w:val="-4"/>
        </w:rPr>
        <w:t xml:space="preserve"> </w:t>
      </w:r>
      <w:r>
        <w:t>or</w:t>
      </w:r>
      <w:r>
        <w:rPr>
          <w:spacing w:val="-4"/>
        </w:rPr>
        <w:t xml:space="preserve"> </w:t>
      </w:r>
      <w:r>
        <w:t>CSA</w:t>
      </w:r>
      <w:r>
        <w:rPr>
          <w:spacing w:val="-4"/>
        </w:rPr>
        <w:t xml:space="preserve"> </w:t>
      </w:r>
      <w:r>
        <w:t>certified,</w:t>
      </w:r>
      <w:r>
        <w:rPr>
          <w:spacing w:val="-4"/>
        </w:rPr>
        <w:t xml:space="preserve"> </w:t>
      </w:r>
      <w:r>
        <w:t>manufactured</w:t>
      </w:r>
      <w:r>
        <w:rPr>
          <w:spacing w:val="-4"/>
        </w:rPr>
        <w:t xml:space="preserve"> </w:t>
      </w:r>
      <w:r>
        <w:t>to</w:t>
      </w:r>
      <w:r>
        <w:rPr>
          <w:spacing w:val="-4"/>
        </w:rPr>
        <w:t xml:space="preserve"> </w:t>
      </w:r>
      <w:r>
        <w:t>the</w:t>
      </w:r>
      <w:r>
        <w:rPr>
          <w:spacing w:val="-4"/>
        </w:rPr>
        <w:t xml:space="preserve"> </w:t>
      </w:r>
      <w:r>
        <w:t>standard quoted plus additional specified requirements.</w:t>
      </w:r>
    </w:p>
    <w:p w14:paraId="48D0BC1F" w14:textId="77777777" w:rsidR="002F2B88" w:rsidRDefault="002F2B88" w:rsidP="003B75CA">
      <w:pPr>
        <w:numPr>
          <w:ilvl w:val="2"/>
          <w:numId w:val="18"/>
        </w:numPr>
      </w:pPr>
      <w:r>
        <w:t>Where UL and/or ULC or CSA-certified equipment is not available submit such</w:t>
      </w:r>
      <w:r>
        <w:rPr>
          <w:spacing w:val="-5"/>
        </w:rPr>
        <w:t xml:space="preserve"> </w:t>
      </w:r>
      <w:r>
        <w:t>equipment</w:t>
      </w:r>
      <w:r>
        <w:rPr>
          <w:spacing w:val="-5"/>
        </w:rPr>
        <w:t xml:space="preserve"> </w:t>
      </w:r>
      <w:r>
        <w:t>to</w:t>
      </w:r>
      <w:r>
        <w:rPr>
          <w:spacing w:val="-5"/>
        </w:rPr>
        <w:t xml:space="preserve"> </w:t>
      </w:r>
      <w:r>
        <w:t>inspection</w:t>
      </w:r>
      <w:r>
        <w:rPr>
          <w:spacing w:val="-5"/>
        </w:rPr>
        <w:t xml:space="preserve"> </w:t>
      </w:r>
      <w:r>
        <w:t>authorities</w:t>
      </w:r>
      <w:r>
        <w:rPr>
          <w:spacing w:val="-5"/>
        </w:rPr>
        <w:t xml:space="preserve"> </w:t>
      </w:r>
      <w:r>
        <w:t>for</w:t>
      </w:r>
      <w:r>
        <w:rPr>
          <w:spacing w:val="-5"/>
        </w:rPr>
        <w:t xml:space="preserve"> </w:t>
      </w:r>
      <w:r>
        <w:t>special</w:t>
      </w:r>
      <w:r>
        <w:rPr>
          <w:spacing w:val="-5"/>
        </w:rPr>
        <w:t xml:space="preserve"> </w:t>
      </w:r>
      <w:r>
        <w:t>inspection</w:t>
      </w:r>
      <w:r>
        <w:rPr>
          <w:spacing w:val="-5"/>
        </w:rPr>
        <w:t xml:space="preserve"> </w:t>
      </w:r>
      <w:r>
        <w:t>and</w:t>
      </w:r>
      <w:r>
        <w:rPr>
          <w:spacing w:val="-5"/>
        </w:rPr>
        <w:t xml:space="preserve"> </w:t>
      </w:r>
      <w:r>
        <w:t>approval before delivery to the site.</w:t>
      </w:r>
    </w:p>
    <w:p w14:paraId="0ACDDF09" w14:textId="77777777" w:rsidR="002F2B88" w:rsidRDefault="002F2B88" w:rsidP="003B75CA">
      <w:pPr>
        <w:numPr>
          <w:ilvl w:val="2"/>
          <w:numId w:val="18"/>
        </w:numPr>
      </w:pPr>
      <w:r>
        <w:t>Submit proof of compliance with specified standards with shop drawings and product</w:t>
      </w:r>
      <w:r>
        <w:rPr>
          <w:spacing w:val="-4"/>
        </w:rPr>
        <w:t xml:space="preserve"> </w:t>
      </w:r>
      <w:r>
        <w:t>data.</w:t>
      </w:r>
      <w:r>
        <w:rPr>
          <w:spacing w:val="-4"/>
        </w:rPr>
        <w:t xml:space="preserve"> </w:t>
      </w:r>
      <w:r>
        <w:t>Label</w:t>
      </w:r>
      <w:r>
        <w:rPr>
          <w:spacing w:val="-4"/>
        </w:rPr>
        <w:t xml:space="preserve"> </w:t>
      </w:r>
      <w:r>
        <w:t>or</w:t>
      </w:r>
      <w:r>
        <w:rPr>
          <w:spacing w:val="-4"/>
        </w:rPr>
        <w:t xml:space="preserve"> </w:t>
      </w:r>
      <w:r>
        <w:t>listing</w:t>
      </w:r>
      <w:r>
        <w:rPr>
          <w:spacing w:val="-4"/>
        </w:rPr>
        <w:t xml:space="preserve"> </w:t>
      </w:r>
      <w:r>
        <w:t>of</w:t>
      </w:r>
      <w:r>
        <w:rPr>
          <w:spacing w:val="-4"/>
        </w:rPr>
        <w:t xml:space="preserve"> </w:t>
      </w:r>
      <w:r>
        <w:t>specified</w:t>
      </w:r>
      <w:r>
        <w:rPr>
          <w:spacing w:val="-4"/>
        </w:rPr>
        <w:t xml:space="preserve"> </w:t>
      </w:r>
      <w:r>
        <w:t>organization</w:t>
      </w:r>
      <w:r>
        <w:rPr>
          <w:spacing w:val="-4"/>
        </w:rPr>
        <w:t xml:space="preserve"> </w:t>
      </w:r>
      <w:r>
        <w:t>is</w:t>
      </w:r>
      <w:r>
        <w:rPr>
          <w:spacing w:val="-4"/>
        </w:rPr>
        <w:t xml:space="preserve"> </w:t>
      </w:r>
      <w:r>
        <w:t>acceptable</w:t>
      </w:r>
      <w:r>
        <w:rPr>
          <w:spacing w:val="-4"/>
        </w:rPr>
        <w:t xml:space="preserve"> </w:t>
      </w:r>
      <w:r>
        <w:t>evidence.</w:t>
      </w:r>
    </w:p>
    <w:p w14:paraId="16F213B8" w14:textId="77777777" w:rsidR="002F2B88" w:rsidRDefault="002F2B88" w:rsidP="003B75CA">
      <w:pPr>
        <w:numPr>
          <w:ilvl w:val="2"/>
          <w:numId w:val="18"/>
        </w:numPr>
      </w:pPr>
      <w:r>
        <w:t>In lieu of such evidence, submit certificate from the testing organization, approved</w:t>
      </w:r>
      <w:r>
        <w:rPr>
          <w:spacing w:val="-5"/>
        </w:rPr>
        <w:t xml:space="preserve"> </w:t>
      </w:r>
      <w:r>
        <w:t>by</w:t>
      </w:r>
      <w:r>
        <w:rPr>
          <w:spacing w:val="-5"/>
        </w:rPr>
        <w:t xml:space="preserve"> </w:t>
      </w:r>
      <w:r>
        <w:t>the</w:t>
      </w:r>
      <w:r>
        <w:rPr>
          <w:spacing w:val="-5"/>
        </w:rPr>
        <w:t xml:space="preserve"> </w:t>
      </w:r>
      <w:r>
        <w:t>Owner,</w:t>
      </w:r>
      <w:r>
        <w:rPr>
          <w:spacing w:val="-5"/>
        </w:rPr>
        <w:t xml:space="preserve"> </w:t>
      </w:r>
      <w:r>
        <w:t>certifying</w:t>
      </w:r>
      <w:r>
        <w:rPr>
          <w:spacing w:val="-5"/>
        </w:rPr>
        <w:t xml:space="preserve"> </w:t>
      </w:r>
      <w:r>
        <w:t>that</w:t>
      </w:r>
      <w:r>
        <w:rPr>
          <w:spacing w:val="-5"/>
        </w:rPr>
        <w:t xml:space="preserve"> </w:t>
      </w:r>
      <w:r>
        <w:t>the</w:t>
      </w:r>
      <w:r>
        <w:rPr>
          <w:spacing w:val="-5"/>
        </w:rPr>
        <w:t xml:space="preserve"> </w:t>
      </w:r>
      <w:r>
        <w:t>item</w:t>
      </w:r>
      <w:r>
        <w:rPr>
          <w:spacing w:val="-5"/>
        </w:rPr>
        <w:t xml:space="preserve"> </w:t>
      </w:r>
      <w:r>
        <w:t>was</w:t>
      </w:r>
      <w:r>
        <w:rPr>
          <w:spacing w:val="-5"/>
        </w:rPr>
        <w:t xml:space="preserve"> </w:t>
      </w:r>
      <w:r>
        <w:t>tested</w:t>
      </w:r>
      <w:r>
        <w:rPr>
          <w:spacing w:val="-5"/>
        </w:rPr>
        <w:t xml:space="preserve"> </w:t>
      </w:r>
      <w:r>
        <w:t>in</w:t>
      </w:r>
      <w:r>
        <w:rPr>
          <w:spacing w:val="-5"/>
        </w:rPr>
        <w:t xml:space="preserve"> </w:t>
      </w:r>
      <w:r>
        <w:t>accordance</w:t>
      </w:r>
      <w:r>
        <w:rPr>
          <w:spacing w:val="-5"/>
        </w:rPr>
        <w:t xml:space="preserve"> </w:t>
      </w:r>
      <w:r>
        <w:t>with their test methods and that the item conforms to their standard/code.</w:t>
      </w:r>
    </w:p>
    <w:p w14:paraId="5FEB3D34" w14:textId="77777777" w:rsidR="002F2B88" w:rsidRDefault="002F2B88" w:rsidP="003B75CA">
      <w:pPr>
        <w:numPr>
          <w:ilvl w:val="2"/>
          <w:numId w:val="18"/>
        </w:numPr>
      </w:pPr>
      <w:r>
        <w:t>For materials whose compliance with organizational standards/codes/specifications is not regulated by an organization using its own</w:t>
      </w:r>
      <w:r>
        <w:rPr>
          <w:spacing w:val="-4"/>
        </w:rPr>
        <w:t xml:space="preserve"> </w:t>
      </w:r>
      <w:r>
        <w:lastRenderedPageBreak/>
        <w:t>listing</w:t>
      </w:r>
      <w:r>
        <w:rPr>
          <w:spacing w:val="-4"/>
        </w:rPr>
        <w:t xml:space="preserve"> </w:t>
      </w:r>
      <w:r>
        <w:t>or</w:t>
      </w:r>
      <w:r>
        <w:rPr>
          <w:spacing w:val="-4"/>
        </w:rPr>
        <w:t xml:space="preserve"> </w:t>
      </w:r>
      <w:r>
        <w:t>label</w:t>
      </w:r>
      <w:r>
        <w:rPr>
          <w:spacing w:val="-4"/>
        </w:rPr>
        <w:t xml:space="preserve"> </w:t>
      </w:r>
      <w:r>
        <w:t>as</w:t>
      </w:r>
      <w:r>
        <w:rPr>
          <w:spacing w:val="-4"/>
        </w:rPr>
        <w:t xml:space="preserve"> </w:t>
      </w:r>
      <w:r>
        <w:t>proof</w:t>
      </w:r>
      <w:r>
        <w:rPr>
          <w:spacing w:val="-4"/>
        </w:rPr>
        <w:t xml:space="preserve"> </w:t>
      </w:r>
      <w:r>
        <w:t>of</w:t>
      </w:r>
      <w:r>
        <w:rPr>
          <w:spacing w:val="-4"/>
        </w:rPr>
        <w:t xml:space="preserve"> </w:t>
      </w:r>
      <w:r>
        <w:t>compliance,</w:t>
      </w:r>
      <w:r>
        <w:rPr>
          <w:spacing w:val="-4"/>
        </w:rPr>
        <w:t xml:space="preserve"> </w:t>
      </w:r>
      <w:r>
        <w:t>furnish</w:t>
      </w:r>
      <w:r>
        <w:rPr>
          <w:spacing w:val="-4"/>
        </w:rPr>
        <w:t xml:space="preserve"> </w:t>
      </w:r>
      <w:r>
        <w:t>certificate</w:t>
      </w:r>
      <w:r>
        <w:rPr>
          <w:spacing w:val="-4"/>
        </w:rPr>
        <w:t xml:space="preserve"> </w:t>
      </w:r>
      <w:r>
        <w:t>stating</w:t>
      </w:r>
      <w:r>
        <w:rPr>
          <w:spacing w:val="-4"/>
        </w:rPr>
        <w:t xml:space="preserve"> </w:t>
      </w:r>
      <w:r>
        <w:t>that</w:t>
      </w:r>
      <w:r>
        <w:rPr>
          <w:spacing w:val="-4"/>
        </w:rPr>
        <w:t xml:space="preserve"> </w:t>
      </w:r>
      <w:r>
        <w:t>the material complies with applicable referenced standards or specification.</w:t>
      </w:r>
    </w:p>
    <w:p w14:paraId="5E97D90B" w14:textId="77777777" w:rsidR="002F2B88" w:rsidRDefault="002F2B88">
      <w:pPr>
        <w:pStyle w:val="BodyText"/>
        <w:spacing w:before="140"/>
        <w:ind w:left="0" w:firstLine="0"/>
      </w:pPr>
    </w:p>
    <w:p w14:paraId="026E5D15" w14:textId="77777777" w:rsidR="002F2B88" w:rsidRDefault="002F2B88" w:rsidP="00986E69">
      <w:pPr>
        <w:pStyle w:val="Heading2"/>
      </w:pPr>
      <w:bookmarkStart w:id="30" w:name="Bookmark7"/>
      <w:bookmarkStart w:id="31" w:name="_Toc235708708"/>
      <w:bookmarkStart w:id="32" w:name="_Toc235708818"/>
      <w:bookmarkStart w:id="33" w:name="_Toc235770411"/>
      <w:bookmarkStart w:id="34" w:name="_Toc235772166"/>
      <w:bookmarkEnd w:id="30"/>
      <w:r>
        <w:t>ADMINISTRATIVE</w:t>
      </w:r>
      <w:r>
        <w:rPr>
          <w:spacing w:val="10"/>
        </w:rPr>
        <w:t xml:space="preserve"> </w:t>
      </w:r>
      <w:r>
        <w:t>REQUIREMENTS</w:t>
      </w:r>
      <w:bookmarkEnd w:id="31"/>
      <w:bookmarkEnd w:id="32"/>
      <w:bookmarkEnd w:id="33"/>
      <w:bookmarkEnd w:id="34"/>
    </w:p>
    <w:p w14:paraId="5EF59930" w14:textId="77777777" w:rsidR="002F2B88" w:rsidRDefault="002F2B88"/>
    <w:p w14:paraId="0F02A6E0" w14:textId="77777777" w:rsidR="002F2B88" w:rsidRDefault="002F2B88" w:rsidP="003B75CA">
      <w:pPr>
        <w:numPr>
          <w:ilvl w:val="2"/>
          <w:numId w:val="19"/>
        </w:numPr>
      </w:pPr>
      <w:r>
        <w:t>Conduct</w:t>
      </w:r>
      <w:r>
        <w:rPr>
          <w:spacing w:val="-4"/>
        </w:rPr>
        <w:t xml:space="preserve"> </w:t>
      </w:r>
      <w:r>
        <w:t>a</w:t>
      </w:r>
      <w:r>
        <w:rPr>
          <w:spacing w:val="-4"/>
        </w:rPr>
        <w:t xml:space="preserve"> </w:t>
      </w:r>
      <w:r>
        <w:t>pre-installation</w:t>
      </w:r>
      <w:r>
        <w:rPr>
          <w:spacing w:val="-4"/>
        </w:rPr>
        <w:t xml:space="preserve"> </w:t>
      </w:r>
      <w:r>
        <w:t>meeting</w:t>
      </w:r>
      <w:r>
        <w:rPr>
          <w:spacing w:val="-4"/>
        </w:rPr>
        <w:t xml:space="preserve"> </w:t>
      </w:r>
      <w:r>
        <w:t>one</w:t>
      </w:r>
      <w:r>
        <w:rPr>
          <w:spacing w:val="-4"/>
        </w:rPr>
        <w:t xml:space="preserve"> </w:t>
      </w:r>
      <w:r>
        <w:t>week</w:t>
      </w:r>
      <w:r>
        <w:rPr>
          <w:spacing w:val="-4"/>
        </w:rPr>
        <w:t xml:space="preserve"> </w:t>
      </w:r>
      <w:r>
        <w:t>prior</w:t>
      </w:r>
      <w:r>
        <w:rPr>
          <w:spacing w:val="-4"/>
        </w:rPr>
        <w:t xml:space="preserve"> </w:t>
      </w:r>
      <w:r>
        <w:t>to</w:t>
      </w:r>
      <w:r>
        <w:rPr>
          <w:spacing w:val="-4"/>
        </w:rPr>
        <w:t xml:space="preserve"> </w:t>
      </w:r>
      <w:r>
        <w:t>the start of the work of this section; require attendance by all affected installers.</w:t>
      </w:r>
    </w:p>
    <w:p w14:paraId="73C8A116" w14:textId="77777777" w:rsidR="002F2B88" w:rsidRDefault="002F2B88" w:rsidP="003B75CA">
      <w:pPr>
        <w:numPr>
          <w:ilvl w:val="2"/>
          <w:numId w:val="19"/>
        </w:numPr>
      </w:pPr>
      <w:r>
        <w:t>All</w:t>
      </w:r>
      <w:r>
        <w:rPr>
          <w:spacing w:val="-4"/>
        </w:rPr>
        <w:t xml:space="preserve"> </w:t>
      </w:r>
      <w:r>
        <w:t>IP</w:t>
      </w:r>
      <w:r>
        <w:rPr>
          <w:spacing w:val="-4"/>
        </w:rPr>
        <w:t xml:space="preserve"> </w:t>
      </w:r>
      <w:r>
        <w:t>devices</w:t>
      </w:r>
      <w:r>
        <w:rPr>
          <w:spacing w:val="-4"/>
        </w:rPr>
        <w:t xml:space="preserve"> </w:t>
      </w:r>
      <w:r>
        <w:t>must</w:t>
      </w:r>
      <w:r>
        <w:rPr>
          <w:spacing w:val="-4"/>
        </w:rPr>
        <w:t xml:space="preserve"> </w:t>
      </w:r>
      <w:r>
        <w:t>have</w:t>
      </w:r>
      <w:r>
        <w:rPr>
          <w:spacing w:val="-4"/>
        </w:rPr>
        <w:t xml:space="preserve"> </w:t>
      </w:r>
      <w:r>
        <w:t>their</w:t>
      </w:r>
      <w:r>
        <w:rPr>
          <w:spacing w:val="-4"/>
        </w:rPr>
        <w:t xml:space="preserve"> </w:t>
      </w:r>
      <w:r>
        <w:t>IP</w:t>
      </w:r>
      <w:r>
        <w:rPr>
          <w:spacing w:val="-4"/>
        </w:rPr>
        <w:t xml:space="preserve"> </w:t>
      </w:r>
      <w:r>
        <w:t>addresses</w:t>
      </w:r>
      <w:r>
        <w:rPr>
          <w:spacing w:val="-4"/>
        </w:rPr>
        <w:t xml:space="preserve"> </w:t>
      </w:r>
      <w:r>
        <w:t>coordinated</w:t>
      </w:r>
      <w:r>
        <w:rPr>
          <w:spacing w:val="-4"/>
        </w:rPr>
        <w:t xml:space="preserve"> </w:t>
      </w:r>
      <w:r>
        <w:t>with</w:t>
      </w:r>
      <w:r>
        <w:rPr>
          <w:spacing w:val="-4"/>
        </w:rPr>
        <w:t xml:space="preserve"> </w:t>
      </w:r>
      <w:r>
        <w:t>the</w:t>
      </w:r>
      <w:r>
        <w:rPr>
          <w:spacing w:val="-4"/>
        </w:rPr>
        <w:t xml:space="preserve"> </w:t>
      </w:r>
      <w:r>
        <w:t>UW</w:t>
      </w:r>
      <w:r>
        <w:rPr>
          <w:spacing w:val="-4"/>
        </w:rPr>
        <w:t xml:space="preserve"> BIT/OT</w:t>
      </w:r>
      <w:r>
        <w:rPr>
          <w:spacing w:val="40"/>
        </w:rPr>
        <w:t xml:space="preserve"> </w:t>
      </w:r>
      <w:r>
        <w:t>team prior to installation.</w:t>
      </w:r>
    </w:p>
    <w:p w14:paraId="72D8AE4B" w14:textId="77777777" w:rsidR="00272793" w:rsidRDefault="00272793" w:rsidP="003B75CA">
      <w:pPr>
        <w:numPr>
          <w:ilvl w:val="2"/>
          <w:numId w:val="19"/>
        </w:numPr>
      </w:pPr>
      <w:r>
        <w:t>A BACnet Device Instance range must be requested from CEUO prior to device or controller installation.</w:t>
      </w:r>
    </w:p>
    <w:p w14:paraId="7DA36343" w14:textId="77777777" w:rsidR="002F2B88" w:rsidRDefault="002F2B88" w:rsidP="003B75CA">
      <w:pPr>
        <w:numPr>
          <w:ilvl w:val="2"/>
          <w:numId w:val="19"/>
        </w:numPr>
      </w:pPr>
      <w:r>
        <w:t>A full network assignment matrix must be completed and submitted to UW</w:t>
      </w:r>
      <w:r>
        <w:rPr>
          <w:spacing w:val="-4"/>
        </w:rPr>
        <w:t xml:space="preserve"> BIT/OT</w:t>
      </w:r>
      <w:r>
        <w:t xml:space="preserve"> before</w:t>
      </w:r>
      <w:r>
        <w:rPr>
          <w:spacing w:val="-5"/>
        </w:rPr>
        <w:t xml:space="preserve"> </w:t>
      </w:r>
      <w:r>
        <w:t>installation.</w:t>
      </w:r>
      <w:r>
        <w:rPr>
          <w:spacing w:val="-5"/>
        </w:rPr>
        <w:t xml:space="preserve"> </w:t>
      </w:r>
      <w:r>
        <w:t>During</w:t>
      </w:r>
      <w:r>
        <w:rPr>
          <w:spacing w:val="-5"/>
        </w:rPr>
        <w:t xml:space="preserve"> </w:t>
      </w:r>
      <w:r>
        <w:t>the</w:t>
      </w:r>
      <w:r>
        <w:rPr>
          <w:spacing w:val="-5"/>
        </w:rPr>
        <w:t xml:space="preserve"> </w:t>
      </w:r>
      <w:r>
        <w:t>design</w:t>
      </w:r>
      <w:r>
        <w:rPr>
          <w:spacing w:val="-5"/>
        </w:rPr>
        <w:t xml:space="preserve"> </w:t>
      </w:r>
      <w:r>
        <w:t>phase</w:t>
      </w:r>
      <w:r>
        <w:rPr>
          <w:spacing w:val="-5"/>
        </w:rPr>
        <w:t xml:space="preserve"> </w:t>
      </w:r>
      <w:r>
        <w:t>of</w:t>
      </w:r>
      <w:r>
        <w:rPr>
          <w:spacing w:val="-5"/>
        </w:rPr>
        <w:t xml:space="preserve"> </w:t>
      </w:r>
      <w:r>
        <w:t>capital</w:t>
      </w:r>
      <w:r>
        <w:rPr>
          <w:spacing w:val="-5"/>
        </w:rPr>
        <w:t xml:space="preserve"> </w:t>
      </w:r>
      <w:r>
        <w:t>projects,</w:t>
      </w:r>
      <w:r>
        <w:rPr>
          <w:spacing w:val="-5"/>
        </w:rPr>
        <w:t xml:space="preserve"> </w:t>
      </w:r>
      <w:r>
        <w:t>documentation to</w:t>
      </w:r>
      <w:r>
        <w:rPr>
          <w:spacing w:val="-3"/>
        </w:rPr>
        <w:t xml:space="preserve"> </w:t>
      </w:r>
      <w:r>
        <w:t>track</w:t>
      </w:r>
      <w:r>
        <w:rPr>
          <w:spacing w:val="-3"/>
        </w:rPr>
        <w:t xml:space="preserve"> </w:t>
      </w:r>
      <w:r>
        <w:t>IoT/OT</w:t>
      </w:r>
      <w:r>
        <w:rPr>
          <w:spacing w:val="-3"/>
        </w:rPr>
        <w:t xml:space="preserve"> </w:t>
      </w:r>
      <w:r>
        <w:t>building</w:t>
      </w:r>
      <w:r>
        <w:rPr>
          <w:spacing w:val="-3"/>
        </w:rPr>
        <w:t xml:space="preserve"> </w:t>
      </w:r>
      <w:r>
        <w:t>automation</w:t>
      </w:r>
      <w:r>
        <w:rPr>
          <w:spacing w:val="-3"/>
        </w:rPr>
        <w:t xml:space="preserve"> </w:t>
      </w:r>
      <w:r>
        <w:t>systems</w:t>
      </w:r>
      <w:r>
        <w:rPr>
          <w:spacing w:val="-3"/>
        </w:rPr>
        <w:t xml:space="preserve"> </w:t>
      </w:r>
      <w:r>
        <w:t>and</w:t>
      </w:r>
      <w:r>
        <w:rPr>
          <w:spacing w:val="-3"/>
        </w:rPr>
        <w:t xml:space="preserve"> </w:t>
      </w:r>
      <w:r>
        <w:t>devices</w:t>
      </w:r>
      <w:r>
        <w:rPr>
          <w:spacing w:val="-3"/>
        </w:rPr>
        <w:t xml:space="preserve"> </w:t>
      </w:r>
      <w:r>
        <w:t>shall</w:t>
      </w:r>
      <w:r>
        <w:rPr>
          <w:spacing w:val="-3"/>
        </w:rPr>
        <w:t xml:space="preserve"> </w:t>
      </w:r>
      <w:r>
        <w:t>be</w:t>
      </w:r>
      <w:r>
        <w:rPr>
          <w:spacing w:val="-3"/>
        </w:rPr>
        <w:t xml:space="preserve"> </w:t>
      </w:r>
      <w:r>
        <w:t>obtained</w:t>
      </w:r>
      <w:r>
        <w:rPr>
          <w:spacing w:val="-3"/>
        </w:rPr>
        <w:t xml:space="preserve"> </w:t>
      </w:r>
      <w:r>
        <w:t xml:space="preserve">by filling out the specified columns in the Early Building Services (EBS) sheet of the </w:t>
      </w:r>
      <w:hyperlink r:id="rId19" w:history="1">
        <w:r w:rsidRPr="005A0BA5">
          <w:rPr>
            <w:rStyle w:val="Hyperlink"/>
            <w:lang w:val="en-US" w:eastAsia="ar-SA" w:bidi="ar-SA"/>
          </w:rPr>
          <w:t>UW-IT Outlet Schedule spreadsheet</w:t>
        </w:r>
      </w:hyperlink>
      <w:r w:rsidR="005A0BA5">
        <w:t>.</w:t>
      </w:r>
      <w:r>
        <w:t xml:space="preserve"> </w:t>
      </w:r>
    </w:p>
    <w:p w14:paraId="0023F076" w14:textId="77777777" w:rsidR="002F2B88" w:rsidRDefault="002F2B88" w:rsidP="003B75CA">
      <w:pPr>
        <w:numPr>
          <w:ilvl w:val="2"/>
          <w:numId w:val="19"/>
        </w:numPr>
      </w:pPr>
      <w:r>
        <w:t>IP addresses for IoT/OT devices will not be issued without this information. The EBS</w:t>
      </w:r>
      <w:r>
        <w:rPr>
          <w:spacing w:val="-4"/>
        </w:rPr>
        <w:t xml:space="preserve"> </w:t>
      </w:r>
      <w:r>
        <w:t>sheet</w:t>
      </w:r>
      <w:r>
        <w:rPr>
          <w:spacing w:val="-4"/>
        </w:rPr>
        <w:t xml:space="preserve"> </w:t>
      </w:r>
      <w:r>
        <w:t>shall</w:t>
      </w:r>
      <w:r>
        <w:rPr>
          <w:spacing w:val="-4"/>
        </w:rPr>
        <w:t xml:space="preserve"> </w:t>
      </w:r>
      <w:r>
        <w:t>be</w:t>
      </w:r>
      <w:r>
        <w:rPr>
          <w:spacing w:val="-4"/>
        </w:rPr>
        <w:t xml:space="preserve"> </w:t>
      </w:r>
      <w:r>
        <w:t>updated</w:t>
      </w:r>
      <w:r>
        <w:rPr>
          <w:spacing w:val="-4"/>
        </w:rPr>
        <w:t xml:space="preserve"> </w:t>
      </w:r>
      <w:r>
        <w:t>when</w:t>
      </w:r>
      <w:r>
        <w:rPr>
          <w:spacing w:val="-4"/>
        </w:rPr>
        <w:t xml:space="preserve"> </w:t>
      </w:r>
      <w:r>
        <w:t>IoT/OT</w:t>
      </w:r>
      <w:r>
        <w:rPr>
          <w:spacing w:val="-4"/>
        </w:rPr>
        <w:t xml:space="preserve"> </w:t>
      </w:r>
      <w:r>
        <w:t>systems</w:t>
      </w:r>
      <w:r>
        <w:rPr>
          <w:spacing w:val="-4"/>
        </w:rPr>
        <w:t xml:space="preserve"> </w:t>
      </w:r>
      <w:r>
        <w:t>and</w:t>
      </w:r>
      <w:r>
        <w:rPr>
          <w:spacing w:val="-4"/>
        </w:rPr>
        <w:t xml:space="preserve"> </w:t>
      </w:r>
      <w:r>
        <w:t>devices</w:t>
      </w:r>
      <w:r>
        <w:rPr>
          <w:spacing w:val="-4"/>
        </w:rPr>
        <w:t xml:space="preserve"> </w:t>
      </w:r>
      <w:r>
        <w:t>for</w:t>
      </w:r>
      <w:r>
        <w:rPr>
          <w:spacing w:val="-4"/>
        </w:rPr>
        <w:t xml:space="preserve"> </w:t>
      </w:r>
      <w:r>
        <w:t>buildings</w:t>
      </w:r>
      <w:r>
        <w:rPr>
          <w:spacing w:val="-4"/>
        </w:rPr>
        <w:t xml:space="preserve"> </w:t>
      </w:r>
      <w:r>
        <w:t xml:space="preserve">are introduced and </w:t>
      </w:r>
      <w:proofErr w:type="gramStart"/>
      <w:r>
        <w:t>added,</w:t>
      </w:r>
      <w:proofErr w:type="gramEnd"/>
      <w:r>
        <w:t xml:space="preserve"> during the design, construction, and commissioning phases of the project.</w:t>
      </w:r>
    </w:p>
    <w:p w14:paraId="7DCCA0BA" w14:textId="77777777" w:rsidR="002F2B88" w:rsidRDefault="002F2B88" w:rsidP="003B75CA">
      <w:pPr>
        <w:numPr>
          <w:ilvl w:val="2"/>
          <w:numId w:val="19"/>
        </w:numPr>
      </w:pPr>
      <w:r>
        <w:t>A schedule for key IT tasks/requirements shall be presented and updated during the project.  Key tasks to be referenced included:</w:t>
      </w:r>
    </w:p>
    <w:p w14:paraId="2E3EF2D0" w14:textId="77777777" w:rsidR="002F2B88" w:rsidRDefault="002F2B88" w:rsidP="003B75CA">
      <w:pPr>
        <w:numPr>
          <w:ilvl w:val="3"/>
          <w:numId w:val="19"/>
        </w:numPr>
      </w:pPr>
      <w:r>
        <w:t>Early Activation Port Requests</w:t>
      </w:r>
    </w:p>
    <w:p w14:paraId="3FF5E55D" w14:textId="77777777" w:rsidR="002F2B88" w:rsidRDefault="002F2B88" w:rsidP="003B75CA">
      <w:pPr>
        <w:numPr>
          <w:ilvl w:val="3"/>
          <w:numId w:val="19"/>
        </w:numPr>
      </w:pPr>
      <w:r>
        <w:t>MDF/IDF Activation Required Dates</w:t>
      </w:r>
    </w:p>
    <w:p w14:paraId="576CE56B" w14:textId="77777777" w:rsidR="002F2B88" w:rsidRDefault="002F2B88" w:rsidP="003B75CA">
      <w:pPr>
        <w:numPr>
          <w:ilvl w:val="3"/>
          <w:numId w:val="19"/>
        </w:numPr>
      </w:pPr>
      <w:r>
        <w:t>Building DDC Network Tie-in Date to Existing Campus DDC Server</w:t>
      </w:r>
    </w:p>
    <w:p w14:paraId="07AA2266" w14:textId="77777777" w:rsidR="002F2B88" w:rsidRDefault="002F2B88" w:rsidP="005A0BA5"/>
    <w:p w14:paraId="24F66571" w14:textId="77777777" w:rsidR="002F2B88" w:rsidRDefault="002F2B88" w:rsidP="00986E69">
      <w:pPr>
        <w:pStyle w:val="Heading2"/>
      </w:pPr>
      <w:bookmarkStart w:id="35" w:name="Bookmark8"/>
      <w:bookmarkStart w:id="36" w:name="_Toc235708709"/>
      <w:bookmarkStart w:id="37" w:name="_Toc235708819"/>
      <w:bookmarkStart w:id="38" w:name="_Toc235770412"/>
      <w:bookmarkStart w:id="39" w:name="_Toc235772167"/>
      <w:bookmarkEnd w:id="35"/>
      <w:r>
        <w:t>SUBMITTALS</w:t>
      </w:r>
      <w:bookmarkEnd w:id="36"/>
      <w:bookmarkEnd w:id="37"/>
      <w:bookmarkEnd w:id="38"/>
      <w:bookmarkEnd w:id="39"/>
    </w:p>
    <w:p w14:paraId="1B9E7758" w14:textId="77777777" w:rsidR="002F2B88" w:rsidRDefault="002F2B88"/>
    <w:p w14:paraId="295535E6" w14:textId="77777777" w:rsidR="002F2B88" w:rsidRDefault="002F2B88" w:rsidP="003B75CA">
      <w:pPr>
        <w:numPr>
          <w:ilvl w:val="2"/>
          <w:numId w:val="20"/>
        </w:numPr>
      </w:pPr>
      <w:r>
        <w:t>See</w:t>
      </w:r>
      <w:r>
        <w:rPr>
          <w:spacing w:val="-6"/>
        </w:rPr>
        <w:t xml:space="preserve"> </w:t>
      </w:r>
      <w:r>
        <w:t>Section</w:t>
      </w:r>
      <w:r>
        <w:rPr>
          <w:spacing w:val="-6"/>
        </w:rPr>
        <w:t xml:space="preserve"> </w:t>
      </w:r>
      <w:r>
        <w:t>23</w:t>
      </w:r>
      <w:r>
        <w:rPr>
          <w:spacing w:val="-6"/>
        </w:rPr>
        <w:t xml:space="preserve"> </w:t>
      </w:r>
      <w:r>
        <w:t>05 00</w:t>
      </w:r>
      <w:r>
        <w:rPr>
          <w:spacing w:val="-6"/>
        </w:rPr>
        <w:t xml:space="preserve"> </w:t>
      </w:r>
      <w:r>
        <w:t>-</w:t>
      </w:r>
      <w:r>
        <w:rPr>
          <w:spacing w:val="-6"/>
        </w:rPr>
        <w:t xml:space="preserve"> </w:t>
      </w:r>
      <w:r w:rsidRPr="00F94C29">
        <w:rPr>
          <w:caps/>
        </w:rPr>
        <w:t>Common</w:t>
      </w:r>
      <w:r w:rsidRPr="00F94C29">
        <w:rPr>
          <w:caps/>
          <w:spacing w:val="-6"/>
        </w:rPr>
        <w:t xml:space="preserve"> </w:t>
      </w:r>
      <w:r w:rsidRPr="00F94C29">
        <w:rPr>
          <w:caps/>
        </w:rPr>
        <w:t>Work</w:t>
      </w:r>
      <w:r w:rsidRPr="00F94C29">
        <w:rPr>
          <w:caps/>
          <w:spacing w:val="-6"/>
        </w:rPr>
        <w:t xml:space="preserve"> </w:t>
      </w:r>
      <w:r w:rsidRPr="00F94C29">
        <w:rPr>
          <w:caps/>
        </w:rPr>
        <w:t>Results</w:t>
      </w:r>
      <w:r w:rsidRPr="00F94C29">
        <w:rPr>
          <w:caps/>
          <w:spacing w:val="-6"/>
        </w:rPr>
        <w:t xml:space="preserve"> </w:t>
      </w:r>
      <w:r w:rsidRPr="00F94C29">
        <w:rPr>
          <w:caps/>
        </w:rPr>
        <w:t>for</w:t>
      </w:r>
      <w:r w:rsidRPr="00F94C29">
        <w:rPr>
          <w:caps/>
          <w:spacing w:val="-6"/>
        </w:rPr>
        <w:t xml:space="preserve"> </w:t>
      </w:r>
      <w:r w:rsidR="00F94C29" w:rsidRPr="00F94C29">
        <w:rPr>
          <w:caps/>
        </w:rPr>
        <w:t>Mechanical</w:t>
      </w:r>
      <w:r>
        <w:rPr>
          <w:spacing w:val="-6"/>
        </w:rPr>
        <w:t xml:space="preserve"> </w:t>
      </w:r>
      <w:r>
        <w:t>for</w:t>
      </w:r>
      <w:r>
        <w:rPr>
          <w:spacing w:val="-6"/>
        </w:rPr>
        <w:t xml:space="preserve"> </w:t>
      </w:r>
      <w:r>
        <w:t xml:space="preserve">submittal </w:t>
      </w:r>
      <w:r>
        <w:rPr>
          <w:spacing w:val="-2"/>
        </w:rPr>
        <w:t>procedures.</w:t>
      </w:r>
      <w:r w:rsidR="00F94C29">
        <w:rPr>
          <w:spacing w:val="-2"/>
        </w:rPr>
        <w:t xml:space="preserve"> </w:t>
      </w:r>
      <w:hyperlink r:id="rId20" w:history="1">
        <w:r w:rsidR="005A0BA5" w:rsidRPr="00761CBF">
          <w:rPr>
            <w:rStyle w:val="Hyperlink"/>
          </w:rPr>
          <w:t>https://facilities.uw.edu/projects/business-opportunities/boilerplate-specs</w:t>
        </w:r>
      </w:hyperlink>
    </w:p>
    <w:p w14:paraId="4501849B" w14:textId="77777777" w:rsidR="002F2B88" w:rsidRDefault="002F2B88" w:rsidP="003B75CA">
      <w:pPr>
        <w:numPr>
          <w:ilvl w:val="2"/>
          <w:numId w:val="20"/>
        </w:numPr>
      </w:pPr>
      <w:r>
        <w:t xml:space="preserve">Submissions </w:t>
      </w:r>
      <w:r>
        <w:rPr>
          <w:spacing w:val="-2"/>
        </w:rPr>
        <w:t>Requirements:</w:t>
      </w:r>
    </w:p>
    <w:p w14:paraId="66491628" w14:textId="77777777" w:rsidR="002F2B88" w:rsidRDefault="002F2B88" w:rsidP="003B75CA">
      <w:pPr>
        <w:numPr>
          <w:ilvl w:val="3"/>
          <w:numId w:val="20"/>
        </w:numPr>
      </w:pPr>
      <w:r>
        <w:t>Clearly</w:t>
      </w:r>
      <w:r>
        <w:rPr>
          <w:spacing w:val="-6"/>
        </w:rPr>
        <w:t xml:space="preserve"> </w:t>
      </w:r>
      <w:r>
        <w:t>identify</w:t>
      </w:r>
      <w:r>
        <w:rPr>
          <w:spacing w:val="-6"/>
        </w:rPr>
        <w:t xml:space="preserve"> </w:t>
      </w:r>
      <w:r>
        <w:t>each</w:t>
      </w:r>
      <w:r>
        <w:rPr>
          <w:spacing w:val="-6"/>
        </w:rPr>
        <w:t xml:space="preserve"> </w:t>
      </w:r>
      <w:r>
        <w:t>submittal</w:t>
      </w:r>
      <w:r>
        <w:rPr>
          <w:spacing w:val="-6"/>
        </w:rPr>
        <w:t xml:space="preserve"> </w:t>
      </w:r>
      <w:r>
        <w:t>requirement</w:t>
      </w:r>
      <w:r>
        <w:rPr>
          <w:spacing w:val="-6"/>
        </w:rPr>
        <w:t xml:space="preserve"> </w:t>
      </w:r>
      <w:r>
        <w:t>indicated</w:t>
      </w:r>
      <w:r>
        <w:rPr>
          <w:spacing w:val="-6"/>
        </w:rPr>
        <w:t xml:space="preserve"> </w:t>
      </w:r>
      <w:r>
        <w:t>and</w:t>
      </w:r>
      <w:r>
        <w:rPr>
          <w:spacing w:val="-6"/>
        </w:rPr>
        <w:t xml:space="preserve"> </w:t>
      </w:r>
      <w:r>
        <w:t>in which submission the information will be provided.</w:t>
      </w:r>
    </w:p>
    <w:p w14:paraId="1CE3F34C" w14:textId="77777777" w:rsidR="002F2B88" w:rsidRDefault="002F2B88" w:rsidP="003B75CA">
      <w:pPr>
        <w:numPr>
          <w:ilvl w:val="3"/>
          <w:numId w:val="20"/>
        </w:numPr>
      </w:pPr>
      <w:r>
        <w:t>Include an updated submittal schedule in each subsequent submission</w:t>
      </w:r>
      <w:r>
        <w:rPr>
          <w:spacing w:val="-5"/>
        </w:rPr>
        <w:t xml:space="preserve"> </w:t>
      </w:r>
      <w:r>
        <w:t>with</w:t>
      </w:r>
      <w:r>
        <w:rPr>
          <w:spacing w:val="-5"/>
        </w:rPr>
        <w:t xml:space="preserve"> </w:t>
      </w:r>
      <w:r>
        <w:t>changes</w:t>
      </w:r>
      <w:r>
        <w:rPr>
          <w:spacing w:val="-5"/>
        </w:rPr>
        <w:t xml:space="preserve"> </w:t>
      </w:r>
      <w:r>
        <w:t>highlighted</w:t>
      </w:r>
      <w:r>
        <w:rPr>
          <w:spacing w:val="-5"/>
        </w:rPr>
        <w:t xml:space="preserve"> </w:t>
      </w:r>
      <w:r>
        <w:t>to</w:t>
      </w:r>
      <w:r>
        <w:rPr>
          <w:spacing w:val="-5"/>
        </w:rPr>
        <w:t xml:space="preserve"> </w:t>
      </w:r>
      <w:r>
        <w:t>easily</w:t>
      </w:r>
      <w:r>
        <w:rPr>
          <w:spacing w:val="-5"/>
        </w:rPr>
        <w:t xml:space="preserve"> </w:t>
      </w:r>
      <w:r>
        <w:t>track</w:t>
      </w:r>
      <w:r>
        <w:rPr>
          <w:spacing w:val="-5"/>
        </w:rPr>
        <w:t xml:space="preserve"> </w:t>
      </w:r>
      <w:r>
        <w:t>the</w:t>
      </w:r>
      <w:r>
        <w:rPr>
          <w:spacing w:val="-5"/>
        </w:rPr>
        <w:t xml:space="preserve"> </w:t>
      </w:r>
      <w:r>
        <w:t>changes made to previously submitted schedule.</w:t>
      </w:r>
    </w:p>
    <w:p w14:paraId="6FF95A43" w14:textId="77777777" w:rsidR="002F2B88" w:rsidRDefault="002F2B88" w:rsidP="003B75CA">
      <w:pPr>
        <w:numPr>
          <w:ilvl w:val="3"/>
          <w:numId w:val="20"/>
        </w:numPr>
      </w:pPr>
      <w:r>
        <w:t>All</w:t>
      </w:r>
      <w:r>
        <w:rPr>
          <w:spacing w:val="-6"/>
        </w:rPr>
        <w:t xml:space="preserve"> </w:t>
      </w:r>
      <w:r>
        <w:t>submittals,</w:t>
      </w:r>
      <w:r>
        <w:rPr>
          <w:spacing w:val="-6"/>
        </w:rPr>
        <w:t xml:space="preserve"> </w:t>
      </w:r>
      <w:r>
        <w:t>record</w:t>
      </w:r>
      <w:r>
        <w:rPr>
          <w:spacing w:val="-6"/>
        </w:rPr>
        <w:t xml:space="preserve"> </w:t>
      </w:r>
      <w:r>
        <w:t>documents,</w:t>
      </w:r>
      <w:r>
        <w:rPr>
          <w:spacing w:val="-6"/>
        </w:rPr>
        <w:t xml:space="preserve"> </w:t>
      </w:r>
      <w:r>
        <w:t>and</w:t>
      </w:r>
      <w:r>
        <w:rPr>
          <w:spacing w:val="-6"/>
        </w:rPr>
        <w:t xml:space="preserve"> </w:t>
      </w:r>
      <w:r>
        <w:t>operations</w:t>
      </w:r>
      <w:r>
        <w:rPr>
          <w:spacing w:val="-6"/>
        </w:rPr>
        <w:t xml:space="preserve"> </w:t>
      </w:r>
      <w:r>
        <w:t>manuals</w:t>
      </w:r>
      <w:r>
        <w:rPr>
          <w:spacing w:val="-6"/>
        </w:rPr>
        <w:t xml:space="preserve"> </w:t>
      </w:r>
      <w:r>
        <w:t>must be indexed.</w:t>
      </w:r>
      <w:r>
        <w:rPr>
          <w:spacing w:val="40"/>
        </w:rPr>
        <w:t xml:space="preserve"> </w:t>
      </w:r>
      <w:r>
        <w:t>PDF documents must include searchable text. Scanned documents are not acceptable.</w:t>
      </w:r>
      <w:r>
        <w:rPr>
          <w:spacing w:val="40"/>
        </w:rPr>
        <w:t xml:space="preserve"> </w:t>
      </w:r>
      <w:r>
        <w:t>Provide the following submittals with a minimum drawing size of 11 x 17.</w:t>
      </w:r>
    </w:p>
    <w:p w14:paraId="4C08AA42" w14:textId="77777777" w:rsidR="002F2B88" w:rsidRDefault="002F2B88" w:rsidP="003B75CA">
      <w:pPr>
        <w:numPr>
          <w:ilvl w:val="2"/>
          <w:numId w:val="20"/>
        </w:numPr>
      </w:pPr>
      <w:r>
        <w:t>The</w:t>
      </w:r>
      <w:r>
        <w:rPr>
          <w:spacing w:val="-6"/>
        </w:rPr>
        <w:t xml:space="preserve"> </w:t>
      </w:r>
      <w:r>
        <w:t>following</w:t>
      </w:r>
      <w:r>
        <w:rPr>
          <w:spacing w:val="-6"/>
        </w:rPr>
        <w:t xml:space="preserve"> </w:t>
      </w:r>
      <w:r>
        <w:t>table</w:t>
      </w:r>
      <w:r>
        <w:rPr>
          <w:spacing w:val="-6"/>
        </w:rPr>
        <w:t xml:space="preserve"> </w:t>
      </w:r>
      <w:r>
        <w:t>defines</w:t>
      </w:r>
      <w:r>
        <w:rPr>
          <w:spacing w:val="-6"/>
        </w:rPr>
        <w:t xml:space="preserve"> </w:t>
      </w:r>
      <w:r>
        <w:t>the</w:t>
      </w:r>
      <w:r>
        <w:rPr>
          <w:spacing w:val="-6"/>
        </w:rPr>
        <w:t xml:space="preserve"> </w:t>
      </w:r>
      <w:r>
        <w:t>required</w:t>
      </w:r>
      <w:r>
        <w:rPr>
          <w:spacing w:val="-6"/>
        </w:rPr>
        <w:t xml:space="preserve"> </w:t>
      </w:r>
      <w:r>
        <w:t>submittals</w:t>
      </w:r>
      <w:r>
        <w:rPr>
          <w:spacing w:val="-6"/>
        </w:rPr>
        <w:t xml:space="preserve"> </w:t>
      </w:r>
      <w:r>
        <w:t>and hierarchy for time of submission:</w:t>
      </w:r>
    </w:p>
    <w:p w14:paraId="037891CD" w14:textId="77777777" w:rsidR="002F2B88" w:rsidRDefault="002F2B88">
      <w:pPr>
        <w:pStyle w:val="BodyText"/>
        <w:spacing w:before="101" w:after="1"/>
        <w:ind w:left="0" w:firstLine="0"/>
      </w:pPr>
    </w:p>
    <w:tbl>
      <w:tblPr>
        <w:tblW w:w="0" w:type="auto"/>
        <w:tblInd w:w="5" w:type="dxa"/>
        <w:tblLayout w:type="fixed"/>
        <w:tblCellMar>
          <w:left w:w="0" w:type="dxa"/>
          <w:right w:w="0" w:type="dxa"/>
        </w:tblCellMar>
        <w:tblLook w:val="0000" w:firstRow="0" w:lastRow="0" w:firstColumn="0" w:lastColumn="0" w:noHBand="0" w:noVBand="0"/>
      </w:tblPr>
      <w:tblGrid>
        <w:gridCol w:w="1672"/>
        <w:gridCol w:w="3721"/>
        <w:gridCol w:w="1801"/>
        <w:gridCol w:w="2166"/>
      </w:tblGrid>
      <w:tr w:rsidR="002F2B88" w14:paraId="62B47F09" w14:textId="77777777">
        <w:trPr>
          <w:trHeight w:val="499"/>
        </w:trPr>
        <w:tc>
          <w:tcPr>
            <w:tcW w:w="1672" w:type="dxa"/>
            <w:tcBorders>
              <w:top w:val="single" w:sz="4" w:space="0" w:color="000000"/>
              <w:left w:val="single" w:sz="4" w:space="0" w:color="000000"/>
              <w:bottom w:val="single" w:sz="4" w:space="0" w:color="000000"/>
            </w:tcBorders>
          </w:tcPr>
          <w:p w14:paraId="437E278F" w14:textId="77777777" w:rsidR="002F2B88" w:rsidRDefault="002F2B88">
            <w:pPr>
              <w:pStyle w:val="TableParagraph"/>
              <w:spacing w:before="251" w:line="229" w:lineRule="exact"/>
              <w:ind w:left="12"/>
              <w:jc w:val="center"/>
              <w:rPr>
                <w:b/>
                <w:sz w:val="24"/>
                <w:szCs w:val="24"/>
              </w:rPr>
            </w:pPr>
            <w:r>
              <w:rPr>
                <w:b/>
                <w:sz w:val="24"/>
                <w:szCs w:val="24"/>
              </w:rPr>
              <w:lastRenderedPageBreak/>
              <w:t>Submittal Section</w:t>
            </w:r>
          </w:p>
        </w:tc>
        <w:tc>
          <w:tcPr>
            <w:tcW w:w="3721" w:type="dxa"/>
            <w:tcBorders>
              <w:top w:val="single" w:sz="4" w:space="0" w:color="000000"/>
              <w:left w:val="single" w:sz="4" w:space="0" w:color="000000"/>
              <w:bottom w:val="single" w:sz="4" w:space="0" w:color="000000"/>
            </w:tcBorders>
          </w:tcPr>
          <w:p w14:paraId="59C07ABB" w14:textId="77777777" w:rsidR="002F2B88" w:rsidRDefault="002F2B88">
            <w:pPr>
              <w:pStyle w:val="TableParagraph"/>
              <w:tabs>
                <w:tab w:val="center" w:pos="1954"/>
              </w:tabs>
              <w:spacing w:before="251" w:line="229" w:lineRule="exact"/>
              <w:jc w:val="center"/>
              <w:rPr>
                <w:b/>
                <w:sz w:val="24"/>
                <w:szCs w:val="24"/>
              </w:rPr>
            </w:pPr>
            <w:r>
              <w:rPr>
                <w:b/>
                <w:sz w:val="24"/>
                <w:szCs w:val="24"/>
              </w:rPr>
              <w:t>Submittal Name</w:t>
            </w:r>
          </w:p>
        </w:tc>
        <w:tc>
          <w:tcPr>
            <w:tcW w:w="1801" w:type="dxa"/>
            <w:tcBorders>
              <w:top w:val="single" w:sz="4" w:space="0" w:color="000000"/>
              <w:left w:val="single" w:sz="4" w:space="0" w:color="000000"/>
              <w:bottom w:val="single" w:sz="4" w:space="0" w:color="000000"/>
            </w:tcBorders>
          </w:tcPr>
          <w:p w14:paraId="48313359" w14:textId="77777777" w:rsidR="002F2B88" w:rsidRDefault="002F2B88">
            <w:pPr>
              <w:pStyle w:val="TableParagraph"/>
              <w:spacing w:before="251" w:line="229" w:lineRule="exact"/>
              <w:jc w:val="center"/>
              <w:rPr>
                <w:b/>
                <w:sz w:val="24"/>
                <w:szCs w:val="24"/>
              </w:rPr>
            </w:pPr>
            <w:r>
              <w:rPr>
                <w:b/>
                <w:sz w:val="24"/>
                <w:szCs w:val="24"/>
              </w:rPr>
              <w:t>Timeline</w:t>
            </w:r>
          </w:p>
        </w:tc>
        <w:tc>
          <w:tcPr>
            <w:tcW w:w="2166" w:type="dxa"/>
            <w:tcBorders>
              <w:top w:val="single" w:sz="4" w:space="0" w:color="000000"/>
              <w:left w:val="single" w:sz="4" w:space="0" w:color="000000"/>
              <w:bottom w:val="single" w:sz="4" w:space="0" w:color="000000"/>
              <w:right w:val="single" w:sz="4" w:space="0" w:color="000000"/>
            </w:tcBorders>
          </w:tcPr>
          <w:p w14:paraId="228BA7E3" w14:textId="77777777" w:rsidR="002F2B88" w:rsidRDefault="002F2B88">
            <w:pPr>
              <w:pStyle w:val="TableParagraph"/>
              <w:spacing w:line="252" w:lineRule="exact"/>
              <w:ind w:right="138"/>
              <w:jc w:val="center"/>
            </w:pPr>
            <w:r>
              <w:rPr>
                <w:b/>
                <w:sz w:val="24"/>
                <w:szCs w:val="24"/>
              </w:rPr>
              <w:t>Pre-requisite for Review</w:t>
            </w:r>
          </w:p>
        </w:tc>
      </w:tr>
      <w:tr w:rsidR="002F2B88" w14:paraId="359E8C09" w14:textId="77777777">
        <w:trPr>
          <w:trHeight w:val="276"/>
        </w:trPr>
        <w:tc>
          <w:tcPr>
            <w:tcW w:w="1672" w:type="dxa"/>
            <w:tcBorders>
              <w:left w:val="single" w:sz="4" w:space="0" w:color="000000"/>
              <w:bottom w:val="single" w:sz="4" w:space="0" w:color="000000"/>
            </w:tcBorders>
          </w:tcPr>
          <w:p w14:paraId="417A78BA" w14:textId="77777777" w:rsidR="002F2B88" w:rsidRDefault="002F2B88">
            <w:pPr>
              <w:pStyle w:val="TableParagraph"/>
              <w:spacing w:before="19" w:line="237" w:lineRule="exact"/>
              <w:ind w:left="12" w:right="1"/>
              <w:jc w:val="center"/>
              <w:rPr>
                <w:sz w:val="24"/>
                <w:szCs w:val="24"/>
              </w:rPr>
            </w:pPr>
            <w:r>
              <w:rPr>
                <w:spacing w:val="-10"/>
                <w:sz w:val="24"/>
                <w:szCs w:val="24"/>
              </w:rPr>
              <w:t>G</w:t>
            </w:r>
          </w:p>
        </w:tc>
        <w:tc>
          <w:tcPr>
            <w:tcW w:w="3721" w:type="dxa"/>
            <w:tcBorders>
              <w:left w:val="single" w:sz="4" w:space="0" w:color="000000"/>
              <w:bottom w:val="single" w:sz="4" w:space="0" w:color="000000"/>
            </w:tcBorders>
          </w:tcPr>
          <w:p w14:paraId="12764619" w14:textId="77777777" w:rsidR="002F2B88" w:rsidRDefault="002F2B88">
            <w:pPr>
              <w:pStyle w:val="TableParagraph"/>
              <w:spacing w:before="19" w:line="237" w:lineRule="exact"/>
              <w:ind w:left="115"/>
              <w:rPr>
                <w:sz w:val="24"/>
                <w:szCs w:val="24"/>
              </w:rPr>
            </w:pPr>
            <w:r>
              <w:rPr>
                <w:sz w:val="24"/>
                <w:szCs w:val="24"/>
              </w:rPr>
              <w:t xml:space="preserve">Submittal </w:t>
            </w:r>
            <w:r>
              <w:rPr>
                <w:spacing w:val="-2"/>
                <w:sz w:val="24"/>
                <w:szCs w:val="24"/>
              </w:rPr>
              <w:t>Schedule</w:t>
            </w:r>
          </w:p>
        </w:tc>
        <w:tc>
          <w:tcPr>
            <w:tcW w:w="1801" w:type="dxa"/>
            <w:tcBorders>
              <w:left w:val="single" w:sz="4" w:space="0" w:color="000000"/>
              <w:bottom w:val="single" w:sz="4" w:space="0" w:color="000000"/>
            </w:tcBorders>
          </w:tcPr>
          <w:p w14:paraId="5E6BEE58" w14:textId="77777777" w:rsidR="002F2B88" w:rsidRDefault="002F2B88">
            <w:pPr>
              <w:pStyle w:val="TableParagraph"/>
              <w:jc w:val="center"/>
              <w:rPr>
                <w:spacing w:val="-4"/>
                <w:sz w:val="24"/>
                <w:szCs w:val="24"/>
              </w:rPr>
            </w:pPr>
            <w:r>
              <w:rPr>
                <w:sz w:val="24"/>
                <w:szCs w:val="24"/>
              </w:rPr>
              <w:t>asap</w:t>
            </w:r>
          </w:p>
        </w:tc>
        <w:tc>
          <w:tcPr>
            <w:tcW w:w="2166" w:type="dxa"/>
            <w:tcBorders>
              <w:left w:val="single" w:sz="4" w:space="0" w:color="000000"/>
              <w:bottom w:val="single" w:sz="4" w:space="0" w:color="000000"/>
              <w:right w:val="single" w:sz="4" w:space="0" w:color="000000"/>
            </w:tcBorders>
          </w:tcPr>
          <w:p w14:paraId="6DA387D3" w14:textId="77777777" w:rsidR="002F2B88" w:rsidRDefault="002F2B88">
            <w:pPr>
              <w:pStyle w:val="TableParagraph"/>
              <w:spacing w:before="19" w:line="237" w:lineRule="exact"/>
              <w:ind w:left="83" w:right="66"/>
              <w:jc w:val="center"/>
            </w:pPr>
            <w:r>
              <w:rPr>
                <w:spacing w:val="-4"/>
                <w:sz w:val="24"/>
                <w:szCs w:val="24"/>
              </w:rPr>
              <w:t>None</w:t>
            </w:r>
          </w:p>
        </w:tc>
      </w:tr>
      <w:tr w:rsidR="002F2B88" w14:paraId="0B7ADB5C" w14:textId="77777777">
        <w:trPr>
          <w:trHeight w:val="300"/>
        </w:trPr>
        <w:tc>
          <w:tcPr>
            <w:tcW w:w="1672" w:type="dxa"/>
            <w:tcBorders>
              <w:left w:val="single" w:sz="4" w:space="0" w:color="000000"/>
              <w:bottom w:val="single" w:sz="4" w:space="0" w:color="000000"/>
            </w:tcBorders>
          </w:tcPr>
          <w:p w14:paraId="1E6EFBC8" w14:textId="77777777" w:rsidR="002F2B88" w:rsidRDefault="002F2B88">
            <w:pPr>
              <w:pStyle w:val="TableParagraph"/>
              <w:spacing w:before="38" w:line="242" w:lineRule="exact"/>
              <w:ind w:left="12" w:right="1"/>
              <w:jc w:val="center"/>
              <w:rPr>
                <w:sz w:val="24"/>
                <w:szCs w:val="24"/>
              </w:rPr>
            </w:pPr>
            <w:r>
              <w:rPr>
                <w:spacing w:val="-10"/>
                <w:sz w:val="24"/>
                <w:szCs w:val="24"/>
              </w:rPr>
              <w:t>H</w:t>
            </w:r>
          </w:p>
        </w:tc>
        <w:tc>
          <w:tcPr>
            <w:tcW w:w="3721" w:type="dxa"/>
            <w:tcBorders>
              <w:left w:val="single" w:sz="4" w:space="0" w:color="000000"/>
              <w:bottom w:val="single" w:sz="4" w:space="0" w:color="000000"/>
            </w:tcBorders>
          </w:tcPr>
          <w:p w14:paraId="22BDD836" w14:textId="77777777" w:rsidR="002F2B88" w:rsidRDefault="002F2B88">
            <w:pPr>
              <w:pStyle w:val="TableParagraph"/>
              <w:spacing w:before="38" w:line="242" w:lineRule="exact"/>
              <w:ind w:left="115"/>
              <w:rPr>
                <w:sz w:val="24"/>
                <w:szCs w:val="24"/>
              </w:rPr>
            </w:pPr>
            <w:r>
              <w:rPr>
                <w:sz w:val="24"/>
                <w:szCs w:val="24"/>
              </w:rPr>
              <w:t>Assignments and Qualifications</w:t>
            </w:r>
          </w:p>
        </w:tc>
        <w:tc>
          <w:tcPr>
            <w:tcW w:w="1801" w:type="dxa"/>
            <w:tcBorders>
              <w:left w:val="single" w:sz="4" w:space="0" w:color="000000"/>
              <w:bottom w:val="single" w:sz="4" w:space="0" w:color="000000"/>
            </w:tcBorders>
          </w:tcPr>
          <w:p w14:paraId="681C5E11" w14:textId="77777777" w:rsidR="002F2B88" w:rsidRDefault="002F2B88">
            <w:pPr>
              <w:pStyle w:val="TableParagraph"/>
              <w:rPr>
                <w:sz w:val="24"/>
                <w:szCs w:val="24"/>
              </w:rPr>
            </w:pPr>
          </w:p>
        </w:tc>
        <w:tc>
          <w:tcPr>
            <w:tcW w:w="2166" w:type="dxa"/>
            <w:tcBorders>
              <w:left w:val="single" w:sz="4" w:space="0" w:color="000000"/>
              <w:bottom w:val="single" w:sz="4" w:space="0" w:color="000000"/>
              <w:right w:val="single" w:sz="4" w:space="0" w:color="000000"/>
            </w:tcBorders>
          </w:tcPr>
          <w:p w14:paraId="235192D6" w14:textId="77777777" w:rsidR="002F2B88" w:rsidRDefault="002F2B88">
            <w:pPr>
              <w:pStyle w:val="TableParagraph"/>
              <w:spacing w:before="38" w:line="242" w:lineRule="exact"/>
              <w:ind w:left="83" w:right="66"/>
              <w:jc w:val="center"/>
            </w:pPr>
            <w:r>
              <w:rPr>
                <w:spacing w:val="-4"/>
                <w:sz w:val="24"/>
                <w:szCs w:val="24"/>
              </w:rPr>
              <w:t>None</w:t>
            </w:r>
          </w:p>
        </w:tc>
      </w:tr>
      <w:tr w:rsidR="002F2B88" w14:paraId="4023D94B" w14:textId="77777777">
        <w:trPr>
          <w:trHeight w:val="559"/>
        </w:trPr>
        <w:tc>
          <w:tcPr>
            <w:tcW w:w="1672" w:type="dxa"/>
            <w:tcBorders>
              <w:left w:val="single" w:sz="4" w:space="0" w:color="000000"/>
              <w:bottom w:val="single" w:sz="4" w:space="0" w:color="000000"/>
            </w:tcBorders>
          </w:tcPr>
          <w:p w14:paraId="033E1412" w14:textId="77777777" w:rsidR="002F2B88" w:rsidRDefault="002F2B88">
            <w:pPr>
              <w:pStyle w:val="TableParagraph"/>
              <w:spacing w:before="9"/>
              <w:rPr>
                <w:sz w:val="24"/>
                <w:szCs w:val="24"/>
              </w:rPr>
            </w:pPr>
          </w:p>
          <w:p w14:paraId="7F949A20" w14:textId="77777777" w:rsidR="002F2B88" w:rsidRDefault="002F2B88">
            <w:pPr>
              <w:pStyle w:val="TableParagraph"/>
              <w:spacing w:line="255" w:lineRule="exact"/>
              <w:ind w:left="12" w:right="1"/>
              <w:jc w:val="center"/>
              <w:rPr>
                <w:sz w:val="24"/>
                <w:szCs w:val="24"/>
              </w:rPr>
            </w:pPr>
            <w:r>
              <w:rPr>
                <w:spacing w:val="-10"/>
                <w:sz w:val="24"/>
                <w:szCs w:val="24"/>
              </w:rPr>
              <w:t>I</w:t>
            </w:r>
          </w:p>
        </w:tc>
        <w:tc>
          <w:tcPr>
            <w:tcW w:w="3721" w:type="dxa"/>
            <w:tcBorders>
              <w:left w:val="single" w:sz="4" w:space="0" w:color="000000"/>
              <w:bottom w:val="single" w:sz="4" w:space="0" w:color="000000"/>
            </w:tcBorders>
          </w:tcPr>
          <w:p w14:paraId="02E9C88C" w14:textId="77777777" w:rsidR="002F2B88" w:rsidRDefault="002F2B88">
            <w:pPr>
              <w:pStyle w:val="TableParagraph"/>
              <w:spacing w:line="270" w:lineRule="atLeast"/>
              <w:ind w:left="115"/>
              <w:rPr>
                <w:sz w:val="24"/>
                <w:szCs w:val="24"/>
              </w:rPr>
            </w:pPr>
            <w:r>
              <w:rPr>
                <w:sz w:val="24"/>
                <w:szCs w:val="24"/>
              </w:rPr>
              <w:t>Specification</w:t>
            </w:r>
            <w:r>
              <w:rPr>
                <w:spacing w:val="-17"/>
                <w:sz w:val="24"/>
                <w:szCs w:val="24"/>
              </w:rPr>
              <w:t xml:space="preserve"> </w:t>
            </w:r>
            <w:r>
              <w:rPr>
                <w:sz w:val="24"/>
                <w:szCs w:val="24"/>
              </w:rPr>
              <w:t xml:space="preserve">Compliance </w:t>
            </w:r>
            <w:r>
              <w:rPr>
                <w:spacing w:val="-2"/>
                <w:sz w:val="24"/>
                <w:szCs w:val="24"/>
              </w:rPr>
              <w:t xml:space="preserve">Statement </w:t>
            </w:r>
          </w:p>
        </w:tc>
        <w:tc>
          <w:tcPr>
            <w:tcW w:w="1801" w:type="dxa"/>
            <w:tcBorders>
              <w:left w:val="single" w:sz="4" w:space="0" w:color="000000"/>
              <w:bottom w:val="single" w:sz="4" w:space="0" w:color="000000"/>
            </w:tcBorders>
          </w:tcPr>
          <w:p w14:paraId="5DBF6445" w14:textId="77777777" w:rsidR="002F2B88" w:rsidRDefault="002F2B88">
            <w:pPr>
              <w:pStyle w:val="TableParagraph"/>
              <w:rPr>
                <w:sz w:val="24"/>
                <w:szCs w:val="24"/>
              </w:rPr>
            </w:pPr>
          </w:p>
        </w:tc>
        <w:tc>
          <w:tcPr>
            <w:tcW w:w="2166" w:type="dxa"/>
            <w:tcBorders>
              <w:left w:val="single" w:sz="4" w:space="0" w:color="000000"/>
              <w:bottom w:val="single" w:sz="4" w:space="0" w:color="000000"/>
              <w:right w:val="single" w:sz="4" w:space="0" w:color="000000"/>
            </w:tcBorders>
          </w:tcPr>
          <w:p w14:paraId="12769ADD" w14:textId="77777777" w:rsidR="002F2B88" w:rsidRDefault="002F2B88">
            <w:pPr>
              <w:pStyle w:val="TableParagraph"/>
              <w:spacing w:before="9"/>
              <w:rPr>
                <w:sz w:val="24"/>
                <w:szCs w:val="24"/>
              </w:rPr>
            </w:pPr>
          </w:p>
          <w:p w14:paraId="6B1FDB10" w14:textId="77777777" w:rsidR="002F2B88" w:rsidRDefault="002F2B88">
            <w:pPr>
              <w:pStyle w:val="TableParagraph"/>
              <w:spacing w:line="255" w:lineRule="exact"/>
              <w:ind w:left="83" w:right="66"/>
              <w:jc w:val="center"/>
            </w:pPr>
            <w:r>
              <w:rPr>
                <w:spacing w:val="-10"/>
                <w:sz w:val="24"/>
                <w:szCs w:val="24"/>
              </w:rPr>
              <w:t>G, H</w:t>
            </w:r>
          </w:p>
        </w:tc>
      </w:tr>
      <w:tr w:rsidR="002F2B88" w14:paraId="1620DDD9" w14:textId="77777777">
        <w:trPr>
          <w:trHeight w:val="280"/>
        </w:trPr>
        <w:tc>
          <w:tcPr>
            <w:tcW w:w="1672" w:type="dxa"/>
            <w:tcBorders>
              <w:left w:val="single" w:sz="4" w:space="0" w:color="000000"/>
              <w:bottom w:val="single" w:sz="4" w:space="0" w:color="000000"/>
            </w:tcBorders>
          </w:tcPr>
          <w:p w14:paraId="3A53DC0D" w14:textId="77777777" w:rsidR="002F2B88" w:rsidRDefault="002F2B88">
            <w:pPr>
              <w:pStyle w:val="TableParagraph"/>
              <w:spacing w:before="20" w:line="240" w:lineRule="exact"/>
              <w:ind w:left="12" w:right="1"/>
              <w:jc w:val="center"/>
              <w:rPr>
                <w:sz w:val="24"/>
                <w:szCs w:val="24"/>
              </w:rPr>
            </w:pPr>
            <w:r>
              <w:rPr>
                <w:spacing w:val="-10"/>
                <w:sz w:val="24"/>
                <w:szCs w:val="24"/>
              </w:rPr>
              <w:t>J</w:t>
            </w:r>
          </w:p>
        </w:tc>
        <w:tc>
          <w:tcPr>
            <w:tcW w:w="3721" w:type="dxa"/>
            <w:tcBorders>
              <w:left w:val="single" w:sz="4" w:space="0" w:color="000000"/>
              <w:bottom w:val="single" w:sz="4" w:space="0" w:color="000000"/>
            </w:tcBorders>
          </w:tcPr>
          <w:p w14:paraId="3E2DB557" w14:textId="77777777" w:rsidR="002F2B88" w:rsidRDefault="002F2B88">
            <w:pPr>
              <w:pStyle w:val="TableParagraph"/>
              <w:spacing w:before="20" w:line="240" w:lineRule="exact"/>
              <w:ind w:left="115"/>
              <w:rPr>
                <w:sz w:val="24"/>
                <w:szCs w:val="24"/>
              </w:rPr>
            </w:pPr>
            <w:r>
              <w:rPr>
                <w:sz w:val="24"/>
                <w:szCs w:val="24"/>
              </w:rPr>
              <w:t xml:space="preserve">Component Data for DDC </w:t>
            </w:r>
            <w:r>
              <w:rPr>
                <w:spacing w:val="-2"/>
                <w:sz w:val="24"/>
                <w:szCs w:val="24"/>
              </w:rPr>
              <w:t>system</w:t>
            </w:r>
          </w:p>
        </w:tc>
        <w:tc>
          <w:tcPr>
            <w:tcW w:w="1801" w:type="dxa"/>
            <w:tcBorders>
              <w:left w:val="single" w:sz="4" w:space="0" w:color="000000"/>
              <w:bottom w:val="single" w:sz="4" w:space="0" w:color="000000"/>
            </w:tcBorders>
          </w:tcPr>
          <w:p w14:paraId="7A92A38B" w14:textId="77777777" w:rsidR="002F2B88" w:rsidRDefault="002F2B88">
            <w:pPr>
              <w:pStyle w:val="TableParagraph"/>
              <w:jc w:val="center"/>
              <w:rPr>
                <w:spacing w:val="-10"/>
                <w:sz w:val="24"/>
                <w:szCs w:val="24"/>
              </w:rPr>
            </w:pPr>
            <w:r>
              <w:rPr>
                <w:sz w:val="24"/>
                <w:szCs w:val="24"/>
              </w:rPr>
              <w:t xml:space="preserve"> Due 2 weeks prior to installation </w:t>
            </w:r>
          </w:p>
        </w:tc>
        <w:tc>
          <w:tcPr>
            <w:tcW w:w="2166" w:type="dxa"/>
            <w:tcBorders>
              <w:left w:val="single" w:sz="4" w:space="0" w:color="000000"/>
              <w:bottom w:val="single" w:sz="4" w:space="0" w:color="000000"/>
              <w:right w:val="single" w:sz="4" w:space="0" w:color="000000"/>
            </w:tcBorders>
          </w:tcPr>
          <w:p w14:paraId="6698FCA3" w14:textId="77777777" w:rsidR="002F2B88" w:rsidRDefault="002F2B88">
            <w:pPr>
              <w:pStyle w:val="TableParagraph"/>
              <w:spacing w:before="20" w:line="240" w:lineRule="exact"/>
              <w:ind w:left="83" w:right="66"/>
              <w:jc w:val="center"/>
            </w:pPr>
            <w:r>
              <w:rPr>
                <w:spacing w:val="-10"/>
                <w:sz w:val="24"/>
                <w:szCs w:val="24"/>
              </w:rPr>
              <w:t>I</w:t>
            </w:r>
          </w:p>
        </w:tc>
      </w:tr>
      <w:tr w:rsidR="002F2B88" w14:paraId="2FC7437F" w14:textId="77777777">
        <w:trPr>
          <w:trHeight w:val="299"/>
        </w:trPr>
        <w:tc>
          <w:tcPr>
            <w:tcW w:w="1672" w:type="dxa"/>
            <w:tcBorders>
              <w:left w:val="single" w:sz="4" w:space="0" w:color="000000"/>
              <w:bottom w:val="single" w:sz="4" w:space="0" w:color="000000"/>
            </w:tcBorders>
          </w:tcPr>
          <w:p w14:paraId="05EB7F24" w14:textId="77777777" w:rsidR="002F2B88" w:rsidRDefault="002F2B88">
            <w:pPr>
              <w:pStyle w:val="TableParagraph"/>
              <w:spacing w:before="35" w:line="245" w:lineRule="exact"/>
              <w:ind w:left="12" w:right="1"/>
              <w:jc w:val="center"/>
              <w:rPr>
                <w:sz w:val="24"/>
                <w:szCs w:val="24"/>
              </w:rPr>
            </w:pPr>
            <w:r>
              <w:rPr>
                <w:spacing w:val="-10"/>
                <w:sz w:val="24"/>
                <w:szCs w:val="24"/>
              </w:rPr>
              <w:t>K</w:t>
            </w:r>
          </w:p>
        </w:tc>
        <w:tc>
          <w:tcPr>
            <w:tcW w:w="3721" w:type="dxa"/>
            <w:tcBorders>
              <w:left w:val="single" w:sz="4" w:space="0" w:color="000000"/>
              <w:bottom w:val="single" w:sz="4" w:space="0" w:color="000000"/>
            </w:tcBorders>
          </w:tcPr>
          <w:p w14:paraId="3679291F" w14:textId="77777777" w:rsidR="002F2B88" w:rsidRDefault="002F2B88">
            <w:pPr>
              <w:pStyle w:val="TableParagraph"/>
              <w:spacing w:before="35" w:line="245" w:lineRule="exact"/>
              <w:ind w:left="115"/>
              <w:rPr>
                <w:sz w:val="24"/>
                <w:szCs w:val="24"/>
              </w:rPr>
            </w:pPr>
            <w:r>
              <w:rPr>
                <w:sz w:val="24"/>
                <w:szCs w:val="24"/>
              </w:rPr>
              <w:t>Controller Data for DDC system</w:t>
            </w:r>
          </w:p>
        </w:tc>
        <w:tc>
          <w:tcPr>
            <w:tcW w:w="1801" w:type="dxa"/>
            <w:tcBorders>
              <w:left w:val="single" w:sz="4" w:space="0" w:color="000000"/>
              <w:bottom w:val="single" w:sz="4" w:space="0" w:color="000000"/>
            </w:tcBorders>
          </w:tcPr>
          <w:p w14:paraId="612B6812" w14:textId="77777777" w:rsidR="002F2B88" w:rsidRDefault="002F2B88">
            <w:pPr>
              <w:pStyle w:val="TableParagraph"/>
              <w:jc w:val="center"/>
              <w:rPr>
                <w:spacing w:val="-10"/>
                <w:sz w:val="24"/>
                <w:szCs w:val="24"/>
              </w:rPr>
            </w:pPr>
            <w:r>
              <w:rPr>
                <w:sz w:val="24"/>
                <w:szCs w:val="24"/>
              </w:rPr>
              <w:t xml:space="preserve">Due 2 weeks prior to installation </w:t>
            </w:r>
          </w:p>
        </w:tc>
        <w:tc>
          <w:tcPr>
            <w:tcW w:w="2166" w:type="dxa"/>
            <w:tcBorders>
              <w:left w:val="single" w:sz="4" w:space="0" w:color="000000"/>
              <w:bottom w:val="single" w:sz="4" w:space="0" w:color="000000"/>
              <w:right w:val="single" w:sz="4" w:space="0" w:color="000000"/>
            </w:tcBorders>
          </w:tcPr>
          <w:p w14:paraId="59446443" w14:textId="77777777" w:rsidR="002F2B88" w:rsidRDefault="002F2B88">
            <w:pPr>
              <w:pStyle w:val="TableParagraph"/>
              <w:spacing w:before="35" w:line="245" w:lineRule="exact"/>
              <w:ind w:left="83" w:right="66"/>
              <w:jc w:val="center"/>
            </w:pPr>
            <w:r>
              <w:rPr>
                <w:spacing w:val="-10"/>
                <w:sz w:val="24"/>
                <w:szCs w:val="24"/>
              </w:rPr>
              <w:t>I</w:t>
            </w:r>
          </w:p>
        </w:tc>
      </w:tr>
      <w:tr w:rsidR="002F2B88" w14:paraId="6EE9606F" w14:textId="77777777">
        <w:trPr>
          <w:trHeight w:val="1919"/>
        </w:trPr>
        <w:tc>
          <w:tcPr>
            <w:tcW w:w="1672" w:type="dxa"/>
            <w:tcBorders>
              <w:left w:val="single" w:sz="4" w:space="0" w:color="000000"/>
              <w:bottom w:val="single" w:sz="4" w:space="0" w:color="000000"/>
            </w:tcBorders>
          </w:tcPr>
          <w:p w14:paraId="0A751ADC" w14:textId="77777777" w:rsidR="002F2B88" w:rsidRDefault="002F2B88">
            <w:pPr>
              <w:pStyle w:val="TableParagraph"/>
              <w:rPr>
                <w:sz w:val="24"/>
                <w:szCs w:val="24"/>
              </w:rPr>
            </w:pPr>
          </w:p>
          <w:p w14:paraId="4994147B" w14:textId="77777777" w:rsidR="002F2B88" w:rsidRDefault="002F2B88">
            <w:pPr>
              <w:pStyle w:val="TableParagraph"/>
              <w:rPr>
                <w:sz w:val="24"/>
                <w:szCs w:val="24"/>
              </w:rPr>
            </w:pPr>
          </w:p>
          <w:p w14:paraId="50E2931E" w14:textId="77777777" w:rsidR="002F2B88" w:rsidRDefault="002F2B88">
            <w:pPr>
              <w:pStyle w:val="TableParagraph"/>
              <w:rPr>
                <w:sz w:val="24"/>
                <w:szCs w:val="24"/>
              </w:rPr>
            </w:pPr>
          </w:p>
          <w:p w14:paraId="1F32B6F9" w14:textId="77777777" w:rsidR="002F2B88" w:rsidRDefault="002F2B88">
            <w:pPr>
              <w:pStyle w:val="TableParagraph"/>
              <w:rPr>
                <w:sz w:val="24"/>
                <w:szCs w:val="24"/>
              </w:rPr>
            </w:pPr>
          </w:p>
          <w:p w14:paraId="77A23676" w14:textId="77777777" w:rsidR="002F2B88" w:rsidRDefault="002F2B88">
            <w:pPr>
              <w:pStyle w:val="TableParagraph"/>
              <w:rPr>
                <w:sz w:val="24"/>
                <w:szCs w:val="24"/>
              </w:rPr>
            </w:pPr>
          </w:p>
          <w:p w14:paraId="25103C10" w14:textId="77777777" w:rsidR="002F2B88" w:rsidRDefault="002F2B88">
            <w:pPr>
              <w:pStyle w:val="TableParagraph"/>
              <w:spacing w:before="6"/>
              <w:rPr>
                <w:sz w:val="24"/>
                <w:szCs w:val="24"/>
              </w:rPr>
            </w:pPr>
          </w:p>
          <w:p w14:paraId="7ADCFA91" w14:textId="77777777" w:rsidR="002F2B88" w:rsidRDefault="002F2B88">
            <w:pPr>
              <w:pStyle w:val="TableParagraph"/>
              <w:spacing w:line="238" w:lineRule="exact"/>
              <w:ind w:left="12" w:right="1"/>
              <w:jc w:val="center"/>
              <w:rPr>
                <w:sz w:val="24"/>
                <w:szCs w:val="24"/>
              </w:rPr>
            </w:pPr>
            <w:r>
              <w:rPr>
                <w:spacing w:val="-10"/>
                <w:sz w:val="24"/>
                <w:szCs w:val="24"/>
              </w:rPr>
              <w:t>L</w:t>
            </w:r>
          </w:p>
        </w:tc>
        <w:tc>
          <w:tcPr>
            <w:tcW w:w="3721" w:type="dxa"/>
            <w:tcBorders>
              <w:left w:val="single" w:sz="4" w:space="0" w:color="000000"/>
              <w:bottom w:val="single" w:sz="4" w:space="0" w:color="000000"/>
            </w:tcBorders>
          </w:tcPr>
          <w:p w14:paraId="0A8574D4" w14:textId="77777777" w:rsidR="002F2B88" w:rsidRDefault="002F2B88">
            <w:pPr>
              <w:pStyle w:val="TableParagraph"/>
              <w:spacing w:line="270" w:lineRule="atLeast"/>
              <w:ind w:left="115" w:right="143"/>
              <w:rPr>
                <w:sz w:val="24"/>
                <w:szCs w:val="24"/>
              </w:rPr>
            </w:pPr>
            <w:r>
              <w:rPr>
                <w:sz w:val="24"/>
                <w:szCs w:val="24"/>
              </w:rPr>
              <w:t>DDC Shop Drawings &amp; Design Submittal - including SOO,</w:t>
            </w:r>
            <w:r>
              <w:rPr>
                <w:spacing w:val="-10"/>
                <w:sz w:val="24"/>
                <w:szCs w:val="24"/>
              </w:rPr>
              <w:t xml:space="preserve"> </w:t>
            </w:r>
            <w:r>
              <w:rPr>
                <w:sz w:val="24"/>
                <w:szCs w:val="24"/>
              </w:rPr>
              <w:t>physical</w:t>
            </w:r>
            <w:r>
              <w:rPr>
                <w:spacing w:val="-10"/>
                <w:sz w:val="24"/>
                <w:szCs w:val="24"/>
              </w:rPr>
              <w:t xml:space="preserve"> </w:t>
            </w:r>
            <w:r>
              <w:rPr>
                <w:sz w:val="24"/>
                <w:szCs w:val="24"/>
              </w:rPr>
              <w:t>&amp;</w:t>
            </w:r>
            <w:r>
              <w:rPr>
                <w:spacing w:val="-10"/>
                <w:sz w:val="24"/>
                <w:szCs w:val="24"/>
              </w:rPr>
              <w:t xml:space="preserve"> </w:t>
            </w:r>
            <w:r>
              <w:rPr>
                <w:sz w:val="24"/>
                <w:szCs w:val="24"/>
              </w:rPr>
              <w:t>virtual</w:t>
            </w:r>
            <w:r>
              <w:rPr>
                <w:spacing w:val="-10"/>
                <w:sz w:val="24"/>
                <w:szCs w:val="24"/>
              </w:rPr>
              <w:t xml:space="preserve"> </w:t>
            </w:r>
            <w:r>
              <w:rPr>
                <w:sz w:val="24"/>
                <w:szCs w:val="24"/>
              </w:rPr>
              <w:t>Points Lists, Alarms Submittal (minimum Alarmable points), and valve, damper, flow station, etc.</w:t>
            </w:r>
          </w:p>
        </w:tc>
        <w:tc>
          <w:tcPr>
            <w:tcW w:w="1801" w:type="dxa"/>
            <w:tcBorders>
              <w:left w:val="single" w:sz="4" w:space="0" w:color="000000"/>
              <w:bottom w:val="single" w:sz="4" w:space="0" w:color="000000"/>
            </w:tcBorders>
          </w:tcPr>
          <w:p w14:paraId="3CDFAF13" w14:textId="77777777" w:rsidR="002F2B88" w:rsidRDefault="002F2B88">
            <w:pPr>
              <w:pStyle w:val="TableParagraph"/>
              <w:jc w:val="center"/>
              <w:rPr>
                <w:sz w:val="24"/>
                <w:szCs w:val="24"/>
              </w:rPr>
            </w:pPr>
            <w:r>
              <w:rPr>
                <w:sz w:val="24"/>
                <w:szCs w:val="24"/>
              </w:rPr>
              <w:t xml:space="preserve">Due 2 weeks prior to installation </w:t>
            </w:r>
          </w:p>
        </w:tc>
        <w:tc>
          <w:tcPr>
            <w:tcW w:w="2166" w:type="dxa"/>
            <w:tcBorders>
              <w:left w:val="single" w:sz="4" w:space="0" w:color="000000"/>
              <w:bottom w:val="single" w:sz="4" w:space="0" w:color="000000"/>
              <w:right w:val="single" w:sz="4" w:space="0" w:color="000000"/>
            </w:tcBorders>
          </w:tcPr>
          <w:p w14:paraId="6C4C3F5F" w14:textId="77777777" w:rsidR="002F2B88" w:rsidRDefault="002F2B88">
            <w:pPr>
              <w:pStyle w:val="TableParagraph"/>
              <w:rPr>
                <w:sz w:val="24"/>
                <w:szCs w:val="24"/>
              </w:rPr>
            </w:pPr>
          </w:p>
          <w:p w14:paraId="442806B0" w14:textId="77777777" w:rsidR="002F2B88" w:rsidRDefault="002F2B88">
            <w:pPr>
              <w:pStyle w:val="TableParagraph"/>
              <w:rPr>
                <w:sz w:val="24"/>
                <w:szCs w:val="24"/>
              </w:rPr>
            </w:pPr>
          </w:p>
          <w:p w14:paraId="4E956C6C" w14:textId="77777777" w:rsidR="002F2B88" w:rsidRDefault="002F2B88">
            <w:pPr>
              <w:pStyle w:val="TableParagraph"/>
              <w:rPr>
                <w:sz w:val="24"/>
                <w:szCs w:val="24"/>
              </w:rPr>
            </w:pPr>
          </w:p>
          <w:p w14:paraId="556D46F2" w14:textId="77777777" w:rsidR="002F2B88" w:rsidRDefault="002F2B88">
            <w:pPr>
              <w:pStyle w:val="TableParagraph"/>
              <w:rPr>
                <w:sz w:val="24"/>
                <w:szCs w:val="24"/>
              </w:rPr>
            </w:pPr>
          </w:p>
          <w:p w14:paraId="5C479857" w14:textId="77777777" w:rsidR="002F2B88" w:rsidRDefault="002F2B88">
            <w:pPr>
              <w:pStyle w:val="TableParagraph"/>
              <w:rPr>
                <w:sz w:val="24"/>
                <w:szCs w:val="24"/>
              </w:rPr>
            </w:pPr>
          </w:p>
          <w:p w14:paraId="41AC270F" w14:textId="77777777" w:rsidR="002F2B88" w:rsidRDefault="002F2B88">
            <w:pPr>
              <w:pStyle w:val="TableParagraph"/>
              <w:spacing w:before="6"/>
              <w:rPr>
                <w:sz w:val="24"/>
                <w:szCs w:val="24"/>
              </w:rPr>
            </w:pPr>
          </w:p>
          <w:p w14:paraId="0463420B" w14:textId="77777777" w:rsidR="002F2B88" w:rsidRDefault="002F2B88">
            <w:pPr>
              <w:pStyle w:val="TableParagraph"/>
              <w:spacing w:line="238" w:lineRule="exact"/>
              <w:ind w:left="83" w:right="66"/>
              <w:jc w:val="center"/>
            </w:pPr>
            <w:r>
              <w:rPr>
                <w:spacing w:val="-10"/>
                <w:sz w:val="24"/>
                <w:szCs w:val="24"/>
              </w:rPr>
              <w:t>I</w:t>
            </w:r>
          </w:p>
        </w:tc>
      </w:tr>
      <w:tr w:rsidR="002F2B88" w14:paraId="4A509F1E" w14:textId="77777777">
        <w:trPr>
          <w:trHeight w:val="548"/>
        </w:trPr>
        <w:tc>
          <w:tcPr>
            <w:tcW w:w="1672" w:type="dxa"/>
            <w:tcBorders>
              <w:left w:val="single" w:sz="4" w:space="0" w:color="000000"/>
              <w:bottom w:val="single" w:sz="4" w:space="0" w:color="000000"/>
            </w:tcBorders>
          </w:tcPr>
          <w:p w14:paraId="0A256442" w14:textId="77777777" w:rsidR="002F2B88" w:rsidRDefault="002F2B88">
            <w:pPr>
              <w:pStyle w:val="TableParagraph"/>
              <w:spacing w:before="272" w:line="244" w:lineRule="exact"/>
              <w:ind w:left="12" w:right="1"/>
              <w:jc w:val="center"/>
              <w:rPr>
                <w:sz w:val="24"/>
                <w:szCs w:val="24"/>
              </w:rPr>
            </w:pPr>
            <w:r>
              <w:rPr>
                <w:spacing w:val="-10"/>
                <w:sz w:val="24"/>
                <w:szCs w:val="24"/>
              </w:rPr>
              <w:t>M</w:t>
            </w:r>
          </w:p>
        </w:tc>
        <w:tc>
          <w:tcPr>
            <w:tcW w:w="3721" w:type="dxa"/>
            <w:tcBorders>
              <w:left w:val="single" w:sz="4" w:space="0" w:color="000000"/>
              <w:bottom w:val="single" w:sz="4" w:space="0" w:color="000000"/>
            </w:tcBorders>
          </w:tcPr>
          <w:p w14:paraId="5783FB09" w14:textId="77777777" w:rsidR="002F2B88" w:rsidRDefault="002F2B88">
            <w:pPr>
              <w:pStyle w:val="TableParagraph"/>
              <w:spacing w:line="276" w:lineRule="exact"/>
              <w:ind w:left="115"/>
              <w:rPr>
                <w:sz w:val="24"/>
                <w:szCs w:val="24"/>
              </w:rPr>
            </w:pPr>
            <w:r>
              <w:rPr>
                <w:sz w:val="24"/>
                <w:szCs w:val="24"/>
              </w:rPr>
              <w:t>Draft</w:t>
            </w:r>
            <w:r>
              <w:rPr>
                <w:spacing w:val="-10"/>
                <w:sz w:val="24"/>
                <w:szCs w:val="24"/>
              </w:rPr>
              <w:t xml:space="preserve"> </w:t>
            </w:r>
            <w:r>
              <w:rPr>
                <w:sz w:val="24"/>
                <w:szCs w:val="24"/>
              </w:rPr>
              <w:t>Point</w:t>
            </w:r>
            <w:r>
              <w:rPr>
                <w:spacing w:val="-10"/>
                <w:sz w:val="24"/>
                <w:szCs w:val="24"/>
              </w:rPr>
              <w:t xml:space="preserve"> </w:t>
            </w:r>
            <w:r>
              <w:rPr>
                <w:sz w:val="24"/>
                <w:szCs w:val="24"/>
              </w:rPr>
              <w:t>to</w:t>
            </w:r>
            <w:r>
              <w:rPr>
                <w:spacing w:val="-10"/>
                <w:sz w:val="24"/>
                <w:szCs w:val="24"/>
              </w:rPr>
              <w:t xml:space="preserve"> </w:t>
            </w:r>
            <w:r>
              <w:rPr>
                <w:sz w:val="24"/>
                <w:szCs w:val="24"/>
              </w:rPr>
              <w:t>Point</w:t>
            </w:r>
            <w:r>
              <w:rPr>
                <w:spacing w:val="-10"/>
                <w:sz w:val="24"/>
                <w:szCs w:val="24"/>
              </w:rPr>
              <w:t xml:space="preserve"> </w:t>
            </w:r>
            <w:r>
              <w:rPr>
                <w:sz w:val="24"/>
                <w:szCs w:val="24"/>
              </w:rPr>
              <w:t xml:space="preserve">Checkout </w:t>
            </w:r>
            <w:r>
              <w:rPr>
                <w:spacing w:val="-2"/>
                <w:sz w:val="24"/>
                <w:szCs w:val="24"/>
              </w:rPr>
              <w:t>Forms</w:t>
            </w:r>
          </w:p>
        </w:tc>
        <w:tc>
          <w:tcPr>
            <w:tcW w:w="1801" w:type="dxa"/>
            <w:tcBorders>
              <w:left w:val="single" w:sz="4" w:space="0" w:color="000000"/>
              <w:bottom w:val="single" w:sz="4" w:space="0" w:color="000000"/>
            </w:tcBorders>
          </w:tcPr>
          <w:p w14:paraId="7D4277E9" w14:textId="77777777" w:rsidR="002F2B88" w:rsidRDefault="002F2B88">
            <w:pPr>
              <w:pStyle w:val="TableParagraph"/>
              <w:jc w:val="center"/>
              <w:rPr>
                <w:sz w:val="24"/>
                <w:szCs w:val="24"/>
              </w:rPr>
            </w:pPr>
            <w:r>
              <w:rPr>
                <w:sz w:val="24"/>
                <w:szCs w:val="24"/>
              </w:rPr>
              <w:t xml:space="preserve">2 weeks prior to energizing controls </w:t>
            </w:r>
          </w:p>
        </w:tc>
        <w:tc>
          <w:tcPr>
            <w:tcW w:w="2166" w:type="dxa"/>
            <w:tcBorders>
              <w:left w:val="single" w:sz="4" w:space="0" w:color="000000"/>
              <w:bottom w:val="single" w:sz="4" w:space="0" w:color="000000"/>
              <w:right w:val="single" w:sz="4" w:space="0" w:color="000000"/>
            </w:tcBorders>
          </w:tcPr>
          <w:p w14:paraId="79FF1835" w14:textId="77777777" w:rsidR="002F2B88" w:rsidRDefault="002F2B88">
            <w:pPr>
              <w:pStyle w:val="TableParagraph"/>
              <w:spacing w:before="1"/>
              <w:jc w:val="center"/>
            </w:pPr>
            <w:r>
              <w:rPr>
                <w:sz w:val="24"/>
                <w:szCs w:val="24"/>
              </w:rPr>
              <w:t>N</w:t>
            </w:r>
          </w:p>
        </w:tc>
      </w:tr>
      <w:tr w:rsidR="002F2B88" w14:paraId="4881941A" w14:textId="77777777">
        <w:trPr>
          <w:trHeight w:val="535"/>
        </w:trPr>
        <w:tc>
          <w:tcPr>
            <w:tcW w:w="1672" w:type="dxa"/>
            <w:tcBorders>
              <w:left w:val="single" w:sz="4" w:space="0" w:color="000000"/>
              <w:bottom w:val="single" w:sz="4" w:space="0" w:color="000000"/>
            </w:tcBorders>
          </w:tcPr>
          <w:p w14:paraId="11F5111A" w14:textId="77777777" w:rsidR="002F2B88" w:rsidRDefault="002F2B88">
            <w:pPr>
              <w:pStyle w:val="TableParagraph"/>
              <w:spacing w:before="272" w:line="244" w:lineRule="exact"/>
              <w:ind w:left="12" w:right="1"/>
              <w:jc w:val="center"/>
              <w:rPr>
                <w:spacing w:val="-2"/>
                <w:sz w:val="24"/>
                <w:szCs w:val="24"/>
              </w:rPr>
            </w:pPr>
            <w:r>
              <w:rPr>
                <w:spacing w:val="-10"/>
                <w:sz w:val="24"/>
                <w:szCs w:val="24"/>
              </w:rPr>
              <w:t>N</w:t>
            </w:r>
          </w:p>
        </w:tc>
        <w:tc>
          <w:tcPr>
            <w:tcW w:w="3721" w:type="dxa"/>
            <w:tcBorders>
              <w:left w:val="single" w:sz="4" w:space="0" w:color="000000"/>
              <w:bottom w:val="single" w:sz="4" w:space="0" w:color="000000"/>
            </w:tcBorders>
          </w:tcPr>
          <w:p w14:paraId="019DC5B3" w14:textId="77777777" w:rsidR="002F2B88" w:rsidRDefault="002F2B88">
            <w:pPr>
              <w:pStyle w:val="TableParagraph"/>
              <w:spacing w:line="276" w:lineRule="exact"/>
              <w:ind w:left="115"/>
              <w:rPr>
                <w:sz w:val="24"/>
                <w:szCs w:val="24"/>
              </w:rPr>
            </w:pPr>
            <w:r>
              <w:rPr>
                <w:spacing w:val="-2"/>
                <w:sz w:val="24"/>
                <w:szCs w:val="24"/>
              </w:rPr>
              <w:t>Testing Submittals</w:t>
            </w:r>
          </w:p>
        </w:tc>
        <w:tc>
          <w:tcPr>
            <w:tcW w:w="1801" w:type="dxa"/>
            <w:tcBorders>
              <w:left w:val="single" w:sz="4" w:space="0" w:color="000000"/>
              <w:bottom w:val="single" w:sz="4" w:space="0" w:color="000000"/>
            </w:tcBorders>
          </w:tcPr>
          <w:p w14:paraId="1CB620CC" w14:textId="77777777" w:rsidR="002F2B88" w:rsidRDefault="002F2B88">
            <w:pPr>
              <w:pStyle w:val="TableParagraph"/>
              <w:rPr>
                <w:sz w:val="24"/>
                <w:szCs w:val="24"/>
              </w:rPr>
            </w:pPr>
          </w:p>
        </w:tc>
        <w:tc>
          <w:tcPr>
            <w:tcW w:w="2166" w:type="dxa"/>
            <w:tcBorders>
              <w:left w:val="single" w:sz="4" w:space="0" w:color="000000"/>
              <w:bottom w:val="single" w:sz="4" w:space="0" w:color="000000"/>
              <w:right w:val="single" w:sz="4" w:space="0" w:color="000000"/>
            </w:tcBorders>
          </w:tcPr>
          <w:p w14:paraId="1214F181" w14:textId="77777777" w:rsidR="002F2B88" w:rsidRDefault="002F2B88">
            <w:pPr>
              <w:pStyle w:val="TableParagraph"/>
              <w:spacing w:before="1" w:line="244" w:lineRule="exact"/>
              <w:ind w:left="83" w:right="66"/>
              <w:jc w:val="center"/>
            </w:pPr>
            <w:r>
              <w:rPr>
                <w:spacing w:val="-10"/>
                <w:sz w:val="24"/>
                <w:szCs w:val="24"/>
              </w:rPr>
              <w:t>L</w:t>
            </w:r>
          </w:p>
        </w:tc>
      </w:tr>
      <w:tr w:rsidR="002F2B88" w14:paraId="52E6825C" w14:textId="77777777">
        <w:trPr>
          <w:trHeight w:val="535"/>
        </w:trPr>
        <w:tc>
          <w:tcPr>
            <w:tcW w:w="1672" w:type="dxa"/>
            <w:tcBorders>
              <w:left w:val="single" w:sz="4" w:space="0" w:color="000000"/>
              <w:bottom w:val="single" w:sz="4" w:space="0" w:color="000000"/>
            </w:tcBorders>
          </w:tcPr>
          <w:p w14:paraId="2E1B8E6A" w14:textId="77777777" w:rsidR="002F2B88" w:rsidRDefault="002F2B88">
            <w:pPr>
              <w:pStyle w:val="TableParagraph"/>
              <w:spacing w:before="272" w:line="244" w:lineRule="exact"/>
              <w:ind w:left="12" w:right="1"/>
              <w:jc w:val="center"/>
            </w:pPr>
            <w:r>
              <w:rPr>
                <w:spacing w:val="-10"/>
                <w:sz w:val="24"/>
                <w:szCs w:val="24"/>
              </w:rPr>
              <w:t>O</w:t>
            </w:r>
          </w:p>
        </w:tc>
        <w:tc>
          <w:tcPr>
            <w:tcW w:w="3721" w:type="dxa"/>
            <w:tcBorders>
              <w:left w:val="single" w:sz="4" w:space="0" w:color="000000"/>
              <w:bottom w:val="single" w:sz="4" w:space="0" w:color="000000"/>
            </w:tcBorders>
          </w:tcPr>
          <w:p w14:paraId="723335F2" w14:textId="77777777" w:rsidR="002F2B88" w:rsidRDefault="002F2B88">
            <w:pPr>
              <w:pStyle w:val="TableParagraph"/>
              <w:spacing w:line="276" w:lineRule="exact"/>
              <w:ind w:left="115"/>
              <w:rPr>
                <w:sz w:val="24"/>
                <w:szCs w:val="24"/>
              </w:rPr>
            </w:pPr>
            <w:r>
              <w:t>Acceptance Trend Data</w:t>
            </w:r>
          </w:p>
        </w:tc>
        <w:tc>
          <w:tcPr>
            <w:tcW w:w="1801" w:type="dxa"/>
            <w:tcBorders>
              <w:left w:val="single" w:sz="4" w:space="0" w:color="000000"/>
              <w:bottom w:val="single" w:sz="4" w:space="0" w:color="000000"/>
            </w:tcBorders>
          </w:tcPr>
          <w:p w14:paraId="31A98305" w14:textId="77777777" w:rsidR="002F2B88" w:rsidRDefault="002F2B88">
            <w:pPr>
              <w:pStyle w:val="TableParagraph"/>
              <w:rPr>
                <w:sz w:val="24"/>
                <w:szCs w:val="24"/>
              </w:rPr>
            </w:pPr>
          </w:p>
        </w:tc>
        <w:tc>
          <w:tcPr>
            <w:tcW w:w="2166" w:type="dxa"/>
            <w:tcBorders>
              <w:left w:val="single" w:sz="4" w:space="0" w:color="000000"/>
              <w:bottom w:val="single" w:sz="4" w:space="0" w:color="000000"/>
              <w:right w:val="single" w:sz="4" w:space="0" w:color="000000"/>
            </w:tcBorders>
          </w:tcPr>
          <w:p w14:paraId="4F142544" w14:textId="77777777" w:rsidR="002F2B88" w:rsidRDefault="002F2B88">
            <w:pPr>
              <w:pStyle w:val="TableParagraph"/>
              <w:spacing w:before="1" w:line="244" w:lineRule="exact"/>
              <w:ind w:left="83" w:right="66"/>
              <w:jc w:val="center"/>
            </w:pPr>
            <w:r>
              <w:rPr>
                <w:spacing w:val="-10"/>
                <w:sz w:val="24"/>
                <w:szCs w:val="24"/>
              </w:rPr>
              <w:t>N</w:t>
            </w:r>
          </w:p>
        </w:tc>
      </w:tr>
      <w:tr w:rsidR="002F2B88" w14:paraId="7E0AACCF" w14:textId="77777777">
        <w:trPr>
          <w:trHeight w:val="524"/>
        </w:trPr>
        <w:tc>
          <w:tcPr>
            <w:tcW w:w="1672" w:type="dxa"/>
            <w:tcBorders>
              <w:left w:val="single" w:sz="4" w:space="0" w:color="000000"/>
              <w:bottom w:val="single" w:sz="4" w:space="0" w:color="000000"/>
            </w:tcBorders>
          </w:tcPr>
          <w:p w14:paraId="7023E966" w14:textId="77777777" w:rsidR="002F2B88" w:rsidRDefault="002F2B88">
            <w:pPr>
              <w:pStyle w:val="TableParagraph"/>
              <w:spacing w:before="267" w:line="237" w:lineRule="exact"/>
              <w:ind w:left="12" w:right="1"/>
              <w:jc w:val="center"/>
              <w:rPr>
                <w:sz w:val="24"/>
                <w:szCs w:val="24"/>
              </w:rPr>
            </w:pPr>
            <w:r>
              <w:rPr>
                <w:spacing w:val="-10"/>
                <w:sz w:val="24"/>
                <w:szCs w:val="24"/>
              </w:rPr>
              <w:t>P</w:t>
            </w:r>
          </w:p>
        </w:tc>
        <w:tc>
          <w:tcPr>
            <w:tcW w:w="3721" w:type="dxa"/>
            <w:tcBorders>
              <w:left w:val="single" w:sz="4" w:space="0" w:color="000000"/>
              <w:bottom w:val="single" w:sz="4" w:space="0" w:color="000000"/>
            </w:tcBorders>
          </w:tcPr>
          <w:p w14:paraId="2CBDD010" w14:textId="77777777" w:rsidR="002F2B88" w:rsidRDefault="002F2B88">
            <w:pPr>
              <w:pStyle w:val="TableParagraph"/>
              <w:spacing w:line="267" w:lineRule="exact"/>
              <w:ind w:left="115"/>
              <w:rPr>
                <w:spacing w:val="-2"/>
                <w:sz w:val="24"/>
                <w:szCs w:val="24"/>
              </w:rPr>
            </w:pPr>
            <w:r>
              <w:rPr>
                <w:sz w:val="24"/>
                <w:szCs w:val="24"/>
              </w:rPr>
              <w:t xml:space="preserve">DDC System </w:t>
            </w:r>
            <w:r>
              <w:rPr>
                <w:spacing w:val="-2"/>
                <w:sz w:val="24"/>
                <w:szCs w:val="24"/>
              </w:rPr>
              <w:t>Programming</w:t>
            </w:r>
          </w:p>
          <w:p w14:paraId="08E3BFC5" w14:textId="77777777" w:rsidR="002F2B88" w:rsidRDefault="002F2B88">
            <w:pPr>
              <w:pStyle w:val="TableParagraph"/>
              <w:spacing w:line="237" w:lineRule="exact"/>
              <w:ind w:left="115"/>
              <w:rPr>
                <w:sz w:val="24"/>
                <w:szCs w:val="24"/>
              </w:rPr>
            </w:pPr>
            <w:r>
              <w:rPr>
                <w:spacing w:val="-2"/>
                <w:sz w:val="24"/>
                <w:szCs w:val="24"/>
              </w:rPr>
              <w:t>Submittal</w:t>
            </w:r>
          </w:p>
        </w:tc>
        <w:tc>
          <w:tcPr>
            <w:tcW w:w="1801" w:type="dxa"/>
            <w:tcBorders>
              <w:left w:val="single" w:sz="4" w:space="0" w:color="000000"/>
              <w:bottom w:val="single" w:sz="4" w:space="0" w:color="000000"/>
            </w:tcBorders>
          </w:tcPr>
          <w:p w14:paraId="2440A6C2" w14:textId="77777777" w:rsidR="002F2B88" w:rsidRDefault="002F2B88">
            <w:pPr>
              <w:pStyle w:val="TableParagraph"/>
              <w:spacing w:line="267" w:lineRule="exact"/>
              <w:ind w:left="11"/>
              <w:jc w:val="center"/>
              <w:rPr>
                <w:sz w:val="24"/>
                <w:szCs w:val="24"/>
              </w:rPr>
            </w:pPr>
            <w:r>
              <w:rPr>
                <w:sz w:val="24"/>
                <w:szCs w:val="24"/>
              </w:rPr>
              <w:t xml:space="preserve">Due 2 </w:t>
            </w:r>
            <w:r>
              <w:rPr>
                <w:spacing w:val="-2"/>
                <w:sz w:val="24"/>
                <w:szCs w:val="24"/>
              </w:rPr>
              <w:t>weeks</w:t>
            </w:r>
          </w:p>
          <w:p w14:paraId="5F4A312C" w14:textId="77777777" w:rsidR="002F2B88" w:rsidRDefault="002F2B88">
            <w:pPr>
              <w:pStyle w:val="TableParagraph"/>
              <w:spacing w:line="237" w:lineRule="exact"/>
              <w:ind w:left="11"/>
              <w:jc w:val="center"/>
              <w:rPr>
                <w:spacing w:val="-10"/>
                <w:sz w:val="24"/>
                <w:szCs w:val="24"/>
              </w:rPr>
            </w:pPr>
            <w:r>
              <w:rPr>
                <w:sz w:val="24"/>
                <w:szCs w:val="24"/>
              </w:rPr>
              <w:t xml:space="preserve">prior to </w:t>
            </w:r>
            <w:proofErr w:type="spellStart"/>
            <w:r>
              <w:rPr>
                <w:spacing w:val="-5"/>
                <w:sz w:val="24"/>
                <w:szCs w:val="24"/>
              </w:rPr>
              <w:t>Cx</w:t>
            </w:r>
            <w:proofErr w:type="spellEnd"/>
          </w:p>
        </w:tc>
        <w:tc>
          <w:tcPr>
            <w:tcW w:w="2166" w:type="dxa"/>
            <w:tcBorders>
              <w:left w:val="single" w:sz="4" w:space="0" w:color="000000"/>
              <w:bottom w:val="single" w:sz="4" w:space="0" w:color="000000"/>
              <w:right w:val="single" w:sz="4" w:space="0" w:color="000000"/>
            </w:tcBorders>
          </w:tcPr>
          <w:p w14:paraId="3C4D56E0" w14:textId="77777777" w:rsidR="002F2B88" w:rsidRDefault="002F2B88">
            <w:pPr>
              <w:pStyle w:val="TableParagraph"/>
              <w:spacing w:before="1" w:line="237" w:lineRule="exact"/>
              <w:ind w:left="83" w:right="66"/>
              <w:jc w:val="center"/>
            </w:pPr>
            <w:r>
              <w:rPr>
                <w:spacing w:val="-10"/>
                <w:sz w:val="24"/>
                <w:szCs w:val="24"/>
              </w:rPr>
              <w:t>L</w:t>
            </w:r>
          </w:p>
        </w:tc>
      </w:tr>
      <w:tr w:rsidR="002F2B88" w14:paraId="63EC96BA" w14:textId="77777777">
        <w:trPr>
          <w:trHeight w:val="300"/>
        </w:trPr>
        <w:tc>
          <w:tcPr>
            <w:tcW w:w="1672" w:type="dxa"/>
            <w:tcBorders>
              <w:left w:val="single" w:sz="4" w:space="0" w:color="000000"/>
              <w:bottom w:val="single" w:sz="4" w:space="0" w:color="000000"/>
            </w:tcBorders>
          </w:tcPr>
          <w:p w14:paraId="7A946E71" w14:textId="77777777" w:rsidR="002F2B88" w:rsidRDefault="002F2B88">
            <w:pPr>
              <w:pStyle w:val="TableParagraph"/>
              <w:spacing w:before="38" w:line="242" w:lineRule="exact"/>
              <w:ind w:left="12"/>
              <w:jc w:val="center"/>
              <w:rPr>
                <w:sz w:val="24"/>
                <w:szCs w:val="24"/>
              </w:rPr>
            </w:pPr>
            <w:r>
              <w:rPr>
                <w:spacing w:val="-5"/>
                <w:sz w:val="24"/>
                <w:szCs w:val="24"/>
              </w:rPr>
              <w:t>Q</w:t>
            </w:r>
          </w:p>
        </w:tc>
        <w:tc>
          <w:tcPr>
            <w:tcW w:w="3721" w:type="dxa"/>
            <w:tcBorders>
              <w:left w:val="single" w:sz="4" w:space="0" w:color="000000"/>
              <w:bottom w:val="single" w:sz="4" w:space="0" w:color="000000"/>
            </w:tcBorders>
          </w:tcPr>
          <w:p w14:paraId="2B5DDEF6" w14:textId="77777777" w:rsidR="002F2B88" w:rsidRDefault="002F2B88">
            <w:pPr>
              <w:pStyle w:val="TableParagraph"/>
              <w:spacing w:before="38" w:line="242" w:lineRule="exact"/>
              <w:ind w:left="115"/>
              <w:rPr>
                <w:sz w:val="24"/>
                <w:szCs w:val="24"/>
              </w:rPr>
            </w:pPr>
            <w:r>
              <w:rPr>
                <w:sz w:val="24"/>
                <w:szCs w:val="24"/>
              </w:rPr>
              <w:t xml:space="preserve">Graphics </w:t>
            </w:r>
            <w:r>
              <w:rPr>
                <w:spacing w:val="-2"/>
                <w:sz w:val="24"/>
                <w:szCs w:val="24"/>
              </w:rPr>
              <w:t>Submittal</w:t>
            </w:r>
          </w:p>
        </w:tc>
        <w:tc>
          <w:tcPr>
            <w:tcW w:w="1801" w:type="dxa"/>
            <w:tcBorders>
              <w:left w:val="single" w:sz="4" w:space="0" w:color="000000"/>
              <w:bottom w:val="single" w:sz="4" w:space="0" w:color="000000"/>
            </w:tcBorders>
          </w:tcPr>
          <w:p w14:paraId="4B3F4B39" w14:textId="77777777" w:rsidR="002F2B88" w:rsidRDefault="002F2B88">
            <w:pPr>
              <w:pStyle w:val="TableParagraph"/>
              <w:rPr>
                <w:sz w:val="24"/>
                <w:szCs w:val="24"/>
              </w:rPr>
            </w:pPr>
          </w:p>
        </w:tc>
        <w:tc>
          <w:tcPr>
            <w:tcW w:w="2166" w:type="dxa"/>
            <w:tcBorders>
              <w:left w:val="single" w:sz="4" w:space="0" w:color="000000"/>
              <w:bottom w:val="single" w:sz="4" w:space="0" w:color="000000"/>
              <w:right w:val="single" w:sz="4" w:space="0" w:color="000000"/>
            </w:tcBorders>
          </w:tcPr>
          <w:p w14:paraId="5635AAF7" w14:textId="77777777" w:rsidR="002F2B88" w:rsidRDefault="002F2B88">
            <w:pPr>
              <w:pStyle w:val="TableParagraph"/>
              <w:spacing w:before="1" w:line="242" w:lineRule="exact"/>
              <w:ind w:left="83" w:right="66"/>
              <w:jc w:val="center"/>
            </w:pPr>
            <w:r>
              <w:rPr>
                <w:spacing w:val="-10"/>
                <w:sz w:val="24"/>
                <w:szCs w:val="24"/>
              </w:rPr>
              <w:t>L</w:t>
            </w:r>
          </w:p>
        </w:tc>
      </w:tr>
      <w:tr w:rsidR="002F2B88" w14:paraId="4CB41048" w14:textId="77777777">
        <w:trPr>
          <w:trHeight w:val="300"/>
        </w:trPr>
        <w:tc>
          <w:tcPr>
            <w:tcW w:w="1672" w:type="dxa"/>
            <w:tcBorders>
              <w:left w:val="single" w:sz="4" w:space="0" w:color="000000"/>
              <w:bottom w:val="single" w:sz="4" w:space="0" w:color="000000"/>
            </w:tcBorders>
          </w:tcPr>
          <w:p w14:paraId="065F44FA" w14:textId="77777777" w:rsidR="002F2B88" w:rsidRDefault="002F2B88">
            <w:pPr>
              <w:pStyle w:val="TableParagraph"/>
              <w:spacing w:before="38" w:line="242" w:lineRule="exact"/>
              <w:ind w:left="12"/>
              <w:jc w:val="center"/>
            </w:pPr>
            <w:r>
              <w:rPr>
                <w:spacing w:val="-5"/>
                <w:sz w:val="24"/>
                <w:szCs w:val="24"/>
              </w:rPr>
              <w:t>R</w:t>
            </w:r>
          </w:p>
        </w:tc>
        <w:tc>
          <w:tcPr>
            <w:tcW w:w="3721" w:type="dxa"/>
            <w:tcBorders>
              <w:left w:val="single" w:sz="4" w:space="0" w:color="000000"/>
              <w:bottom w:val="single" w:sz="4" w:space="0" w:color="000000"/>
            </w:tcBorders>
          </w:tcPr>
          <w:p w14:paraId="0FE5D169" w14:textId="77777777" w:rsidR="002F2B88" w:rsidRDefault="002F2B88">
            <w:pPr>
              <w:pStyle w:val="TableParagraph"/>
              <w:spacing w:before="38" w:line="242" w:lineRule="exact"/>
              <w:ind w:left="115"/>
              <w:rPr>
                <w:sz w:val="24"/>
                <w:szCs w:val="24"/>
              </w:rPr>
            </w:pPr>
            <w:r>
              <w:t xml:space="preserve">Closeout Submittals </w:t>
            </w:r>
          </w:p>
        </w:tc>
        <w:tc>
          <w:tcPr>
            <w:tcW w:w="1801" w:type="dxa"/>
            <w:tcBorders>
              <w:left w:val="single" w:sz="4" w:space="0" w:color="000000"/>
              <w:bottom w:val="single" w:sz="4" w:space="0" w:color="000000"/>
            </w:tcBorders>
          </w:tcPr>
          <w:p w14:paraId="7E9F7186" w14:textId="77777777" w:rsidR="002F2B88" w:rsidRDefault="002F2B88">
            <w:pPr>
              <w:pStyle w:val="TableParagraph"/>
              <w:rPr>
                <w:sz w:val="24"/>
                <w:szCs w:val="24"/>
              </w:rPr>
            </w:pPr>
          </w:p>
        </w:tc>
        <w:tc>
          <w:tcPr>
            <w:tcW w:w="2166" w:type="dxa"/>
            <w:tcBorders>
              <w:left w:val="single" w:sz="4" w:space="0" w:color="000000"/>
              <w:bottom w:val="single" w:sz="4" w:space="0" w:color="000000"/>
              <w:right w:val="single" w:sz="4" w:space="0" w:color="000000"/>
            </w:tcBorders>
          </w:tcPr>
          <w:p w14:paraId="45D30D5A" w14:textId="77777777" w:rsidR="002F2B88" w:rsidRDefault="002F2B88">
            <w:pPr>
              <w:pStyle w:val="TableParagraph"/>
              <w:spacing w:before="1" w:line="242" w:lineRule="exact"/>
              <w:ind w:left="83" w:right="66"/>
              <w:jc w:val="center"/>
            </w:pPr>
            <w:proofErr w:type="spellStart"/>
            <w:r>
              <w:rPr>
                <w:spacing w:val="-10"/>
                <w:sz w:val="24"/>
                <w:szCs w:val="24"/>
              </w:rPr>
              <w:t>Cx</w:t>
            </w:r>
            <w:proofErr w:type="spellEnd"/>
            <w:r>
              <w:rPr>
                <w:spacing w:val="-10"/>
                <w:sz w:val="24"/>
                <w:szCs w:val="24"/>
              </w:rPr>
              <w:t xml:space="preserve"> Buyoff</w:t>
            </w:r>
          </w:p>
        </w:tc>
      </w:tr>
    </w:tbl>
    <w:p w14:paraId="32E18B26" w14:textId="77777777" w:rsidR="002F2B88" w:rsidRDefault="002F2B88">
      <w:pPr>
        <w:pStyle w:val="BodyText"/>
        <w:ind w:left="0" w:firstLine="0"/>
      </w:pPr>
    </w:p>
    <w:p w14:paraId="11A4075A" w14:textId="77777777" w:rsidR="002F2B88" w:rsidRDefault="002F2B88">
      <w:pPr>
        <w:pStyle w:val="BodyText"/>
        <w:ind w:left="0" w:firstLine="0"/>
      </w:pPr>
    </w:p>
    <w:p w14:paraId="5CBAB34D" w14:textId="77777777" w:rsidR="002F2B88" w:rsidRPr="002318A9" w:rsidRDefault="002F2B88" w:rsidP="00986E69">
      <w:pPr>
        <w:pStyle w:val="Heading2"/>
        <w:rPr>
          <w:caps/>
          <w:spacing w:val="-2"/>
        </w:rPr>
      </w:pPr>
      <w:bookmarkStart w:id="40" w:name="_Toc235708710"/>
      <w:bookmarkStart w:id="41" w:name="_Toc235708820"/>
      <w:bookmarkStart w:id="42" w:name="_Toc235770413"/>
      <w:bookmarkStart w:id="43" w:name="_Toc235772168"/>
      <w:r w:rsidRPr="002318A9">
        <w:rPr>
          <w:caps/>
        </w:rPr>
        <w:t xml:space="preserve">Submittal </w:t>
      </w:r>
      <w:r w:rsidRPr="002318A9">
        <w:rPr>
          <w:caps/>
          <w:spacing w:val="-2"/>
        </w:rPr>
        <w:t>Schedule</w:t>
      </w:r>
      <w:bookmarkEnd w:id="40"/>
      <w:bookmarkEnd w:id="41"/>
      <w:bookmarkEnd w:id="42"/>
      <w:bookmarkEnd w:id="43"/>
    </w:p>
    <w:p w14:paraId="017D863D" w14:textId="77777777" w:rsidR="002F2B88" w:rsidRDefault="002F2B88">
      <w:pPr>
        <w:rPr>
          <w:spacing w:val="-2"/>
        </w:rPr>
      </w:pPr>
    </w:p>
    <w:p w14:paraId="47938FE7" w14:textId="77777777" w:rsidR="002F2B88" w:rsidRDefault="002F2B88">
      <w:pPr>
        <w:rPr>
          <w:spacing w:val="-2"/>
        </w:rPr>
      </w:pPr>
      <w:r>
        <w:t>Schedule of anticipated dates for each submittal required as part of the specifications.</w:t>
      </w:r>
      <w:r>
        <w:rPr>
          <w:spacing w:val="-4"/>
        </w:rPr>
        <w:t xml:space="preserve"> </w:t>
      </w:r>
      <w:r>
        <w:t>No</w:t>
      </w:r>
      <w:r>
        <w:rPr>
          <w:spacing w:val="-4"/>
        </w:rPr>
        <w:t xml:space="preserve"> </w:t>
      </w:r>
      <w:r>
        <w:t>further</w:t>
      </w:r>
      <w:r>
        <w:rPr>
          <w:spacing w:val="-4"/>
        </w:rPr>
        <w:t xml:space="preserve"> </w:t>
      </w:r>
      <w:r>
        <w:t>submittals</w:t>
      </w:r>
      <w:r>
        <w:rPr>
          <w:spacing w:val="-4"/>
        </w:rPr>
        <w:t xml:space="preserve"> </w:t>
      </w:r>
      <w:r>
        <w:t>will</w:t>
      </w:r>
      <w:r>
        <w:rPr>
          <w:spacing w:val="-4"/>
        </w:rPr>
        <w:t xml:space="preserve"> </w:t>
      </w:r>
      <w:r>
        <w:t>be</w:t>
      </w:r>
      <w:r>
        <w:rPr>
          <w:spacing w:val="-4"/>
        </w:rPr>
        <w:t xml:space="preserve"> </w:t>
      </w:r>
      <w:r>
        <w:t>reviewed</w:t>
      </w:r>
      <w:r>
        <w:rPr>
          <w:spacing w:val="-4"/>
        </w:rPr>
        <w:t xml:space="preserve"> </w:t>
      </w:r>
      <w:r>
        <w:t>until</w:t>
      </w:r>
      <w:r>
        <w:rPr>
          <w:spacing w:val="-4"/>
        </w:rPr>
        <w:t xml:space="preserve"> </w:t>
      </w:r>
      <w:r>
        <w:t>the</w:t>
      </w:r>
      <w:r>
        <w:rPr>
          <w:spacing w:val="-4"/>
        </w:rPr>
        <w:t xml:space="preserve"> </w:t>
      </w:r>
      <w:r>
        <w:t>schedule</w:t>
      </w:r>
      <w:r>
        <w:rPr>
          <w:spacing w:val="-4"/>
        </w:rPr>
        <w:t xml:space="preserve"> </w:t>
      </w:r>
      <w:r>
        <w:t xml:space="preserve">is </w:t>
      </w:r>
      <w:r>
        <w:rPr>
          <w:spacing w:val="-2"/>
        </w:rPr>
        <w:t>received.</w:t>
      </w:r>
    </w:p>
    <w:p w14:paraId="03045E2D" w14:textId="77777777" w:rsidR="002F2B88" w:rsidRDefault="002F2B88">
      <w:pPr>
        <w:rPr>
          <w:spacing w:val="-2"/>
        </w:rPr>
      </w:pPr>
    </w:p>
    <w:p w14:paraId="599D8757" w14:textId="77777777" w:rsidR="002F2B88" w:rsidRPr="002318A9" w:rsidRDefault="002F2B88" w:rsidP="00986E69">
      <w:pPr>
        <w:pStyle w:val="Heading2"/>
        <w:rPr>
          <w:caps/>
          <w:spacing w:val="-2"/>
        </w:rPr>
      </w:pPr>
      <w:bookmarkStart w:id="44" w:name="_Toc235708711"/>
      <w:bookmarkStart w:id="45" w:name="_Toc235708821"/>
      <w:bookmarkStart w:id="46" w:name="_Toc235770414"/>
      <w:bookmarkStart w:id="47" w:name="_Toc235772169"/>
      <w:r w:rsidRPr="002318A9">
        <w:rPr>
          <w:caps/>
        </w:rPr>
        <w:t>Assignments and Qualifications</w:t>
      </w:r>
      <w:bookmarkEnd w:id="44"/>
      <w:bookmarkEnd w:id="45"/>
      <w:bookmarkEnd w:id="46"/>
      <w:bookmarkEnd w:id="47"/>
    </w:p>
    <w:p w14:paraId="0B5DE7C8" w14:textId="77777777" w:rsidR="002F2B88" w:rsidRDefault="002F2B88">
      <w:pPr>
        <w:rPr>
          <w:spacing w:val="-2"/>
        </w:rPr>
      </w:pPr>
    </w:p>
    <w:p w14:paraId="2C919F9A" w14:textId="77777777" w:rsidR="002F2B88" w:rsidRDefault="002F2B88">
      <w:pPr>
        <w:pStyle w:val="BodyText"/>
        <w:ind w:left="18" w:hanging="18"/>
      </w:pPr>
      <w:r>
        <w:t>Supply names, contact information, and resumes for people assigned to the following construction roles:</w:t>
      </w:r>
    </w:p>
    <w:p w14:paraId="69A49668" w14:textId="77777777" w:rsidR="002F2B88" w:rsidRDefault="002F2B88">
      <w:pPr>
        <w:pStyle w:val="BodyText"/>
        <w:ind w:left="18" w:hanging="18"/>
      </w:pPr>
    </w:p>
    <w:p w14:paraId="6A2B0E36" w14:textId="77777777" w:rsidR="002F2B88" w:rsidRDefault="002F2B88" w:rsidP="003B75CA">
      <w:pPr>
        <w:numPr>
          <w:ilvl w:val="2"/>
          <w:numId w:val="21"/>
        </w:numPr>
      </w:pPr>
      <w:r>
        <w:t>Project Manager</w:t>
      </w:r>
    </w:p>
    <w:p w14:paraId="10CD262E" w14:textId="77777777" w:rsidR="002F2B88" w:rsidRDefault="002F2B88" w:rsidP="003B75CA">
      <w:pPr>
        <w:numPr>
          <w:ilvl w:val="2"/>
          <w:numId w:val="21"/>
        </w:numPr>
      </w:pPr>
      <w:r>
        <w:lastRenderedPageBreak/>
        <w:t>Controls Engineer</w:t>
      </w:r>
    </w:p>
    <w:p w14:paraId="293E7027" w14:textId="77777777" w:rsidR="002F2B88" w:rsidRDefault="002F2B88" w:rsidP="003B75CA">
      <w:pPr>
        <w:numPr>
          <w:ilvl w:val="2"/>
          <w:numId w:val="21"/>
        </w:numPr>
      </w:pPr>
      <w:r>
        <w:t>Primary Controls Programmer</w:t>
      </w:r>
    </w:p>
    <w:p w14:paraId="5B615FE8" w14:textId="77777777" w:rsidR="002F2B88" w:rsidRDefault="002F2B88" w:rsidP="003B75CA">
      <w:pPr>
        <w:numPr>
          <w:ilvl w:val="2"/>
          <w:numId w:val="21"/>
        </w:numPr>
      </w:pPr>
      <w:r>
        <w:t xml:space="preserve">Controls Programmers </w:t>
      </w:r>
      <w:proofErr w:type="gramStart"/>
      <w:r>
        <w:t>( as</w:t>
      </w:r>
      <w:proofErr w:type="gramEnd"/>
      <w:r>
        <w:t xml:space="preserve"> would write logic)</w:t>
      </w:r>
    </w:p>
    <w:p w14:paraId="41A93C05" w14:textId="77777777" w:rsidR="002F2B88" w:rsidRDefault="002F2B88" w:rsidP="003B75CA">
      <w:pPr>
        <w:numPr>
          <w:ilvl w:val="2"/>
          <w:numId w:val="21"/>
        </w:numPr>
        <w:rPr>
          <w:sz w:val="24"/>
        </w:rPr>
      </w:pPr>
      <w:r>
        <w:t>Controls Technicians (as might perform point</w:t>
      </w:r>
      <w:r>
        <w:rPr>
          <w:sz w:val="24"/>
        </w:rPr>
        <w:t>-to-point checkout)</w:t>
      </w:r>
    </w:p>
    <w:p w14:paraId="14706582" w14:textId="77777777" w:rsidR="002F2B88" w:rsidRDefault="002F2B88" w:rsidP="003B75CA">
      <w:pPr>
        <w:numPr>
          <w:ilvl w:val="2"/>
          <w:numId w:val="21"/>
        </w:numPr>
        <w:rPr>
          <w:spacing w:val="-2"/>
          <w:sz w:val="24"/>
        </w:rPr>
      </w:pPr>
      <w:r>
        <w:rPr>
          <w:sz w:val="24"/>
        </w:rPr>
        <w:t>Any Remote DDC sub-contractors or employees</w:t>
      </w:r>
    </w:p>
    <w:p w14:paraId="36F2EFF6" w14:textId="77777777" w:rsidR="002F2B88" w:rsidRDefault="002F2B88">
      <w:pPr>
        <w:rPr>
          <w:spacing w:val="-2"/>
          <w:sz w:val="24"/>
        </w:rPr>
      </w:pPr>
    </w:p>
    <w:p w14:paraId="20EC9200" w14:textId="77777777" w:rsidR="002F2B88" w:rsidRDefault="002F2B88"/>
    <w:p w14:paraId="2EA9D77A" w14:textId="77777777" w:rsidR="002F2B88" w:rsidRPr="002318A9" w:rsidRDefault="002F2B88" w:rsidP="00986E69">
      <w:pPr>
        <w:pStyle w:val="Heading2"/>
        <w:rPr>
          <w:caps/>
          <w:spacing w:val="-4"/>
        </w:rPr>
      </w:pPr>
      <w:bookmarkStart w:id="48" w:name="_Toc235708712"/>
      <w:bookmarkStart w:id="49" w:name="_Toc235708822"/>
      <w:bookmarkStart w:id="50" w:name="_Toc235770415"/>
      <w:bookmarkStart w:id="51" w:name="_Toc235772170"/>
      <w:r w:rsidRPr="002318A9">
        <w:rPr>
          <w:caps/>
        </w:rPr>
        <w:t>Specification</w:t>
      </w:r>
      <w:r w:rsidRPr="002318A9">
        <w:rPr>
          <w:caps/>
          <w:spacing w:val="-4"/>
        </w:rPr>
        <w:t xml:space="preserve"> </w:t>
      </w:r>
      <w:r w:rsidRPr="002318A9">
        <w:rPr>
          <w:caps/>
        </w:rPr>
        <w:t>Compliance Statement:</w:t>
      </w:r>
      <w:bookmarkEnd w:id="48"/>
      <w:bookmarkEnd w:id="49"/>
      <w:bookmarkEnd w:id="50"/>
      <w:bookmarkEnd w:id="51"/>
      <w:r w:rsidRPr="002318A9">
        <w:rPr>
          <w:caps/>
          <w:spacing w:val="-4"/>
        </w:rPr>
        <w:t xml:space="preserve"> </w:t>
      </w:r>
    </w:p>
    <w:p w14:paraId="44BC361E" w14:textId="77777777" w:rsidR="002F2B88" w:rsidRDefault="002F2B88">
      <w:pPr>
        <w:rPr>
          <w:spacing w:val="-4"/>
        </w:rPr>
      </w:pPr>
    </w:p>
    <w:p w14:paraId="0374EBBA" w14:textId="77777777" w:rsidR="002F2B88" w:rsidRDefault="002F2B88">
      <w:r>
        <w:t>An</w:t>
      </w:r>
      <w:r>
        <w:rPr>
          <w:spacing w:val="-4"/>
        </w:rPr>
        <w:t xml:space="preserve"> </w:t>
      </w:r>
      <w:r>
        <w:t>electronic</w:t>
      </w:r>
      <w:r>
        <w:rPr>
          <w:spacing w:val="-4"/>
        </w:rPr>
        <w:t xml:space="preserve"> </w:t>
      </w:r>
      <w:r>
        <w:t>copy</w:t>
      </w:r>
      <w:r>
        <w:rPr>
          <w:spacing w:val="-4"/>
        </w:rPr>
        <w:t xml:space="preserve"> </w:t>
      </w:r>
      <w:r>
        <w:t>of</w:t>
      </w:r>
      <w:r>
        <w:rPr>
          <w:spacing w:val="-4"/>
        </w:rPr>
        <w:t xml:space="preserve"> </w:t>
      </w:r>
      <w:r>
        <w:t>the</w:t>
      </w:r>
      <w:r>
        <w:rPr>
          <w:spacing w:val="-4"/>
        </w:rPr>
        <w:t xml:space="preserve"> </w:t>
      </w:r>
      <w:r>
        <w:t>specification</w:t>
      </w:r>
      <w:r>
        <w:rPr>
          <w:spacing w:val="-4"/>
        </w:rPr>
        <w:t xml:space="preserve"> </w:t>
      </w:r>
      <w:r>
        <w:t>will</w:t>
      </w:r>
      <w:r>
        <w:rPr>
          <w:spacing w:val="-4"/>
        </w:rPr>
        <w:t xml:space="preserve"> </w:t>
      </w:r>
      <w:r>
        <w:t>be</w:t>
      </w:r>
      <w:r>
        <w:rPr>
          <w:spacing w:val="-4"/>
        </w:rPr>
        <w:t xml:space="preserve"> </w:t>
      </w:r>
      <w:r>
        <w:t>provided to the vendor. Vendor shall indicate one of the following on every specification requirement paragraph-by-paragraph:</w:t>
      </w:r>
    </w:p>
    <w:p w14:paraId="3783F558" w14:textId="77777777" w:rsidR="002F2B88" w:rsidRDefault="002F2B88"/>
    <w:p w14:paraId="5C680257" w14:textId="77777777" w:rsidR="002F2B88" w:rsidRDefault="002F2B88" w:rsidP="003B75CA">
      <w:pPr>
        <w:numPr>
          <w:ilvl w:val="2"/>
          <w:numId w:val="22"/>
        </w:numPr>
      </w:pPr>
      <w:r>
        <w:t xml:space="preserve">Comply - vendor complies or exceeds this </w:t>
      </w:r>
      <w:r>
        <w:rPr>
          <w:spacing w:val="-2"/>
        </w:rPr>
        <w:t>requirement.</w:t>
      </w:r>
    </w:p>
    <w:p w14:paraId="1D2EA77D" w14:textId="77777777" w:rsidR="002F2B88" w:rsidRDefault="002F2B88" w:rsidP="003B75CA">
      <w:pPr>
        <w:numPr>
          <w:ilvl w:val="2"/>
          <w:numId w:val="22"/>
        </w:numPr>
      </w:pPr>
      <w:r>
        <w:t>Deviation - vendor deviated from this requirement but provides similar operational</w:t>
      </w:r>
      <w:r>
        <w:rPr>
          <w:spacing w:val="-7"/>
        </w:rPr>
        <w:t xml:space="preserve"> </w:t>
      </w:r>
      <w:r>
        <w:t>and</w:t>
      </w:r>
      <w:r>
        <w:rPr>
          <w:spacing w:val="-7"/>
        </w:rPr>
        <w:t xml:space="preserve"> </w:t>
      </w:r>
      <w:r>
        <w:t>functional</w:t>
      </w:r>
      <w:r>
        <w:rPr>
          <w:spacing w:val="-7"/>
        </w:rPr>
        <w:t xml:space="preserve"> </w:t>
      </w:r>
      <w:r>
        <w:t>capabilities.</w:t>
      </w:r>
      <w:r>
        <w:rPr>
          <w:spacing w:val="-7"/>
        </w:rPr>
        <w:t xml:space="preserve"> </w:t>
      </w:r>
      <w:r>
        <w:t>Vendor</w:t>
      </w:r>
      <w:r>
        <w:rPr>
          <w:spacing w:val="-7"/>
        </w:rPr>
        <w:t xml:space="preserve"> </w:t>
      </w:r>
      <w:r>
        <w:t>to</w:t>
      </w:r>
      <w:r>
        <w:rPr>
          <w:spacing w:val="-7"/>
        </w:rPr>
        <w:t xml:space="preserve"> </w:t>
      </w:r>
      <w:r>
        <w:t>describe</w:t>
      </w:r>
      <w:r>
        <w:rPr>
          <w:spacing w:val="-7"/>
        </w:rPr>
        <w:t xml:space="preserve"> </w:t>
      </w:r>
      <w:r>
        <w:t>the</w:t>
      </w:r>
      <w:r>
        <w:rPr>
          <w:spacing w:val="-7"/>
        </w:rPr>
        <w:t xml:space="preserve"> </w:t>
      </w:r>
      <w:r>
        <w:t>deviation and how its product meets the specification performance requirement.</w:t>
      </w:r>
    </w:p>
    <w:p w14:paraId="21DC1EC2" w14:textId="77777777" w:rsidR="002F2B88" w:rsidRDefault="002F2B88" w:rsidP="003B75CA">
      <w:pPr>
        <w:numPr>
          <w:ilvl w:val="2"/>
          <w:numId w:val="22"/>
        </w:numPr>
      </w:pPr>
      <w:r>
        <w:t>Non-Compliant</w:t>
      </w:r>
      <w:r>
        <w:rPr>
          <w:spacing w:val="-5"/>
        </w:rPr>
        <w:t xml:space="preserve"> </w:t>
      </w:r>
      <w:r>
        <w:t>-</w:t>
      </w:r>
      <w:r>
        <w:rPr>
          <w:spacing w:val="-5"/>
        </w:rPr>
        <w:t xml:space="preserve"> </w:t>
      </w:r>
      <w:r>
        <w:t>vendor's</w:t>
      </w:r>
      <w:r>
        <w:rPr>
          <w:spacing w:val="-5"/>
        </w:rPr>
        <w:t xml:space="preserve"> </w:t>
      </w:r>
      <w:r>
        <w:t>proposed</w:t>
      </w:r>
      <w:r>
        <w:rPr>
          <w:spacing w:val="-5"/>
        </w:rPr>
        <w:t xml:space="preserve"> </w:t>
      </w:r>
      <w:r>
        <w:t>product</w:t>
      </w:r>
      <w:r>
        <w:rPr>
          <w:spacing w:val="-5"/>
        </w:rPr>
        <w:t xml:space="preserve"> </w:t>
      </w:r>
      <w:r>
        <w:t>does</w:t>
      </w:r>
      <w:r>
        <w:rPr>
          <w:spacing w:val="-5"/>
        </w:rPr>
        <w:t xml:space="preserve"> </w:t>
      </w:r>
      <w:r>
        <w:t>not</w:t>
      </w:r>
      <w:r>
        <w:rPr>
          <w:spacing w:val="-5"/>
        </w:rPr>
        <w:t xml:space="preserve"> </w:t>
      </w:r>
      <w:r>
        <w:t>meet</w:t>
      </w:r>
      <w:r>
        <w:rPr>
          <w:spacing w:val="-5"/>
        </w:rPr>
        <w:t xml:space="preserve"> </w:t>
      </w:r>
      <w:r>
        <w:t>the specification requirement.</w:t>
      </w:r>
    </w:p>
    <w:p w14:paraId="1494C2BC" w14:textId="77777777" w:rsidR="002F2B88" w:rsidRDefault="002F2B88"/>
    <w:p w14:paraId="29FF5A00" w14:textId="77777777" w:rsidR="00070449" w:rsidRPr="00070449" w:rsidRDefault="002F2B88" w:rsidP="00380A0C">
      <w:pPr>
        <w:pStyle w:val="Heading2"/>
        <w:rPr>
          <w:spacing w:val="-2"/>
        </w:rPr>
      </w:pPr>
      <w:bookmarkStart w:id="52" w:name="_Toc235708713"/>
      <w:bookmarkStart w:id="53" w:name="_Toc235708823"/>
      <w:bookmarkStart w:id="54" w:name="_Toc235770416"/>
      <w:bookmarkStart w:id="55" w:name="_Toc235772171"/>
      <w:r w:rsidRPr="00380A0C">
        <w:rPr>
          <w:caps/>
        </w:rPr>
        <w:t>Component Product Data</w:t>
      </w:r>
      <w:r>
        <w:t>:</w:t>
      </w:r>
      <w:bookmarkEnd w:id="54"/>
      <w:bookmarkEnd w:id="55"/>
      <w:r>
        <w:t xml:space="preserve"> </w:t>
      </w:r>
    </w:p>
    <w:p w14:paraId="442C7237" w14:textId="77777777" w:rsidR="00070449" w:rsidRDefault="00070449" w:rsidP="005A0BA5"/>
    <w:p w14:paraId="78267501" w14:textId="77777777" w:rsidR="002F2B88" w:rsidRDefault="002F2B88" w:rsidP="00070449">
      <w:pPr>
        <w:rPr>
          <w:spacing w:val="-2"/>
        </w:rPr>
      </w:pPr>
      <w:r>
        <w:t xml:space="preserve">For each type of product include, at minimum, the </w:t>
      </w:r>
      <w:r>
        <w:rPr>
          <w:spacing w:val="-2"/>
        </w:rPr>
        <w:t>following:</w:t>
      </w:r>
      <w:bookmarkEnd w:id="52"/>
      <w:bookmarkEnd w:id="53"/>
    </w:p>
    <w:p w14:paraId="76639D13" w14:textId="77777777" w:rsidR="002F2B88" w:rsidRDefault="002F2B88">
      <w:pPr>
        <w:rPr>
          <w:spacing w:val="-2"/>
        </w:rPr>
      </w:pPr>
    </w:p>
    <w:p w14:paraId="668DC987" w14:textId="77777777" w:rsidR="002F2B88" w:rsidRDefault="002F2B88" w:rsidP="003B75CA">
      <w:pPr>
        <w:numPr>
          <w:ilvl w:val="2"/>
          <w:numId w:val="23"/>
        </w:numPr>
      </w:pPr>
      <w:r>
        <w:t>Construction</w:t>
      </w:r>
      <w:r>
        <w:rPr>
          <w:spacing w:val="-7"/>
        </w:rPr>
        <w:t xml:space="preserve"> </w:t>
      </w:r>
      <w:r>
        <w:t>details,</w:t>
      </w:r>
      <w:r>
        <w:rPr>
          <w:spacing w:val="-7"/>
        </w:rPr>
        <w:t xml:space="preserve"> </w:t>
      </w:r>
      <w:r>
        <w:t>material</w:t>
      </w:r>
      <w:r>
        <w:rPr>
          <w:spacing w:val="-7"/>
        </w:rPr>
        <w:t xml:space="preserve"> </w:t>
      </w:r>
      <w:r>
        <w:t>descriptions,</w:t>
      </w:r>
      <w:r>
        <w:rPr>
          <w:spacing w:val="-7"/>
        </w:rPr>
        <w:t xml:space="preserve"> </w:t>
      </w:r>
      <w:r>
        <w:t>dimensions</w:t>
      </w:r>
      <w:r>
        <w:rPr>
          <w:spacing w:val="-7"/>
        </w:rPr>
        <w:t xml:space="preserve"> </w:t>
      </w:r>
      <w:r>
        <w:t>of</w:t>
      </w:r>
      <w:r>
        <w:rPr>
          <w:spacing w:val="-7"/>
        </w:rPr>
        <w:t xml:space="preserve"> </w:t>
      </w:r>
      <w:r>
        <w:t>individual components and profiles, and finishes.</w:t>
      </w:r>
    </w:p>
    <w:p w14:paraId="687921F9" w14:textId="77777777" w:rsidR="002F2B88" w:rsidRDefault="002F2B88" w:rsidP="003B75CA">
      <w:pPr>
        <w:numPr>
          <w:ilvl w:val="2"/>
          <w:numId w:val="23"/>
        </w:numPr>
      </w:pPr>
      <w:r>
        <w:t>Operating characteristics, electrical characteristics, and furnished accessories indicating process operating range, accuracy over range, control signal over range, default control signal with loss of power, calibration data specific to each unique application, electrical power requirements,</w:t>
      </w:r>
      <w:r>
        <w:rPr>
          <w:spacing w:val="-6"/>
        </w:rPr>
        <w:t xml:space="preserve"> </w:t>
      </w:r>
      <w:r>
        <w:t>and</w:t>
      </w:r>
      <w:r>
        <w:rPr>
          <w:spacing w:val="-6"/>
        </w:rPr>
        <w:t xml:space="preserve"> </w:t>
      </w:r>
      <w:r>
        <w:t>limitations</w:t>
      </w:r>
      <w:r>
        <w:rPr>
          <w:spacing w:val="-6"/>
        </w:rPr>
        <w:t xml:space="preserve"> </w:t>
      </w:r>
      <w:r>
        <w:t>of</w:t>
      </w:r>
      <w:r>
        <w:rPr>
          <w:spacing w:val="-6"/>
        </w:rPr>
        <w:t xml:space="preserve"> </w:t>
      </w:r>
      <w:r>
        <w:t>ambient</w:t>
      </w:r>
      <w:r>
        <w:rPr>
          <w:spacing w:val="-6"/>
        </w:rPr>
        <w:t xml:space="preserve"> </w:t>
      </w:r>
      <w:r>
        <w:t>operating</w:t>
      </w:r>
      <w:r>
        <w:rPr>
          <w:spacing w:val="-6"/>
        </w:rPr>
        <w:t xml:space="preserve"> </w:t>
      </w:r>
      <w:r>
        <w:t>environment,</w:t>
      </w:r>
      <w:r>
        <w:rPr>
          <w:spacing w:val="-6"/>
        </w:rPr>
        <w:t xml:space="preserve"> </w:t>
      </w:r>
      <w:r>
        <w:t>including temperature and humidity.</w:t>
      </w:r>
    </w:p>
    <w:p w14:paraId="0A1936CF" w14:textId="77777777" w:rsidR="002F2B88" w:rsidRDefault="002F2B88" w:rsidP="003B75CA">
      <w:pPr>
        <w:numPr>
          <w:ilvl w:val="2"/>
          <w:numId w:val="23"/>
        </w:numPr>
      </w:pPr>
      <w:r>
        <w:t>Product</w:t>
      </w:r>
      <w:r>
        <w:rPr>
          <w:spacing w:val="-5"/>
        </w:rPr>
        <w:t xml:space="preserve"> </w:t>
      </w:r>
      <w:r>
        <w:t>description</w:t>
      </w:r>
      <w:r>
        <w:rPr>
          <w:spacing w:val="-5"/>
        </w:rPr>
        <w:t xml:space="preserve"> </w:t>
      </w:r>
      <w:r>
        <w:t>with</w:t>
      </w:r>
      <w:r>
        <w:rPr>
          <w:spacing w:val="-5"/>
        </w:rPr>
        <w:t xml:space="preserve"> </w:t>
      </w:r>
      <w:r>
        <w:t>complete</w:t>
      </w:r>
      <w:r>
        <w:rPr>
          <w:spacing w:val="-5"/>
        </w:rPr>
        <w:t xml:space="preserve"> </w:t>
      </w:r>
      <w:r>
        <w:t>technical</w:t>
      </w:r>
      <w:r>
        <w:rPr>
          <w:spacing w:val="-5"/>
        </w:rPr>
        <w:t xml:space="preserve"> </w:t>
      </w:r>
      <w:r>
        <w:t>data,</w:t>
      </w:r>
      <w:r>
        <w:rPr>
          <w:spacing w:val="-5"/>
        </w:rPr>
        <w:t xml:space="preserve"> </w:t>
      </w:r>
      <w:r>
        <w:t>performance</w:t>
      </w:r>
      <w:r>
        <w:rPr>
          <w:spacing w:val="-5"/>
        </w:rPr>
        <w:t xml:space="preserve"> </w:t>
      </w:r>
      <w:r>
        <w:t>curves,</w:t>
      </w:r>
      <w:r>
        <w:rPr>
          <w:spacing w:val="-5"/>
        </w:rPr>
        <w:t xml:space="preserve"> </w:t>
      </w:r>
      <w:r>
        <w:t>and product specification sheets.</w:t>
      </w:r>
    </w:p>
    <w:p w14:paraId="04586584" w14:textId="77777777" w:rsidR="002F2B88" w:rsidRDefault="002F2B88" w:rsidP="003B75CA">
      <w:pPr>
        <w:numPr>
          <w:ilvl w:val="2"/>
          <w:numId w:val="23"/>
        </w:numPr>
      </w:pPr>
      <w:r>
        <w:t>Documentation</w:t>
      </w:r>
      <w:r>
        <w:rPr>
          <w:spacing w:val="-4"/>
        </w:rPr>
        <w:t xml:space="preserve"> </w:t>
      </w:r>
      <w:r>
        <w:t>on</w:t>
      </w:r>
      <w:r>
        <w:rPr>
          <w:spacing w:val="-4"/>
        </w:rPr>
        <w:t xml:space="preserve"> </w:t>
      </w:r>
      <w:r>
        <w:t>submitted</w:t>
      </w:r>
      <w:r>
        <w:rPr>
          <w:spacing w:val="-4"/>
        </w:rPr>
        <w:t xml:space="preserve"> </w:t>
      </w:r>
      <w:r>
        <w:t>products</w:t>
      </w:r>
      <w:r>
        <w:rPr>
          <w:spacing w:val="-4"/>
        </w:rPr>
        <w:t xml:space="preserve"> </w:t>
      </w:r>
      <w:r>
        <w:t>that</w:t>
      </w:r>
      <w:r>
        <w:rPr>
          <w:spacing w:val="-4"/>
        </w:rPr>
        <w:t xml:space="preserve"> </w:t>
      </w:r>
      <w:r>
        <w:t>have</w:t>
      </w:r>
      <w:r>
        <w:rPr>
          <w:spacing w:val="-4"/>
        </w:rPr>
        <w:t xml:space="preserve"> </w:t>
      </w:r>
      <w:r>
        <w:t>been</w:t>
      </w:r>
      <w:r>
        <w:rPr>
          <w:spacing w:val="-4"/>
        </w:rPr>
        <w:t xml:space="preserve"> </w:t>
      </w:r>
      <w:r>
        <w:t>tested</w:t>
      </w:r>
      <w:r>
        <w:rPr>
          <w:spacing w:val="-4"/>
        </w:rPr>
        <w:t xml:space="preserve"> </w:t>
      </w:r>
      <w:r>
        <w:t>and</w:t>
      </w:r>
      <w:r>
        <w:rPr>
          <w:spacing w:val="-4"/>
        </w:rPr>
        <w:t xml:space="preserve"> </w:t>
      </w:r>
      <w:r>
        <w:t>listed</w:t>
      </w:r>
      <w:r>
        <w:rPr>
          <w:spacing w:val="-4"/>
        </w:rPr>
        <w:t xml:space="preserve"> </w:t>
      </w:r>
      <w:r>
        <w:t xml:space="preserve">by the BTL or a letter from </w:t>
      </w:r>
      <w:r w:rsidR="00FC2ECB">
        <w:t>manufacturers</w:t>
      </w:r>
      <w:r>
        <w:t xml:space="preserve"> indicating the anticipated date by which testing is expected to be complete. If for any reason, BTL testing and listing has not been completed, a written commitment shall be provided to upgrade installed controls to a version that meets BTL testing and listing requirements should deficiencies be found during BTL testing.</w:t>
      </w:r>
    </w:p>
    <w:p w14:paraId="4E3B22EA" w14:textId="77777777" w:rsidR="002F2B88" w:rsidRDefault="002F2B88" w:rsidP="003B75CA">
      <w:pPr>
        <w:numPr>
          <w:ilvl w:val="2"/>
          <w:numId w:val="23"/>
        </w:numPr>
      </w:pPr>
      <w:r>
        <w:t>Bill</w:t>
      </w:r>
      <w:r>
        <w:rPr>
          <w:spacing w:val="-8"/>
        </w:rPr>
        <w:t xml:space="preserve"> </w:t>
      </w:r>
      <w:r>
        <w:t>of</w:t>
      </w:r>
      <w:r>
        <w:rPr>
          <w:spacing w:val="-8"/>
        </w:rPr>
        <w:t xml:space="preserve"> </w:t>
      </w:r>
      <w:r>
        <w:t>materials</w:t>
      </w:r>
      <w:r>
        <w:rPr>
          <w:spacing w:val="-8"/>
        </w:rPr>
        <w:t xml:space="preserve"> </w:t>
      </w:r>
      <w:r>
        <w:t>of</w:t>
      </w:r>
      <w:r>
        <w:rPr>
          <w:spacing w:val="-8"/>
        </w:rPr>
        <w:t xml:space="preserve"> </w:t>
      </w:r>
      <w:r>
        <w:t>indicating</w:t>
      </w:r>
      <w:r>
        <w:rPr>
          <w:spacing w:val="-8"/>
        </w:rPr>
        <w:t xml:space="preserve"> </w:t>
      </w:r>
      <w:r>
        <w:t>quantity,</w:t>
      </w:r>
      <w:r>
        <w:rPr>
          <w:spacing w:val="-8"/>
        </w:rPr>
        <w:t xml:space="preserve"> </w:t>
      </w:r>
      <w:r>
        <w:t>manufacturer,</w:t>
      </w:r>
      <w:r>
        <w:rPr>
          <w:spacing w:val="-8"/>
        </w:rPr>
        <w:t xml:space="preserve"> </w:t>
      </w:r>
      <w:r>
        <w:t>and</w:t>
      </w:r>
      <w:r>
        <w:rPr>
          <w:spacing w:val="-8"/>
        </w:rPr>
        <w:t xml:space="preserve"> </w:t>
      </w:r>
      <w:r>
        <w:t>extended</w:t>
      </w:r>
      <w:r>
        <w:rPr>
          <w:spacing w:val="-8"/>
        </w:rPr>
        <w:t xml:space="preserve"> </w:t>
      </w:r>
      <w:r>
        <w:t>model number for each unique product:</w:t>
      </w:r>
    </w:p>
    <w:p w14:paraId="4DB73A0F" w14:textId="77777777" w:rsidR="002F2B88" w:rsidRDefault="002F2B88"/>
    <w:p w14:paraId="093B1D21" w14:textId="77777777" w:rsidR="002F2B88" w:rsidRDefault="002F2B88" w:rsidP="003B75CA">
      <w:pPr>
        <w:numPr>
          <w:ilvl w:val="3"/>
          <w:numId w:val="23"/>
        </w:numPr>
      </w:pPr>
      <w:r>
        <w:t>DDC controllers</w:t>
      </w:r>
    </w:p>
    <w:p w14:paraId="3BD93FFF" w14:textId="77777777" w:rsidR="002F2B88" w:rsidRDefault="002F2B88" w:rsidP="003B75CA">
      <w:pPr>
        <w:numPr>
          <w:ilvl w:val="3"/>
          <w:numId w:val="23"/>
        </w:numPr>
      </w:pPr>
      <w:r>
        <w:t>Enclosures</w:t>
      </w:r>
    </w:p>
    <w:p w14:paraId="1878FEA5" w14:textId="77777777" w:rsidR="002F2B88" w:rsidRDefault="002F2B88" w:rsidP="003B75CA">
      <w:pPr>
        <w:numPr>
          <w:ilvl w:val="3"/>
          <w:numId w:val="23"/>
        </w:numPr>
      </w:pPr>
      <w:r>
        <w:t xml:space="preserve">Electrical power </w:t>
      </w:r>
      <w:r>
        <w:rPr>
          <w:spacing w:val="-2"/>
        </w:rPr>
        <w:t>devices.</w:t>
      </w:r>
    </w:p>
    <w:p w14:paraId="74CDADB8" w14:textId="77777777" w:rsidR="002F2B88" w:rsidRDefault="002F2B88" w:rsidP="003B75CA">
      <w:pPr>
        <w:numPr>
          <w:ilvl w:val="3"/>
          <w:numId w:val="23"/>
        </w:numPr>
      </w:pPr>
      <w:r>
        <w:t xml:space="preserve">UPS </w:t>
      </w:r>
      <w:r>
        <w:rPr>
          <w:spacing w:val="-2"/>
        </w:rPr>
        <w:t>units</w:t>
      </w:r>
    </w:p>
    <w:p w14:paraId="118E6B60" w14:textId="77777777" w:rsidR="002F2B88" w:rsidRDefault="002F2B88" w:rsidP="003B75CA">
      <w:pPr>
        <w:numPr>
          <w:ilvl w:val="3"/>
          <w:numId w:val="23"/>
        </w:numPr>
      </w:pPr>
      <w:r>
        <w:t>Accessories</w:t>
      </w:r>
    </w:p>
    <w:p w14:paraId="1FB9FB59" w14:textId="77777777" w:rsidR="002F2B88" w:rsidRDefault="002F2B88" w:rsidP="003B75CA">
      <w:pPr>
        <w:numPr>
          <w:ilvl w:val="3"/>
          <w:numId w:val="23"/>
        </w:numPr>
      </w:pPr>
      <w:r>
        <w:t>Instruments</w:t>
      </w:r>
    </w:p>
    <w:p w14:paraId="3CEC4506" w14:textId="77777777" w:rsidR="002F2B88" w:rsidRDefault="002F2B88" w:rsidP="003B75CA">
      <w:pPr>
        <w:numPr>
          <w:ilvl w:val="3"/>
          <w:numId w:val="23"/>
        </w:numPr>
      </w:pPr>
      <w:r>
        <w:lastRenderedPageBreak/>
        <w:t xml:space="preserve">Control dampers and </w:t>
      </w:r>
      <w:r>
        <w:rPr>
          <w:spacing w:val="-2"/>
        </w:rPr>
        <w:t>actuators</w:t>
      </w:r>
    </w:p>
    <w:p w14:paraId="4F20B9CA" w14:textId="77777777" w:rsidR="002F2B88" w:rsidRDefault="002F2B88" w:rsidP="003B75CA">
      <w:pPr>
        <w:numPr>
          <w:ilvl w:val="3"/>
          <w:numId w:val="23"/>
        </w:numPr>
        <w:rPr>
          <w:spacing w:val="-2"/>
        </w:rPr>
      </w:pPr>
      <w:r>
        <w:t xml:space="preserve">Control valves and </w:t>
      </w:r>
      <w:r>
        <w:rPr>
          <w:spacing w:val="-2"/>
        </w:rPr>
        <w:t>actuators</w:t>
      </w:r>
    </w:p>
    <w:p w14:paraId="35846695" w14:textId="77777777" w:rsidR="002F2B88" w:rsidRDefault="002F2B88">
      <w:pPr>
        <w:rPr>
          <w:spacing w:val="-2"/>
        </w:rPr>
      </w:pPr>
    </w:p>
    <w:p w14:paraId="336020B2" w14:textId="77777777" w:rsidR="002F2B88" w:rsidRDefault="002F2B88" w:rsidP="003B75CA">
      <w:pPr>
        <w:numPr>
          <w:ilvl w:val="2"/>
          <w:numId w:val="23"/>
        </w:numPr>
      </w:pPr>
      <w:r>
        <w:t>When manufacturer's product datasheets apply to a product series rather than</w:t>
      </w:r>
      <w:r>
        <w:rPr>
          <w:spacing w:val="-4"/>
        </w:rPr>
        <w:t xml:space="preserve"> </w:t>
      </w:r>
      <w:r>
        <w:t>a</w:t>
      </w:r>
      <w:r>
        <w:rPr>
          <w:spacing w:val="-4"/>
        </w:rPr>
        <w:t xml:space="preserve"> </w:t>
      </w:r>
      <w:r>
        <w:t>specific</w:t>
      </w:r>
      <w:r>
        <w:rPr>
          <w:spacing w:val="-4"/>
        </w:rPr>
        <w:t xml:space="preserve"> </w:t>
      </w:r>
      <w:r>
        <w:t>product</w:t>
      </w:r>
      <w:r>
        <w:rPr>
          <w:spacing w:val="-4"/>
        </w:rPr>
        <w:t xml:space="preserve"> </w:t>
      </w:r>
      <w:r>
        <w:t>model,</w:t>
      </w:r>
      <w:r>
        <w:rPr>
          <w:spacing w:val="-4"/>
        </w:rPr>
        <w:t xml:space="preserve"> </w:t>
      </w:r>
      <w:r>
        <w:t>clearly</w:t>
      </w:r>
      <w:r>
        <w:rPr>
          <w:spacing w:val="-4"/>
        </w:rPr>
        <w:t xml:space="preserve"> </w:t>
      </w:r>
      <w:r>
        <w:t>indicate</w:t>
      </w:r>
      <w:r>
        <w:rPr>
          <w:spacing w:val="-4"/>
        </w:rPr>
        <w:t xml:space="preserve"> </w:t>
      </w:r>
      <w:r>
        <w:t>and</w:t>
      </w:r>
      <w:r>
        <w:rPr>
          <w:spacing w:val="-4"/>
        </w:rPr>
        <w:t xml:space="preserve"> </w:t>
      </w:r>
      <w:r>
        <w:t>highlight</w:t>
      </w:r>
      <w:r>
        <w:rPr>
          <w:spacing w:val="-4"/>
        </w:rPr>
        <w:t xml:space="preserve"> </w:t>
      </w:r>
      <w:r>
        <w:t>only</w:t>
      </w:r>
      <w:r>
        <w:rPr>
          <w:spacing w:val="-4"/>
        </w:rPr>
        <w:t xml:space="preserve"> </w:t>
      </w:r>
      <w:r>
        <w:t xml:space="preserve">applicable </w:t>
      </w:r>
      <w:r>
        <w:rPr>
          <w:spacing w:val="-2"/>
        </w:rPr>
        <w:t>information.</w:t>
      </w:r>
    </w:p>
    <w:p w14:paraId="09D319D8" w14:textId="77777777" w:rsidR="002F2B88" w:rsidRDefault="002F2B88" w:rsidP="003B75CA">
      <w:pPr>
        <w:numPr>
          <w:ilvl w:val="2"/>
          <w:numId w:val="23"/>
        </w:numPr>
      </w:pPr>
      <w:r>
        <w:t>Each</w:t>
      </w:r>
      <w:r>
        <w:rPr>
          <w:spacing w:val="-5"/>
        </w:rPr>
        <w:t xml:space="preserve"> </w:t>
      </w:r>
      <w:r>
        <w:t>submitted</w:t>
      </w:r>
      <w:r>
        <w:rPr>
          <w:spacing w:val="-5"/>
        </w:rPr>
        <w:t xml:space="preserve"> </w:t>
      </w:r>
      <w:r>
        <w:t>piece</w:t>
      </w:r>
      <w:r>
        <w:rPr>
          <w:spacing w:val="-5"/>
        </w:rPr>
        <w:t xml:space="preserve"> </w:t>
      </w:r>
      <w:r>
        <w:t>of</w:t>
      </w:r>
      <w:r>
        <w:rPr>
          <w:spacing w:val="-5"/>
        </w:rPr>
        <w:t xml:space="preserve"> </w:t>
      </w:r>
      <w:r>
        <w:t>product</w:t>
      </w:r>
      <w:r>
        <w:rPr>
          <w:spacing w:val="-5"/>
        </w:rPr>
        <w:t xml:space="preserve"> </w:t>
      </w:r>
      <w:r>
        <w:t>literature</w:t>
      </w:r>
      <w:r>
        <w:rPr>
          <w:spacing w:val="-5"/>
        </w:rPr>
        <w:t xml:space="preserve"> </w:t>
      </w:r>
      <w:r>
        <w:t>shall</w:t>
      </w:r>
      <w:r>
        <w:rPr>
          <w:spacing w:val="-5"/>
        </w:rPr>
        <w:t xml:space="preserve"> </w:t>
      </w:r>
      <w:r>
        <w:t>clearly</w:t>
      </w:r>
      <w:r>
        <w:rPr>
          <w:spacing w:val="-5"/>
        </w:rPr>
        <w:t xml:space="preserve"> </w:t>
      </w:r>
      <w:r>
        <w:t>cross-reference specifications and drawings that the submittal is to cover.</w:t>
      </w:r>
    </w:p>
    <w:p w14:paraId="02932A65" w14:textId="77777777" w:rsidR="002F2B88" w:rsidRDefault="002F2B88"/>
    <w:p w14:paraId="62CE1DA3" w14:textId="77777777" w:rsidR="002318A9" w:rsidRDefault="002F2B88" w:rsidP="00986E69">
      <w:pPr>
        <w:pStyle w:val="Heading2"/>
      </w:pPr>
      <w:bookmarkStart w:id="56" w:name="_Toc235708714"/>
      <w:bookmarkStart w:id="57" w:name="_Toc235708824"/>
      <w:bookmarkStart w:id="58" w:name="_Toc235770417"/>
      <w:bookmarkStart w:id="59" w:name="_Toc235772172"/>
      <w:r w:rsidRPr="002318A9">
        <w:rPr>
          <w:caps/>
        </w:rPr>
        <w:t>Controller product data:</w:t>
      </w:r>
      <w:bookmarkEnd w:id="58"/>
      <w:bookmarkEnd w:id="59"/>
      <w:r>
        <w:t xml:space="preserve"> </w:t>
      </w:r>
    </w:p>
    <w:p w14:paraId="1853D1DB" w14:textId="77777777" w:rsidR="002318A9" w:rsidRDefault="002318A9" w:rsidP="005A0BA5"/>
    <w:p w14:paraId="62A68EA8" w14:textId="77777777" w:rsidR="002F2B88" w:rsidRDefault="002F2B88" w:rsidP="00386F40">
      <w:r>
        <w:t xml:space="preserve">For each type of product include, at minimum, the </w:t>
      </w:r>
      <w:r>
        <w:rPr>
          <w:spacing w:val="-2"/>
        </w:rPr>
        <w:t>following:</w:t>
      </w:r>
      <w:bookmarkEnd w:id="56"/>
      <w:bookmarkEnd w:id="57"/>
    </w:p>
    <w:p w14:paraId="2ABBA38A" w14:textId="77777777" w:rsidR="002F2B88" w:rsidRDefault="002F2B88">
      <w:pPr>
        <w:rPr>
          <w:spacing w:val="-4"/>
        </w:rPr>
      </w:pPr>
    </w:p>
    <w:p w14:paraId="7B7DBD2C" w14:textId="77777777" w:rsidR="002F2B88" w:rsidRDefault="002F2B88" w:rsidP="003B75CA">
      <w:pPr>
        <w:numPr>
          <w:ilvl w:val="2"/>
          <w:numId w:val="24"/>
        </w:numPr>
      </w:pPr>
      <w:r>
        <w:t>Product</w:t>
      </w:r>
      <w:r>
        <w:rPr>
          <w:spacing w:val="-5"/>
        </w:rPr>
        <w:t xml:space="preserve"> </w:t>
      </w:r>
      <w:r>
        <w:t>description</w:t>
      </w:r>
      <w:r>
        <w:rPr>
          <w:spacing w:val="-5"/>
        </w:rPr>
        <w:t xml:space="preserve"> </w:t>
      </w:r>
      <w:r>
        <w:t>with</w:t>
      </w:r>
      <w:r>
        <w:rPr>
          <w:spacing w:val="-5"/>
        </w:rPr>
        <w:t xml:space="preserve"> </w:t>
      </w:r>
      <w:r>
        <w:t>complete</w:t>
      </w:r>
      <w:r>
        <w:rPr>
          <w:spacing w:val="-5"/>
        </w:rPr>
        <w:t xml:space="preserve"> </w:t>
      </w:r>
      <w:r>
        <w:t>technical</w:t>
      </w:r>
      <w:r>
        <w:rPr>
          <w:spacing w:val="-5"/>
        </w:rPr>
        <w:t xml:space="preserve"> </w:t>
      </w:r>
      <w:r>
        <w:t>data,</w:t>
      </w:r>
      <w:r>
        <w:rPr>
          <w:spacing w:val="-5"/>
        </w:rPr>
        <w:t xml:space="preserve"> </w:t>
      </w:r>
      <w:r>
        <w:t>performance</w:t>
      </w:r>
      <w:r>
        <w:rPr>
          <w:spacing w:val="-5"/>
        </w:rPr>
        <w:t xml:space="preserve"> </w:t>
      </w:r>
      <w:r>
        <w:t>curves,</w:t>
      </w:r>
      <w:r>
        <w:rPr>
          <w:spacing w:val="-5"/>
        </w:rPr>
        <w:t xml:space="preserve"> </w:t>
      </w:r>
      <w:r>
        <w:t>and product specification sheets.</w:t>
      </w:r>
    </w:p>
    <w:p w14:paraId="21CF2B3C" w14:textId="77777777" w:rsidR="002F2B88" w:rsidRDefault="002F2B88" w:rsidP="003B75CA">
      <w:pPr>
        <w:numPr>
          <w:ilvl w:val="2"/>
          <w:numId w:val="24"/>
        </w:numPr>
      </w:pPr>
      <w:r>
        <w:t>Bill</w:t>
      </w:r>
      <w:r>
        <w:rPr>
          <w:spacing w:val="-8"/>
        </w:rPr>
        <w:t xml:space="preserve"> </w:t>
      </w:r>
      <w:r>
        <w:t>of</w:t>
      </w:r>
      <w:r>
        <w:rPr>
          <w:spacing w:val="-8"/>
        </w:rPr>
        <w:t xml:space="preserve"> </w:t>
      </w:r>
      <w:r>
        <w:t>materials</w:t>
      </w:r>
      <w:r>
        <w:rPr>
          <w:spacing w:val="-8"/>
        </w:rPr>
        <w:t xml:space="preserve"> </w:t>
      </w:r>
      <w:proofErr w:type="gramStart"/>
      <w:r>
        <w:t>of</w:t>
      </w:r>
      <w:proofErr w:type="gramEnd"/>
      <w:r>
        <w:rPr>
          <w:spacing w:val="-8"/>
        </w:rPr>
        <w:t xml:space="preserve"> </w:t>
      </w:r>
      <w:r>
        <w:t>indicating</w:t>
      </w:r>
      <w:r>
        <w:rPr>
          <w:spacing w:val="-8"/>
        </w:rPr>
        <w:t xml:space="preserve"> </w:t>
      </w:r>
      <w:r>
        <w:t>quantity,</w:t>
      </w:r>
      <w:r>
        <w:rPr>
          <w:spacing w:val="-8"/>
        </w:rPr>
        <w:t xml:space="preserve"> </w:t>
      </w:r>
      <w:r>
        <w:t>manufacturer,</w:t>
      </w:r>
      <w:r>
        <w:rPr>
          <w:spacing w:val="-8"/>
        </w:rPr>
        <w:t xml:space="preserve"> </w:t>
      </w:r>
      <w:r>
        <w:t>and</w:t>
      </w:r>
      <w:r>
        <w:rPr>
          <w:spacing w:val="-8"/>
        </w:rPr>
        <w:t xml:space="preserve"> </w:t>
      </w:r>
      <w:r>
        <w:t>extended</w:t>
      </w:r>
      <w:r>
        <w:rPr>
          <w:spacing w:val="-8"/>
        </w:rPr>
        <w:t xml:space="preserve"> </w:t>
      </w:r>
      <w:r>
        <w:t>model number for each unique product.</w:t>
      </w:r>
    </w:p>
    <w:p w14:paraId="23BA6627" w14:textId="77777777" w:rsidR="002F2B88" w:rsidRDefault="002F2B88" w:rsidP="003B75CA">
      <w:pPr>
        <w:numPr>
          <w:ilvl w:val="2"/>
          <w:numId w:val="24"/>
        </w:numPr>
      </w:pPr>
      <w:r>
        <w:t>When manufacturer's product datasheets apply to a product series rather than</w:t>
      </w:r>
      <w:r>
        <w:rPr>
          <w:spacing w:val="-4"/>
        </w:rPr>
        <w:t xml:space="preserve"> </w:t>
      </w:r>
      <w:r>
        <w:t>a</w:t>
      </w:r>
      <w:r>
        <w:rPr>
          <w:spacing w:val="-4"/>
        </w:rPr>
        <w:t xml:space="preserve"> </w:t>
      </w:r>
      <w:r>
        <w:t>specific</w:t>
      </w:r>
      <w:r>
        <w:rPr>
          <w:spacing w:val="-4"/>
        </w:rPr>
        <w:t xml:space="preserve"> </w:t>
      </w:r>
      <w:r>
        <w:t>product</w:t>
      </w:r>
      <w:r>
        <w:rPr>
          <w:spacing w:val="-4"/>
        </w:rPr>
        <w:t xml:space="preserve"> </w:t>
      </w:r>
      <w:r>
        <w:t>model,</w:t>
      </w:r>
      <w:r>
        <w:rPr>
          <w:spacing w:val="-4"/>
        </w:rPr>
        <w:t xml:space="preserve"> </w:t>
      </w:r>
      <w:r>
        <w:t>clearly</w:t>
      </w:r>
      <w:r>
        <w:rPr>
          <w:spacing w:val="-4"/>
        </w:rPr>
        <w:t xml:space="preserve"> </w:t>
      </w:r>
      <w:r>
        <w:t>indicate</w:t>
      </w:r>
      <w:r>
        <w:rPr>
          <w:spacing w:val="-4"/>
        </w:rPr>
        <w:t xml:space="preserve"> </w:t>
      </w:r>
      <w:r>
        <w:t>and</w:t>
      </w:r>
      <w:r>
        <w:rPr>
          <w:spacing w:val="-4"/>
        </w:rPr>
        <w:t xml:space="preserve"> </w:t>
      </w:r>
      <w:r>
        <w:t>highlight</w:t>
      </w:r>
      <w:r>
        <w:rPr>
          <w:spacing w:val="-4"/>
        </w:rPr>
        <w:t xml:space="preserve"> </w:t>
      </w:r>
      <w:r>
        <w:t>only</w:t>
      </w:r>
      <w:r>
        <w:rPr>
          <w:spacing w:val="-4"/>
        </w:rPr>
        <w:t xml:space="preserve"> </w:t>
      </w:r>
      <w:r>
        <w:t>applicable information and the exact application for that product.</w:t>
      </w:r>
    </w:p>
    <w:p w14:paraId="40EDB957" w14:textId="77777777" w:rsidR="002F2B88" w:rsidRDefault="002F2B88" w:rsidP="003B75CA">
      <w:pPr>
        <w:numPr>
          <w:ilvl w:val="2"/>
          <w:numId w:val="24"/>
        </w:numPr>
      </w:pPr>
      <w:r>
        <w:t>Each</w:t>
      </w:r>
      <w:r>
        <w:rPr>
          <w:spacing w:val="-5"/>
        </w:rPr>
        <w:t xml:space="preserve"> </w:t>
      </w:r>
      <w:r>
        <w:t>submitted</w:t>
      </w:r>
      <w:r>
        <w:rPr>
          <w:spacing w:val="-5"/>
        </w:rPr>
        <w:t xml:space="preserve"> </w:t>
      </w:r>
      <w:r>
        <w:t>piece</w:t>
      </w:r>
      <w:r>
        <w:rPr>
          <w:spacing w:val="-5"/>
        </w:rPr>
        <w:t xml:space="preserve"> </w:t>
      </w:r>
      <w:r>
        <w:t>of</w:t>
      </w:r>
      <w:r>
        <w:rPr>
          <w:spacing w:val="-5"/>
        </w:rPr>
        <w:t xml:space="preserve"> </w:t>
      </w:r>
      <w:r>
        <w:t>product</w:t>
      </w:r>
      <w:r>
        <w:rPr>
          <w:spacing w:val="-5"/>
        </w:rPr>
        <w:t xml:space="preserve"> </w:t>
      </w:r>
      <w:r>
        <w:t>literature</w:t>
      </w:r>
      <w:r>
        <w:rPr>
          <w:spacing w:val="-5"/>
        </w:rPr>
        <w:t xml:space="preserve"> </w:t>
      </w:r>
      <w:r>
        <w:t>shall</w:t>
      </w:r>
      <w:r>
        <w:rPr>
          <w:spacing w:val="-5"/>
        </w:rPr>
        <w:t xml:space="preserve"> </w:t>
      </w:r>
      <w:r>
        <w:t>clearly</w:t>
      </w:r>
      <w:r>
        <w:rPr>
          <w:spacing w:val="-5"/>
        </w:rPr>
        <w:t xml:space="preserve"> </w:t>
      </w:r>
      <w:r>
        <w:t>cross</w:t>
      </w:r>
      <w:r>
        <w:rPr>
          <w:spacing w:val="-5"/>
        </w:rPr>
        <w:t xml:space="preserve"> </w:t>
      </w:r>
      <w:r>
        <w:t>reference specification and drawings that submittal is to cover.</w:t>
      </w:r>
    </w:p>
    <w:p w14:paraId="7AEC09E8" w14:textId="77777777" w:rsidR="002F2B88" w:rsidRDefault="002F2B88"/>
    <w:p w14:paraId="4C44F82D" w14:textId="77777777" w:rsidR="002F2B88" w:rsidRPr="00463693" w:rsidRDefault="002F2B88" w:rsidP="00986E69">
      <w:pPr>
        <w:pStyle w:val="Heading2"/>
        <w:rPr>
          <w:caps/>
        </w:rPr>
      </w:pPr>
      <w:bookmarkStart w:id="60" w:name="_Toc235708715"/>
      <w:bookmarkStart w:id="61" w:name="_Toc235708825"/>
      <w:bookmarkStart w:id="62" w:name="_Toc235770418"/>
      <w:bookmarkStart w:id="63" w:name="_Toc235772173"/>
      <w:r w:rsidRPr="00463693">
        <w:rPr>
          <w:caps/>
        </w:rPr>
        <w:t>Shop Drawings:</w:t>
      </w:r>
      <w:bookmarkEnd w:id="60"/>
      <w:bookmarkEnd w:id="61"/>
      <w:bookmarkEnd w:id="62"/>
      <w:bookmarkEnd w:id="63"/>
    </w:p>
    <w:p w14:paraId="0CF1A999" w14:textId="77777777" w:rsidR="002F2B88" w:rsidRDefault="002F2B88"/>
    <w:p w14:paraId="2E03FE7E" w14:textId="77777777" w:rsidR="002F2B88" w:rsidRDefault="002F2B88" w:rsidP="003B75CA">
      <w:pPr>
        <w:numPr>
          <w:ilvl w:val="2"/>
          <w:numId w:val="25"/>
        </w:numPr>
      </w:pPr>
      <w:r>
        <w:t xml:space="preserve">Include plans, elevations, sections, and mounting details where </w:t>
      </w:r>
      <w:r>
        <w:rPr>
          <w:spacing w:val="-2"/>
        </w:rPr>
        <w:t>applicable.</w:t>
      </w:r>
    </w:p>
    <w:p w14:paraId="6A46EC2E" w14:textId="77777777" w:rsidR="002F2B88" w:rsidRDefault="002F2B88" w:rsidP="003B75CA">
      <w:pPr>
        <w:numPr>
          <w:ilvl w:val="2"/>
          <w:numId w:val="25"/>
        </w:numPr>
      </w:pPr>
      <w:r>
        <w:t>Include details of product assemblies.</w:t>
      </w:r>
      <w:r>
        <w:rPr>
          <w:spacing w:val="-5"/>
        </w:rPr>
        <w:t xml:space="preserve"> </w:t>
      </w:r>
      <w:r>
        <w:t>Indicate</w:t>
      </w:r>
      <w:r>
        <w:rPr>
          <w:spacing w:val="-5"/>
        </w:rPr>
        <w:t xml:space="preserve"> </w:t>
      </w:r>
      <w:r>
        <w:t>dimensions,</w:t>
      </w:r>
      <w:r>
        <w:rPr>
          <w:spacing w:val="-5"/>
        </w:rPr>
        <w:t xml:space="preserve"> </w:t>
      </w:r>
      <w:r>
        <w:t>required clearances, method of field assembly, components, and location and size of each field connection.</w:t>
      </w:r>
    </w:p>
    <w:p w14:paraId="3DDF9AB2" w14:textId="77777777" w:rsidR="002F2B88" w:rsidRDefault="002F2B88" w:rsidP="003B75CA">
      <w:pPr>
        <w:numPr>
          <w:ilvl w:val="2"/>
          <w:numId w:val="25"/>
        </w:numPr>
      </w:pPr>
      <w:r>
        <w:t xml:space="preserve">Plan Drawings indicating the </w:t>
      </w:r>
      <w:r>
        <w:rPr>
          <w:spacing w:val="-2"/>
        </w:rPr>
        <w:t>following:</w:t>
      </w:r>
    </w:p>
    <w:p w14:paraId="463E6D6A" w14:textId="77777777" w:rsidR="002F2B88" w:rsidRDefault="002F2B88" w:rsidP="003B75CA">
      <w:pPr>
        <w:numPr>
          <w:ilvl w:val="3"/>
          <w:numId w:val="25"/>
        </w:numPr>
      </w:pPr>
      <w:r>
        <w:t>Screened backgrounds of walls, structural grid lines, HVAC equipment, ductwork and piping.</w:t>
      </w:r>
    </w:p>
    <w:p w14:paraId="63F851AC" w14:textId="77777777" w:rsidR="002F2B88" w:rsidRDefault="002F2B88" w:rsidP="003B75CA">
      <w:pPr>
        <w:numPr>
          <w:ilvl w:val="3"/>
          <w:numId w:val="25"/>
        </w:numPr>
      </w:pPr>
      <w:r>
        <w:t>Room names and numbers with coordinated placement to avoid interference with control products indicated.</w:t>
      </w:r>
    </w:p>
    <w:p w14:paraId="48622F57" w14:textId="77777777" w:rsidR="002F2B88" w:rsidRDefault="002F2B88" w:rsidP="003B75CA">
      <w:pPr>
        <w:numPr>
          <w:ilvl w:val="3"/>
          <w:numId w:val="25"/>
        </w:numPr>
      </w:pPr>
      <w:r>
        <w:t xml:space="preserve">Each desktop operator workstation, server, gateway, router, DDC controller, control panel instrument connecting to DDC controller, and damper and valve connecting to DDC controller, if included in </w:t>
      </w:r>
      <w:r>
        <w:rPr>
          <w:spacing w:val="-2"/>
        </w:rPr>
        <w:t>Project.</w:t>
      </w:r>
    </w:p>
    <w:p w14:paraId="79BF001B" w14:textId="77777777" w:rsidR="002F2B88" w:rsidRDefault="002F2B88" w:rsidP="003B75CA">
      <w:pPr>
        <w:numPr>
          <w:ilvl w:val="3"/>
          <w:numId w:val="25"/>
        </w:numPr>
      </w:pPr>
      <w:r>
        <w:t>Exact placement of products in rooms, ducts, and piping to reflect proposed installed condition.</w:t>
      </w:r>
    </w:p>
    <w:p w14:paraId="2F741467" w14:textId="77777777" w:rsidR="002F2B88" w:rsidRDefault="002F2B88" w:rsidP="003B75CA">
      <w:pPr>
        <w:numPr>
          <w:ilvl w:val="3"/>
          <w:numId w:val="25"/>
        </w:numPr>
      </w:pPr>
      <w:r>
        <w:t>Exact placement of any sensors exterior to mechanical equipment (weather stations, duct pressure sensors, pipe pressure sensors, thermostats, etc.)</w:t>
      </w:r>
    </w:p>
    <w:p w14:paraId="133F925B" w14:textId="77777777" w:rsidR="002F2B88" w:rsidRDefault="002F2B88" w:rsidP="003B75CA">
      <w:pPr>
        <w:numPr>
          <w:ilvl w:val="3"/>
          <w:numId w:val="25"/>
        </w:numPr>
      </w:pPr>
      <w:r>
        <w:t xml:space="preserve">Network communication </w:t>
      </w:r>
      <w:r>
        <w:rPr>
          <w:spacing w:val="-2"/>
        </w:rPr>
        <w:t>riser and one-line diagram</w:t>
      </w:r>
    </w:p>
    <w:p w14:paraId="08DE65DC" w14:textId="77777777" w:rsidR="002F2B88" w:rsidRDefault="002F2B88" w:rsidP="003B75CA">
      <w:pPr>
        <w:numPr>
          <w:ilvl w:val="2"/>
          <w:numId w:val="25"/>
        </w:numPr>
      </w:pPr>
      <w:r>
        <w:t xml:space="preserve">Schematic drawings for each controlled system indicating the </w:t>
      </w:r>
      <w:r>
        <w:rPr>
          <w:spacing w:val="-2"/>
        </w:rPr>
        <w:t>following:</w:t>
      </w:r>
    </w:p>
    <w:p w14:paraId="56F65042" w14:textId="77777777" w:rsidR="002F2B88" w:rsidRDefault="002F2B88" w:rsidP="003B75CA">
      <w:pPr>
        <w:numPr>
          <w:ilvl w:val="3"/>
          <w:numId w:val="25"/>
        </w:numPr>
      </w:pPr>
      <w:r>
        <w:t>Hardware I/O points labeled with point names shown. Indicate instrument range, normal operating set points, and alarm set points. Indicate</w:t>
      </w:r>
      <w:r>
        <w:rPr>
          <w:spacing w:val="40"/>
        </w:rPr>
        <w:t xml:space="preserve"> </w:t>
      </w:r>
      <w:r>
        <w:t>fail position of each damper and valve, if included in Project.</w:t>
      </w:r>
    </w:p>
    <w:p w14:paraId="4271DBAD" w14:textId="77777777" w:rsidR="002F2B88" w:rsidRDefault="002F2B88" w:rsidP="003B75CA">
      <w:pPr>
        <w:numPr>
          <w:ilvl w:val="3"/>
          <w:numId w:val="25"/>
        </w:numPr>
      </w:pPr>
      <w:r>
        <w:t>Wiring diagram with each I/O point having a unique identification and indicating labels for all wiring terminals.</w:t>
      </w:r>
    </w:p>
    <w:p w14:paraId="250564AD" w14:textId="77777777" w:rsidR="002F2B88" w:rsidRDefault="002F2B88" w:rsidP="003B75CA">
      <w:pPr>
        <w:numPr>
          <w:ilvl w:val="3"/>
          <w:numId w:val="25"/>
        </w:numPr>
      </w:pPr>
      <w:r>
        <w:lastRenderedPageBreak/>
        <w:t>Unique identification of each I/O that shall be consistently used between different drawings showing same point.</w:t>
      </w:r>
    </w:p>
    <w:p w14:paraId="5AF3F8BE" w14:textId="77777777" w:rsidR="002F2B88" w:rsidRDefault="002F2B88" w:rsidP="003B75CA">
      <w:pPr>
        <w:numPr>
          <w:ilvl w:val="3"/>
          <w:numId w:val="25"/>
        </w:numPr>
      </w:pPr>
      <w:r>
        <w:t xml:space="preserve">Elementary wiring diagrams of controls for HVAC equipment motor circuits including interlocks, switches, relays and interface to DDC </w:t>
      </w:r>
      <w:r>
        <w:rPr>
          <w:spacing w:val="-2"/>
        </w:rPr>
        <w:t>controllers (for example</w:t>
      </w:r>
      <w:proofErr w:type="gramStart"/>
      <w:r>
        <w:rPr>
          <w:spacing w:val="-2"/>
        </w:rPr>
        <w:t>:  low</w:t>
      </w:r>
      <w:proofErr w:type="gramEnd"/>
      <w:r>
        <w:rPr>
          <w:spacing w:val="-2"/>
        </w:rPr>
        <w:t xml:space="preserve"> limit shutdown wiring).</w:t>
      </w:r>
    </w:p>
    <w:p w14:paraId="5C9A7E31" w14:textId="77777777" w:rsidR="002F2B88" w:rsidRDefault="002F2B88" w:rsidP="003B75CA">
      <w:pPr>
        <w:numPr>
          <w:ilvl w:val="3"/>
          <w:numId w:val="25"/>
        </w:numPr>
      </w:pPr>
      <w:r>
        <w:t xml:space="preserve">Sequence of operation for all equipment controlled by or wired to DDC </w:t>
      </w:r>
    </w:p>
    <w:p w14:paraId="2DE81098" w14:textId="77777777" w:rsidR="002F2B88" w:rsidRDefault="002F2B88" w:rsidP="003B75CA">
      <w:pPr>
        <w:numPr>
          <w:ilvl w:val="2"/>
          <w:numId w:val="25"/>
        </w:numPr>
      </w:pPr>
      <w:r>
        <w:t xml:space="preserve">Control panel drawings indicating the </w:t>
      </w:r>
      <w:r>
        <w:rPr>
          <w:spacing w:val="-2"/>
        </w:rPr>
        <w:t>following:</w:t>
      </w:r>
    </w:p>
    <w:p w14:paraId="3AD1552F" w14:textId="77777777" w:rsidR="002F2B88" w:rsidRDefault="002F2B88" w:rsidP="003B75CA">
      <w:pPr>
        <w:numPr>
          <w:ilvl w:val="3"/>
          <w:numId w:val="25"/>
        </w:numPr>
      </w:pPr>
      <w:r>
        <w:t>Panel dimensions, materials, size, and location of field cable, raceways, and tubing connections.</w:t>
      </w:r>
    </w:p>
    <w:p w14:paraId="0BBDCE3C" w14:textId="77777777" w:rsidR="002F2B88" w:rsidRDefault="002F2B88" w:rsidP="003B75CA">
      <w:pPr>
        <w:numPr>
          <w:ilvl w:val="3"/>
          <w:numId w:val="25"/>
        </w:numPr>
      </w:pPr>
      <w:r>
        <w:t>Interior subpanel layout, drawn to scale and showing all internal components, cabling and wiring raceways, nameplates and allocated spare space.</w:t>
      </w:r>
    </w:p>
    <w:p w14:paraId="0B9D8554" w14:textId="77777777" w:rsidR="002F2B88" w:rsidRDefault="002F2B88" w:rsidP="003B75CA">
      <w:pPr>
        <w:numPr>
          <w:ilvl w:val="3"/>
          <w:numId w:val="25"/>
        </w:numPr>
        <w:rPr>
          <w:spacing w:val="-2"/>
        </w:rPr>
      </w:pPr>
      <w:r>
        <w:t xml:space="preserve">Unique drawing for each </w:t>
      </w:r>
      <w:r>
        <w:rPr>
          <w:spacing w:val="-2"/>
        </w:rPr>
        <w:t>panel.</w:t>
      </w:r>
    </w:p>
    <w:p w14:paraId="35109D77" w14:textId="77777777" w:rsidR="002F2B88" w:rsidRDefault="002F2B88" w:rsidP="003B75CA">
      <w:pPr>
        <w:numPr>
          <w:ilvl w:val="3"/>
          <w:numId w:val="25"/>
        </w:numPr>
      </w:pPr>
      <w:r>
        <w:rPr>
          <w:spacing w:val="-2"/>
        </w:rPr>
        <w:t>Unique panel ID for each panel</w:t>
      </w:r>
    </w:p>
    <w:p w14:paraId="5975AFAD" w14:textId="77777777" w:rsidR="002F2B88" w:rsidRDefault="002F2B88" w:rsidP="003B75CA">
      <w:pPr>
        <w:numPr>
          <w:ilvl w:val="2"/>
          <w:numId w:val="25"/>
        </w:numPr>
      </w:pPr>
      <w:r>
        <w:t xml:space="preserve">DDC system network riser diagram indicating the </w:t>
      </w:r>
      <w:r>
        <w:rPr>
          <w:spacing w:val="-2"/>
        </w:rPr>
        <w:t>following:</w:t>
      </w:r>
    </w:p>
    <w:p w14:paraId="12E16AB3" w14:textId="77777777" w:rsidR="002F2B88" w:rsidRDefault="002F2B88" w:rsidP="003B75CA">
      <w:pPr>
        <w:numPr>
          <w:ilvl w:val="3"/>
          <w:numId w:val="25"/>
        </w:numPr>
      </w:pPr>
      <w:r>
        <w:t xml:space="preserve">The riser shall show on a floor-by-floor basis </w:t>
      </w:r>
      <w:proofErr w:type="gramStart"/>
      <w:r>
        <w:t>the DDC</w:t>
      </w:r>
      <w:proofErr w:type="gramEnd"/>
      <w:r>
        <w:t xml:space="preserve"> controllers, servers, workstations with associated network wiring. All routers, switches, etc. shall be shown.</w:t>
      </w:r>
    </w:p>
    <w:p w14:paraId="6CC70940" w14:textId="77777777" w:rsidR="002F2B88" w:rsidRDefault="002F2B88" w:rsidP="003B75CA">
      <w:pPr>
        <w:numPr>
          <w:ilvl w:val="3"/>
          <w:numId w:val="25"/>
        </w:numPr>
      </w:pPr>
      <w:r>
        <w:t>All 3rd party interfaces shall be shown including network cabling</w:t>
      </w:r>
      <w:r>
        <w:rPr>
          <w:spacing w:val="80"/>
        </w:rPr>
        <w:t xml:space="preserve"> </w:t>
      </w:r>
      <w:r>
        <w:t>and communication protocol required.</w:t>
      </w:r>
    </w:p>
    <w:p w14:paraId="2ABACD3E" w14:textId="77777777" w:rsidR="002F2B88" w:rsidRDefault="002F2B88" w:rsidP="003B75CA">
      <w:pPr>
        <w:numPr>
          <w:ilvl w:val="3"/>
          <w:numId w:val="25"/>
        </w:numPr>
      </w:pPr>
      <w:r>
        <w:t xml:space="preserve">Each device connected to network with unique identification for </w:t>
      </w:r>
      <w:r>
        <w:rPr>
          <w:spacing w:val="-2"/>
        </w:rPr>
        <w:t>each.</w:t>
      </w:r>
    </w:p>
    <w:p w14:paraId="5B609A10" w14:textId="77777777" w:rsidR="002F2B88" w:rsidRDefault="002F2B88" w:rsidP="003B75CA">
      <w:pPr>
        <w:pStyle w:val="BodyText"/>
        <w:numPr>
          <w:ilvl w:val="3"/>
          <w:numId w:val="25"/>
        </w:numPr>
      </w:pPr>
      <w:bookmarkStart w:id="64" w:name="WACViewPanel_ClipboardElement"/>
      <w:bookmarkEnd w:id="64"/>
      <w:r>
        <w:t>Network addressing details for each device as appropriate</w:t>
      </w:r>
    </w:p>
    <w:p w14:paraId="24035026" w14:textId="77777777" w:rsidR="002F2B88" w:rsidRDefault="002F2B88" w:rsidP="003B75CA">
      <w:pPr>
        <w:numPr>
          <w:ilvl w:val="3"/>
          <w:numId w:val="25"/>
        </w:numPr>
      </w:pPr>
      <w:r>
        <w:t>Interconnection</w:t>
      </w:r>
      <w:r>
        <w:rPr>
          <w:spacing w:val="-1"/>
        </w:rPr>
        <w:t xml:space="preserve"> </w:t>
      </w:r>
      <w:r>
        <w:t>of</w:t>
      </w:r>
      <w:r>
        <w:rPr>
          <w:spacing w:val="-1"/>
        </w:rPr>
        <w:t xml:space="preserve"> </w:t>
      </w:r>
      <w:r>
        <w:t>each</w:t>
      </w:r>
      <w:r>
        <w:rPr>
          <w:spacing w:val="-1"/>
        </w:rPr>
        <w:t xml:space="preserve"> </w:t>
      </w:r>
      <w:r>
        <w:t>different network</w:t>
      </w:r>
      <w:r>
        <w:rPr>
          <w:spacing w:val="-1"/>
        </w:rPr>
        <w:t xml:space="preserve"> </w:t>
      </w:r>
      <w:r>
        <w:t>in</w:t>
      </w:r>
      <w:r>
        <w:rPr>
          <w:spacing w:val="-1"/>
        </w:rPr>
        <w:t xml:space="preserve"> </w:t>
      </w:r>
      <w:r>
        <w:t xml:space="preserve">DDC </w:t>
      </w:r>
      <w:r>
        <w:rPr>
          <w:spacing w:val="-2"/>
        </w:rPr>
        <w:t>system.</w:t>
      </w:r>
    </w:p>
    <w:p w14:paraId="2E2690B5" w14:textId="77777777" w:rsidR="002F2B88" w:rsidRDefault="002F2B88" w:rsidP="003B75CA">
      <w:pPr>
        <w:numPr>
          <w:ilvl w:val="2"/>
          <w:numId w:val="25"/>
        </w:numPr>
      </w:pPr>
      <w:r>
        <w:t xml:space="preserve">DDC system electrical power riser diagram indicating the </w:t>
      </w:r>
      <w:r>
        <w:rPr>
          <w:spacing w:val="-2"/>
        </w:rPr>
        <w:t>following:</w:t>
      </w:r>
    </w:p>
    <w:p w14:paraId="188A2D7F" w14:textId="77777777" w:rsidR="002F2B88" w:rsidRDefault="002F2B88" w:rsidP="003B75CA">
      <w:pPr>
        <w:numPr>
          <w:ilvl w:val="3"/>
          <w:numId w:val="25"/>
        </w:numPr>
      </w:pPr>
      <w:r>
        <w:t>Each point of connection to field power with requirements (volts/phase//hertz/amperes/connection type) listed for each.</w:t>
      </w:r>
    </w:p>
    <w:p w14:paraId="08002E64" w14:textId="77777777" w:rsidR="002F2B88" w:rsidRDefault="002F2B88" w:rsidP="003B75CA">
      <w:pPr>
        <w:numPr>
          <w:ilvl w:val="3"/>
          <w:numId w:val="25"/>
        </w:numPr>
      </w:pPr>
      <w:r>
        <w:t xml:space="preserve">Each control power supply </w:t>
      </w:r>
      <w:proofErr w:type="gramStart"/>
      <w:r>
        <w:t>including</w:t>
      </w:r>
      <w:proofErr w:type="gramEnd"/>
      <w:r>
        <w:t>, as applicable, transformers, power-line conditioners,</w:t>
      </w:r>
      <w:r>
        <w:rPr>
          <w:spacing w:val="-4"/>
        </w:rPr>
        <w:t xml:space="preserve"> </w:t>
      </w:r>
      <w:r>
        <w:t>transient</w:t>
      </w:r>
      <w:r>
        <w:rPr>
          <w:spacing w:val="-4"/>
        </w:rPr>
        <w:t xml:space="preserve"> </w:t>
      </w:r>
      <w:r>
        <w:t>voltage</w:t>
      </w:r>
      <w:r>
        <w:rPr>
          <w:spacing w:val="-4"/>
        </w:rPr>
        <w:t xml:space="preserve"> </w:t>
      </w:r>
      <w:r>
        <w:t>suppression</w:t>
      </w:r>
      <w:r>
        <w:rPr>
          <w:spacing w:val="-4"/>
        </w:rPr>
        <w:t xml:space="preserve"> </w:t>
      </w:r>
      <w:r>
        <w:t>and</w:t>
      </w:r>
      <w:r>
        <w:rPr>
          <w:spacing w:val="-4"/>
        </w:rPr>
        <w:t xml:space="preserve"> </w:t>
      </w:r>
      <w:r>
        <w:t>high</w:t>
      </w:r>
      <w:r>
        <w:rPr>
          <w:spacing w:val="-4"/>
        </w:rPr>
        <w:t xml:space="preserve"> </w:t>
      </w:r>
      <w:r>
        <w:t>filter noise units, DC power supplies, and UPS units with unique identification for each.</w:t>
      </w:r>
    </w:p>
    <w:p w14:paraId="0A007039" w14:textId="77777777" w:rsidR="002F2B88" w:rsidRDefault="002F2B88" w:rsidP="003B75CA">
      <w:pPr>
        <w:numPr>
          <w:ilvl w:val="3"/>
          <w:numId w:val="25"/>
        </w:numPr>
      </w:pPr>
      <w:r>
        <w:t>Each product requiring power with requirements (volts, phase,</w:t>
      </w:r>
      <w:r>
        <w:rPr>
          <w:spacing w:val="40"/>
        </w:rPr>
        <w:t xml:space="preserve"> </w:t>
      </w:r>
      <w:r>
        <w:t>hertz, amperes, connection type) listed for each.</w:t>
      </w:r>
    </w:p>
    <w:p w14:paraId="4DDDEF88" w14:textId="77777777" w:rsidR="002F2B88" w:rsidRDefault="002F2B88" w:rsidP="003B75CA">
      <w:pPr>
        <w:numPr>
          <w:ilvl w:val="3"/>
          <w:numId w:val="25"/>
        </w:numPr>
      </w:pPr>
      <w:r>
        <w:t xml:space="preserve">Power wiring type and size, raceway type, and size for </w:t>
      </w:r>
      <w:r>
        <w:rPr>
          <w:spacing w:val="-2"/>
        </w:rPr>
        <w:t>each.</w:t>
      </w:r>
    </w:p>
    <w:p w14:paraId="563B106B" w14:textId="77777777" w:rsidR="002F2B88" w:rsidRDefault="002F2B88" w:rsidP="003B75CA">
      <w:pPr>
        <w:numPr>
          <w:ilvl w:val="2"/>
          <w:numId w:val="25"/>
        </w:numPr>
      </w:pPr>
      <w:r>
        <w:t xml:space="preserve">The contractor shall utilize the Owners point naming convention. See 'UW DDC point naming standards' reference at beginning of document. </w:t>
      </w:r>
    </w:p>
    <w:p w14:paraId="32F1B4CF" w14:textId="77777777" w:rsidR="002F2B88" w:rsidRDefault="002F2B88" w:rsidP="003B75CA">
      <w:pPr>
        <w:numPr>
          <w:ilvl w:val="3"/>
          <w:numId w:val="25"/>
        </w:numPr>
      </w:pPr>
      <w:r>
        <w:t>Naming must be applied to BACnet object names.</w:t>
      </w:r>
      <w:r>
        <w:rPr>
          <w:spacing w:val="40"/>
        </w:rPr>
        <w:t xml:space="preserve"> </w:t>
      </w:r>
      <w:r>
        <w:t>Naming that is only viewable on graphics is not acceptable.</w:t>
      </w:r>
    </w:p>
    <w:p w14:paraId="7DB23E2A" w14:textId="77777777" w:rsidR="002F2B88" w:rsidRDefault="002F2B88" w:rsidP="003B75CA">
      <w:pPr>
        <w:numPr>
          <w:ilvl w:val="3"/>
          <w:numId w:val="25"/>
        </w:numPr>
      </w:pPr>
      <w:r>
        <w:t>Points that are not called out specifically within the point naming document, should have a name that is not abbreviated and clear</w:t>
      </w:r>
      <w:r>
        <w:rPr>
          <w:spacing w:val="-3"/>
        </w:rPr>
        <w:t xml:space="preserve"> </w:t>
      </w:r>
      <w:r>
        <w:t>to understand.</w:t>
      </w:r>
      <w:r>
        <w:rPr>
          <w:spacing w:val="40"/>
        </w:rPr>
        <w:t xml:space="preserve"> </w:t>
      </w:r>
      <w:r>
        <w:t xml:space="preserve">The naming should align with the naming standard </w:t>
      </w:r>
      <w:r>
        <w:rPr>
          <w:spacing w:val="-2"/>
        </w:rPr>
        <w:t>prefixes.</w:t>
      </w:r>
    </w:p>
    <w:p w14:paraId="3A07D0B6" w14:textId="77777777" w:rsidR="002F2B88" w:rsidRDefault="002F2B88" w:rsidP="003B75CA">
      <w:pPr>
        <w:numPr>
          <w:ilvl w:val="2"/>
          <w:numId w:val="25"/>
        </w:numPr>
      </w:pPr>
      <w:r>
        <w:t>Show system configuration with peripheral devices, batteries, power supplies, diagrams and interconnections.</w:t>
      </w:r>
    </w:p>
    <w:p w14:paraId="58DEAEE8" w14:textId="77777777" w:rsidR="002F2B88" w:rsidRDefault="002F2B88" w:rsidP="003B75CA">
      <w:pPr>
        <w:numPr>
          <w:ilvl w:val="2"/>
          <w:numId w:val="25"/>
        </w:numPr>
      </w:pPr>
      <w:r>
        <w:t xml:space="preserve">If any Contract Document items were taken exception too at the time of contract award, that exceptions list shall be provided as part of the DDC </w:t>
      </w:r>
      <w:r>
        <w:rPr>
          <w:spacing w:val="-2"/>
        </w:rPr>
        <w:t>submittal and the FDS variance log.</w:t>
      </w:r>
    </w:p>
    <w:p w14:paraId="71E8DD7C" w14:textId="77777777" w:rsidR="002F2B88" w:rsidRDefault="002F2B88" w:rsidP="003B75CA">
      <w:pPr>
        <w:numPr>
          <w:ilvl w:val="2"/>
          <w:numId w:val="25"/>
        </w:numPr>
      </w:pPr>
      <w:r>
        <w:t>Indicate</w:t>
      </w:r>
      <w:r>
        <w:rPr>
          <w:spacing w:val="-7"/>
        </w:rPr>
        <w:t xml:space="preserve"> </w:t>
      </w:r>
      <w:r>
        <w:t>the</w:t>
      </w:r>
      <w:r>
        <w:rPr>
          <w:spacing w:val="-7"/>
        </w:rPr>
        <w:t xml:space="preserve"> </w:t>
      </w:r>
      <w:r>
        <w:t>manufacturer's</w:t>
      </w:r>
      <w:r>
        <w:rPr>
          <w:spacing w:val="-7"/>
        </w:rPr>
        <w:t xml:space="preserve"> </w:t>
      </w:r>
      <w:r>
        <w:t>installation</w:t>
      </w:r>
      <w:r>
        <w:rPr>
          <w:spacing w:val="-7"/>
        </w:rPr>
        <w:t xml:space="preserve"> </w:t>
      </w:r>
      <w:r>
        <w:t>instructions for all manufactured components.</w:t>
      </w:r>
    </w:p>
    <w:p w14:paraId="0D85CAC5" w14:textId="77777777" w:rsidR="002F2B88" w:rsidRDefault="002F2B88" w:rsidP="003B75CA">
      <w:pPr>
        <w:numPr>
          <w:ilvl w:val="2"/>
          <w:numId w:val="25"/>
        </w:numPr>
      </w:pPr>
      <w:r>
        <w:t>Record</w:t>
      </w:r>
      <w:r>
        <w:rPr>
          <w:spacing w:val="-5"/>
        </w:rPr>
        <w:t xml:space="preserve"> </w:t>
      </w:r>
      <w:r>
        <w:t>actual</w:t>
      </w:r>
      <w:r>
        <w:rPr>
          <w:spacing w:val="-5"/>
        </w:rPr>
        <w:t xml:space="preserve"> </w:t>
      </w:r>
      <w:r>
        <w:t>locations</w:t>
      </w:r>
      <w:r>
        <w:rPr>
          <w:spacing w:val="-5"/>
        </w:rPr>
        <w:t xml:space="preserve"> </w:t>
      </w:r>
      <w:r>
        <w:t>of</w:t>
      </w:r>
      <w:r>
        <w:rPr>
          <w:spacing w:val="-5"/>
        </w:rPr>
        <w:t xml:space="preserve"> </w:t>
      </w:r>
      <w:r>
        <w:t>control</w:t>
      </w:r>
      <w:r>
        <w:rPr>
          <w:spacing w:val="-5"/>
        </w:rPr>
        <w:t xml:space="preserve"> </w:t>
      </w:r>
      <w:r>
        <w:t>components, including control units, thermostats, and sensors.</w:t>
      </w:r>
    </w:p>
    <w:p w14:paraId="60C0B09F" w14:textId="77777777" w:rsidR="002F2B88" w:rsidRDefault="002F2B88" w:rsidP="003B75CA">
      <w:pPr>
        <w:numPr>
          <w:ilvl w:val="2"/>
          <w:numId w:val="25"/>
        </w:numPr>
      </w:pPr>
      <w:r>
        <w:lastRenderedPageBreak/>
        <w:t>Revised</w:t>
      </w:r>
      <w:r>
        <w:rPr>
          <w:spacing w:val="-6"/>
        </w:rPr>
        <w:t xml:space="preserve"> </w:t>
      </w:r>
      <w:r>
        <w:t>shop</w:t>
      </w:r>
      <w:r>
        <w:rPr>
          <w:spacing w:val="-6"/>
        </w:rPr>
        <w:t xml:space="preserve"> </w:t>
      </w:r>
      <w:r>
        <w:t>drawings</w:t>
      </w:r>
      <w:r>
        <w:rPr>
          <w:spacing w:val="-6"/>
        </w:rPr>
        <w:t xml:space="preserve"> </w:t>
      </w:r>
      <w:r>
        <w:t>to</w:t>
      </w:r>
      <w:r>
        <w:rPr>
          <w:spacing w:val="-6"/>
        </w:rPr>
        <w:t xml:space="preserve"> </w:t>
      </w:r>
      <w:r>
        <w:t>reflect</w:t>
      </w:r>
      <w:r>
        <w:rPr>
          <w:spacing w:val="-6"/>
        </w:rPr>
        <w:t xml:space="preserve"> </w:t>
      </w:r>
      <w:r>
        <w:t>actual</w:t>
      </w:r>
      <w:r>
        <w:rPr>
          <w:spacing w:val="-6"/>
        </w:rPr>
        <w:t xml:space="preserve"> </w:t>
      </w:r>
      <w:r>
        <w:t>installation</w:t>
      </w:r>
      <w:r>
        <w:rPr>
          <w:spacing w:val="-6"/>
        </w:rPr>
        <w:t xml:space="preserve"> </w:t>
      </w:r>
      <w:r>
        <w:t>and operating sequences.</w:t>
      </w:r>
    </w:p>
    <w:p w14:paraId="5B44A16C" w14:textId="77777777" w:rsidR="002F2B88" w:rsidRDefault="002F2B88" w:rsidP="003B75CA">
      <w:pPr>
        <w:numPr>
          <w:ilvl w:val="2"/>
          <w:numId w:val="25"/>
        </w:numPr>
      </w:pPr>
      <w:r>
        <w:t xml:space="preserve">Include submittals data in the final "Record Documents" </w:t>
      </w:r>
      <w:r>
        <w:rPr>
          <w:spacing w:val="-2"/>
        </w:rPr>
        <w:t>form.</w:t>
      </w:r>
    </w:p>
    <w:p w14:paraId="72F18805" w14:textId="77777777" w:rsidR="002F2B88" w:rsidRDefault="002F2B88"/>
    <w:p w14:paraId="36FC1536" w14:textId="77777777" w:rsidR="002F2B88" w:rsidRPr="00463693" w:rsidRDefault="002F2B88" w:rsidP="00986E69">
      <w:pPr>
        <w:pStyle w:val="Heading2"/>
        <w:rPr>
          <w:caps/>
        </w:rPr>
      </w:pPr>
      <w:bookmarkStart w:id="65" w:name="_Toc235708716"/>
      <w:bookmarkStart w:id="66" w:name="_Toc235708826"/>
      <w:bookmarkStart w:id="67" w:name="_Toc235770419"/>
      <w:bookmarkStart w:id="68" w:name="_Toc235772174"/>
      <w:r w:rsidRPr="00463693">
        <w:rPr>
          <w:caps/>
        </w:rPr>
        <w:t>Point-to-point Checkout Forms</w:t>
      </w:r>
      <w:bookmarkEnd w:id="65"/>
      <w:bookmarkEnd w:id="66"/>
      <w:bookmarkEnd w:id="67"/>
      <w:bookmarkEnd w:id="68"/>
    </w:p>
    <w:p w14:paraId="7FC699F2" w14:textId="77777777" w:rsidR="002F2B88" w:rsidRDefault="002F2B88"/>
    <w:p w14:paraId="010CD73F" w14:textId="77777777" w:rsidR="002F2B88" w:rsidRDefault="002F2B88" w:rsidP="003B75CA">
      <w:pPr>
        <w:numPr>
          <w:ilvl w:val="2"/>
          <w:numId w:val="26"/>
        </w:numPr>
      </w:pPr>
      <w:r>
        <w:t>Provide draft I/O checkout forms with date and operator sign off blocks.</w:t>
      </w:r>
    </w:p>
    <w:p w14:paraId="64AA48F4" w14:textId="77777777" w:rsidR="002F2B88" w:rsidRDefault="002F2B88" w:rsidP="003B75CA">
      <w:pPr>
        <w:numPr>
          <w:ilvl w:val="2"/>
          <w:numId w:val="26"/>
        </w:numPr>
      </w:pPr>
      <w:r>
        <w:t xml:space="preserve">Check digital I/O in active / inactive state </w:t>
      </w:r>
    </w:p>
    <w:p w14:paraId="73BD93E7" w14:textId="77777777" w:rsidR="002F2B88" w:rsidRDefault="002F2B88" w:rsidP="003B75CA">
      <w:pPr>
        <w:numPr>
          <w:ilvl w:val="2"/>
          <w:numId w:val="26"/>
        </w:numPr>
      </w:pPr>
      <w:r>
        <w:t>Check analog I/O at 0%, 50% and 100% levels</w:t>
      </w:r>
    </w:p>
    <w:p w14:paraId="4ADFF35D" w14:textId="77777777" w:rsidR="002F2B88" w:rsidRDefault="002F2B88" w:rsidP="003B75CA">
      <w:pPr>
        <w:numPr>
          <w:ilvl w:val="2"/>
          <w:numId w:val="26"/>
        </w:numPr>
      </w:pPr>
      <w:r>
        <w:t>Provide calibration figures for analog sensor inputs</w:t>
      </w:r>
    </w:p>
    <w:p w14:paraId="0C8806BD" w14:textId="77777777" w:rsidR="002F2B88" w:rsidRDefault="002F2B88"/>
    <w:p w14:paraId="59772CDE" w14:textId="77777777" w:rsidR="002F2B88" w:rsidRPr="00463693" w:rsidRDefault="002F2B88" w:rsidP="00986E69">
      <w:pPr>
        <w:pStyle w:val="Heading2"/>
        <w:rPr>
          <w:caps/>
        </w:rPr>
      </w:pPr>
      <w:bookmarkStart w:id="69" w:name="_Toc235708717"/>
      <w:bookmarkStart w:id="70" w:name="_Toc235708827"/>
      <w:bookmarkStart w:id="71" w:name="_Toc235770420"/>
      <w:bookmarkStart w:id="72" w:name="_Toc235772175"/>
      <w:r w:rsidRPr="00463693">
        <w:rPr>
          <w:caps/>
        </w:rPr>
        <w:t>Testing</w:t>
      </w:r>
      <w:r w:rsidRPr="00463693">
        <w:rPr>
          <w:caps/>
          <w:spacing w:val="-13"/>
        </w:rPr>
        <w:t xml:space="preserve"> </w:t>
      </w:r>
      <w:r w:rsidRPr="00463693">
        <w:rPr>
          <w:caps/>
        </w:rPr>
        <w:t>Submittals:</w:t>
      </w:r>
      <w:bookmarkEnd w:id="69"/>
      <w:bookmarkEnd w:id="70"/>
      <w:bookmarkEnd w:id="71"/>
      <w:bookmarkEnd w:id="72"/>
    </w:p>
    <w:p w14:paraId="4C0120EE" w14:textId="77777777" w:rsidR="002F2B88" w:rsidRDefault="002F2B88"/>
    <w:p w14:paraId="625933F5" w14:textId="77777777" w:rsidR="002F2B88" w:rsidRDefault="002F2B88" w:rsidP="003B75CA">
      <w:pPr>
        <w:numPr>
          <w:ilvl w:val="2"/>
          <w:numId w:val="27"/>
        </w:numPr>
      </w:pPr>
      <w:r>
        <w:t xml:space="preserve">Provide test plan and test procedures for </w:t>
      </w:r>
      <w:r>
        <w:rPr>
          <w:spacing w:val="-2"/>
        </w:rPr>
        <w:t>approval.</w:t>
      </w:r>
    </w:p>
    <w:p w14:paraId="132B349E" w14:textId="77777777" w:rsidR="002F2B88" w:rsidRDefault="002F2B88" w:rsidP="003B75CA">
      <w:pPr>
        <w:numPr>
          <w:ilvl w:val="2"/>
          <w:numId w:val="27"/>
        </w:numPr>
      </w:pPr>
      <w:r>
        <w:t>Explain</w:t>
      </w:r>
      <w:r>
        <w:rPr>
          <w:spacing w:val="-5"/>
        </w:rPr>
        <w:t xml:space="preserve"> </w:t>
      </w:r>
      <w:r>
        <w:t>in</w:t>
      </w:r>
      <w:r>
        <w:rPr>
          <w:spacing w:val="-5"/>
        </w:rPr>
        <w:t xml:space="preserve"> </w:t>
      </w:r>
      <w:r>
        <w:t>detail,</w:t>
      </w:r>
      <w:r>
        <w:rPr>
          <w:spacing w:val="-5"/>
        </w:rPr>
        <w:t xml:space="preserve"> </w:t>
      </w:r>
      <w:r>
        <w:t>step-by-step</w:t>
      </w:r>
      <w:r>
        <w:rPr>
          <w:spacing w:val="-5"/>
        </w:rPr>
        <w:t xml:space="preserve"> </w:t>
      </w:r>
      <w:r>
        <w:t>actions</w:t>
      </w:r>
      <w:r>
        <w:rPr>
          <w:spacing w:val="-5"/>
        </w:rPr>
        <w:t xml:space="preserve"> </w:t>
      </w:r>
      <w:r>
        <w:t>and</w:t>
      </w:r>
      <w:r>
        <w:rPr>
          <w:spacing w:val="-5"/>
        </w:rPr>
        <w:t xml:space="preserve"> </w:t>
      </w:r>
      <w:r>
        <w:t>expected</w:t>
      </w:r>
      <w:r>
        <w:rPr>
          <w:spacing w:val="-5"/>
        </w:rPr>
        <w:t xml:space="preserve"> </w:t>
      </w:r>
      <w:r>
        <w:t>results</w:t>
      </w:r>
      <w:r>
        <w:rPr>
          <w:spacing w:val="-5"/>
        </w:rPr>
        <w:t xml:space="preserve"> </w:t>
      </w:r>
      <w:r>
        <w:t>to</w:t>
      </w:r>
      <w:r>
        <w:rPr>
          <w:spacing w:val="-5"/>
        </w:rPr>
        <w:t xml:space="preserve"> </w:t>
      </w:r>
      <w:r>
        <w:t>demonstrate compliance with the requirements of this specification and methods for simulating necessary conditions of operation to demonstrate performance of the system.</w:t>
      </w:r>
    </w:p>
    <w:p w14:paraId="7B8E597A" w14:textId="77777777" w:rsidR="002F2B88" w:rsidRDefault="002F2B88" w:rsidP="003B75CA">
      <w:pPr>
        <w:numPr>
          <w:ilvl w:val="2"/>
          <w:numId w:val="27"/>
        </w:numPr>
      </w:pPr>
      <w:r>
        <w:t>Test plan and test procedures demonstrate capability of the system to monitor</w:t>
      </w:r>
      <w:r>
        <w:rPr>
          <w:spacing w:val="-5"/>
        </w:rPr>
        <w:t xml:space="preserve"> </w:t>
      </w:r>
      <w:r>
        <w:t>and</w:t>
      </w:r>
      <w:r>
        <w:rPr>
          <w:spacing w:val="-5"/>
        </w:rPr>
        <w:t xml:space="preserve"> </w:t>
      </w:r>
      <w:r>
        <w:t>control</w:t>
      </w:r>
      <w:r>
        <w:rPr>
          <w:spacing w:val="-5"/>
        </w:rPr>
        <w:t xml:space="preserve"> </w:t>
      </w:r>
      <w:r>
        <w:t>equipment</w:t>
      </w:r>
      <w:r>
        <w:rPr>
          <w:spacing w:val="-5"/>
        </w:rPr>
        <w:t xml:space="preserve"> </w:t>
      </w:r>
      <w:r>
        <w:t>and</w:t>
      </w:r>
      <w:r>
        <w:rPr>
          <w:spacing w:val="-5"/>
        </w:rPr>
        <w:t xml:space="preserve"> </w:t>
      </w:r>
      <w:r>
        <w:t>to</w:t>
      </w:r>
      <w:r>
        <w:rPr>
          <w:spacing w:val="-5"/>
        </w:rPr>
        <w:t xml:space="preserve"> </w:t>
      </w:r>
      <w:r>
        <w:t>accomplish</w:t>
      </w:r>
      <w:r>
        <w:rPr>
          <w:spacing w:val="-5"/>
        </w:rPr>
        <w:t xml:space="preserve"> </w:t>
      </w:r>
      <w:r>
        <w:t>control</w:t>
      </w:r>
      <w:r>
        <w:rPr>
          <w:spacing w:val="-5"/>
        </w:rPr>
        <w:t xml:space="preserve"> </w:t>
      </w:r>
      <w:r>
        <w:t>and</w:t>
      </w:r>
      <w:r>
        <w:rPr>
          <w:spacing w:val="-5"/>
        </w:rPr>
        <w:t xml:space="preserve"> </w:t>
      </w:r>
      <w:r>
        <w:t xml:space="preserve">monitoring </w:t>
      </w:r>
      <w:r>
        <w:rPr>
          <w:spacing w:val="-2"/>
        </w:rPr>
        <w:t>specified.</w:t>
      </w:r>
    </w:p>
    <w:p w14:paraId="1F0B937C" w14:textId="77777777" w:rsidR="002F2B88" w:rsidRDefault="002F2B88" w:rsidP="003B75CA">
      <w:pPr>
        <w:numPr>
          <w:ilvl w:val="2"/>
          <w:numId w:val="27"/>
        </w:numPr>
      </w:pPr>
      <w:r>
        <w:t>System</w:t>
      </w:r>
      <w:r>
        <w:rPr>
          <w:spacing w:val="-4"/>
        </w:rPr>
        <w:t xml:space="preserve"> </w:t>
      </w:r>
      <w:r>
        <w:t>and</w:t>
      </w:r>
      <w:r>
        <w:rPr>
          <w:spacing w:val="-4"/>
        </w:rPr>
        <w:t xml:space="preserve"> </w:t>
      </w:r>
      <w:r>
        <w:t>product</w:t>
      </w:r>
      <w:r>
        <w:rPr>
          <w:spacing w:val="-4"/>
        </w:rPr>
        <w:t xml:space="preserve"> </w:t>
      </w:r>
      <w:r>
        <w:t>operation</w:t>
      </w:r>
      <w:r>
        <w:rPr>
          <w:spacing w:val="-4"/>
        </w:rPr>
        <w:t xml:space="preserve"> </w:t>
      </w:r>
      <w:r>
        <w:t>under</w:t>
      </w:r>
      <w:r>
        <w:rPr>
          <w:spacing w:val="-4"/>
        </w:rPr>
        <w:t xml:space="preserve"> </w:t>
      </w:r>
      <w:r>
        <w:t>each</w:t>
      </w:r>
      <w:r>
        <w:rPr>
          <w:spacing w:val="-4"/>
        </w:rPr>
        <w:t xml:space="preserve"> </w:t>
      </w:r>
      <w:r>
        <w:t>potential</w:t>
      </w:r>
      <w:r>
        <w:rPr>
          <w:spacing w:val="-4"/>
        </w:rPr>
        <w:t xml:space="preserve"> </w:t>
      </w:r>
      <w:r>
        <w:t>failure</w:t>
      </w:r>
      <w:r>
        <w:rPr>
          <w:spacing w:val="-4"/>
        </w:rPr>
        <w:t xml:space="preserve"> </w:t>
      </w:r>
      <w:r>
        <w:t>condition</w:t>
      </w:r>
      <w:r>
        <w:rPr>
          <w:spacing w:val="-4"/>
        </w:rPr>
        <w:t xml:space="preserve"> </w:t>
      </w:r>
      <w:r>
        <w:t>including,</w:t>
      </w:r>
      <w:r>
        <w:rPr>
          <w:spacing w:val="-4"/>
        </w:rPr>
        <w:t xml:space="preserve"> </w:t>
      </w:r>
      <w:r>
        <w:t>but not limited to, the following:</w:t>
      </w:r>
    </w:p>
    <w:p w14:paraId="1A25C0C2" w14:textId="77777777" w:rsidR="002F2B88" w:rsidRDefault="002F2B88" w:rsidP="003B75CA">
      <w:pPr>
        <w:numPr>
          <w:ilvl w:val="3"/>
          <w:numId w:val="27"/>
        </w:numPr>
      </w:pPr>
      <w:r>
        <w:t xml:space="preserve">Loss of </w:t>
      </w:r>
      <w:r>
        <w:rPr>
          <w:spacing w:val="-2"/>
        </w:rPr>
        <w:t>power.</w:t>
      </w:r>
    </w:p>
    <w:p w14:paraId="35609B9C" w14:textId="77777777" w:rsidR="002F2B88" w:rsidRDefault="002F2B88" w:rsidP="003B75CA">
      <w:pPr>
        <w:numPr>
          <w:ilvl w:val="3"/>
          <w:numId w:val="27"/>
        </w:numPr>
      </w:pPr>
      <w:r>
        <w:t xml:space="preserve">Loss of network communication </w:t>
      </w:r>
      <w:proofErr w:type="gramStart"/>
      <w:r>
        <w:rPr>
          <w:spacing w:val="-2"/>
        </w:rPr>
        <w:t>signal</w:t>
      </w:r>
      <w:proofErr w:type="gramEnd"/>
      <w:r>
        <w:rPr>
          <w:spacing w:val="-2"/>
        </w:rPr>
        <w:t>.</w:t>
      </w:r>
    </w:p>
    <w:p w14:paraId="563E6DF0" w14:textId="77777777" w:rsidR="002F2B88" w:rsidRDefault="002F2B88" w:rsidP="003B75CA">
      <w:pPr>
        <w:numPr>
          <w:ilvl w:val="3"/>
          <w:numId w:val="27"/>
        </w:numPr>
      </w:pPr>
      <w:r>
        <w:t xml:space="preserve">Loss of controller signals to inputs and </w:t>
      </w:r>
      <w:r>
        <w:rPr>
          <w:spacing w:val="-2"/>
        </w:rPr>
        <w:t>outpoints.</w:t>
      </w:r>
    </w:p>
    <w:p w14:paraId="340C67DB" w14:textId="77777777" w:rsidR="002F2B88" w:rsidRDefault="002F2B88"/>
    <w:p w14:paraId="5AF903F7" w14:textId="77777777" w:rsidR="002F2B88" w:rsidRPr="00463693" w:rsidRDefault="002F2B88" w:rsidP="00986E69">
      <w:pPr>
        <w:pStyle w:val="Heading2"/>
        <w:rPr>
          <w:caps/>
          <w:spacing w:val="-4"/>
        </w:rPr>
      </w:pPr>
      <w:bookmarkStart w:id="73" w:name="_Toc235708718"/>
      <w:bookmarkStart w:id="74" w:name="_Toc235708828"/>
      <w:bookmarkStart w:id="75" w:name="_Toc235770421"/>
      <w:bookmarkStart w:id="76" w:name="_Toc235772176"/>
      <w:r w:rsidRPr="00463693">
        <w:rPr>
          <w:caps/>
        </w:rPr>
        <w:t>Project-level</w:t>
      </w:r>
      <w:r w:rsidRPr="00463693">
        <w:rPr>
          <w:caps/>
          <w:spacing w:val="-3"/>
        </w:rPr>
        <w:t xml:space="preserve"> </w:t>
      </w:r>
      <w:r w:rsidRPr="00463693">
        <w:rPr>
          <w:caps/>
        </w:rPr>
        <w:t>System</w:t>
      </w:r>
      <w:r w:rsidRPr="00463693">
        <w:rPr>
          <w:caps/>
          <w:spacing w:val="-2"/>
        </w:rPr>
        <w:t xml:space="preserve"> </w:t>
      </w:r>
      <w:r w:rsidRPr="00463693">
        <w:rPr>
          <w:caps/>
        </w:rPr>
        <w:t>Acceptance</w:t>
      </w:r>
      <w:r w:rsidRPr="00463693">
        <w:rPr>
          <w:caps/>
          <w:spacing w:val="-2"/>
        </w:rPr>
        <w:t xml:space="preserve"> </w:t>
      </w:r>
      <w:r w:rsidRPr="00463693">
        <w:rPr>
          <w:caps/>
        </w:rPr>
        <w:t>Trend</w:t>
      </w:r>
      <w:r w:rsidRPr="00463693">
        <w:rPr>
          <w:caps/>
          <w:spacing w:val="-2"/>
        </w:rPr>
        <w:t xml:space="preserve"> </w:t>
      </w:r>
      <w:r w:rsidRPr="00463693">
        <w:rPr>
          <w:caps/>
          <w:spacing w:val="-4"/>
        </w:rPr>
        <w:t>Data</w:t>
      </w:r>
      <w:bookmarkEnd w:id="73"/>
      <w:bookmarkEnd w:id="74"/>
      <w:bookmarkEnd w:id="75"/>
      <w:bookmarkEnd w:id="76"/>
    </w:p>
    <w:p w14:paraId="1E19F88B" w14:textId="77777777" w:rsidR="002F2B88" w:rsidRDefault="002F2B88">
      <w:pPr>
        <w:rPr>
          <w:spacing w:val="-4"/>
        </w:rPr>
      </w:pPr>
    </w:p>
    <w:p w14:paraId="6560AFDB" w14:textId="77777777" w:rsidR="002F2B88" w:rsidRDefault="002F2B88" w:rsidP="003B75CA">
      <w:pPr>
        <w:numPr>
          <w:ilvl w:val="2"/>
          <w:numId w:val="28"/>
        </w:numPr>
      </w:pPr>
      <w:r>
        <w:t>The</w:t>
      </w:r>
      <w:r>
        <w:rPr>
          <w:spacing w:val="-3"/>
        </w:rPr>
        <w:t xml:space="preserve"> </w:t>
      </w:r>
      <w:r>
        <w:t>DDC</w:t>
      </w:r>
      <w:r>
        <w:rPr>
          <w:spacing w:val="-3"/>
        </w:rPr>
        <w:t xml:space="preserve"> </w:t>
      </w:r>
      <w:r>
        <w:t>Contractor</w:t>
      </w:r>
      <w:r>
        <w:rPr>
          <w:spacing w:val="-3"/>
        </w:rPr>
        <w:t xml:space="preserve"> </w:t>
      </w:r>
      <w:r>
        <w:t>shall</w:t>
      </w:r>
      <w:r>
        <w:rPr>
          <w:spacing w:val="-3"/>
        </w:rPr>
        <w:t xml:space="preserve"> </w:t>
      </w:r>
      <w:r>
        <w:t>provide,</w:t>
      </w:r>
      <w:r>
        <w:rPr>
          <w:spacing w:val="-3"/>
        </w:rPr>
        <w:t xml:space="preserve"> </w:t>
      </w:r>
      <w:r>
        <w:t>as</w:t>
      </w:r>
      <w:r>
        <w:rPr>
          <w:spacing w:val="-3"/>
        </w:rPr>
        <w:t xml:space="preserve"> </w:t>
      </w:r>
      <w:r>
        <w:t>directed</w:t>
      </w:r>
      <w:r>
        <w:rPr>
          <w:spacing w:val="-3"/>
        </w:rPr>
        <w:t xml:space="preserve"> </w:t>
      </w:r>
      <w:r>
        <w:t>by</w:t>
      </w:r>
      <w:r>
        <w:rPr>
          <w:spacing w:val="-3"/>
        </w:rPr>
        <w:t xml:space="preserve"> </w:t>
      </w:r>
      <w:r>
        <w:t>the</w:t>
      </w:r>
      <w:r>
        <w:rPr>
          <w:spacing w:val="-3"/>
        </w:rPr>
        <w:t xml:space="preserve"> </w:t>
      </w:r>
      <w:proofErr w:type="spellStart"/>
      <w:r>
        <w:t>Cx</w:t>
      </w:r>
      <w:proofErr w:type="spellEnd"/>
      <w:r>
        <w:rPr>
          <w:spacing w:val="-3"/>
        </w:rPr>
        <w:t xml:space="preserve"> Agent</w:t>
      </w:r>
      <w:r>
        <w:t>,</w:t>
      </w:r>
      <w:r>
        <w:rPr>
          <w:spacing w:val="-3"/>
        </w:rPr>
        <w:t xml:space="preserve"> </w:t>
      </w:r>
      <w:r>
        <w:t>1</w:t>
      </w:r>
      <w:r>
        <w:rPr>
          <w:spacing w:val="-3"/>
        </w:rPr>
        <w:t xml:space="preserve"> </w:t>
      </w:r>
      <w:r>
        <w:t>week</w:t>
      </w:r>
      <w:r>
        <w:rPr>
          <w:spacing w:val="-3"/>
        </w:rPr>
        <w:t xml:space="preserve"> </w:t>
      </w:r>
      <w:r>
        <w:t>of trend data for every major mechanical system and critical spaces to confirm</w:t>
      </w:r>
      <w:r>
        <w:rPr>
          <w:spacing w:val="-3"/>
        </w:rPr>
        <w:t xml:space="preserve"> </w:t>
      </w:r>
      <w:r>
        <w:t>proper</w:t>
      </w:r>
      <w:r>
        <w:rPr>
          <w:spacing w:val="-3"/>
        </w:rPr>
        <w:t xml:space="preserve"> </w:t>
      </w:r>
      <w:r>
        <w:t>operation</w:t>
      </w:r>
      <w:r>
        <w:rPr>
          <w:spacing w:val="-3"/>
        </w:rPr>
        <w:t xml:space="preserve"> </w:t>
      </w:r>
      <w:r>
        <w:t>in</w:t>
      </w:r>
      <w:r>
        <w:rPr>
          <w:spacing w:val="-3"/>
        </w:rPr>
        <w:t xml:space="preserve"> </w:t>
      </w:r>
      <w:r>
        <w:t>graphical</w:t>
      </w:r>
      <w:r>
        <w:rPr>
          <w:spacing w:val="-3"/>
        </w:rPr>
        <w:t xml:space="preserve"> </w:t>
      </w:r>
      <w:r>
        <w:t>and</w:t>
      </w:r>
      <w:r>
        <w:rPr>
          <w:spacing w:val="-3"/>
        </w:rPr>
        <w:t xml:space="preserve"> </w:t>
      </w:r>
      <w:r>
        <w:t>spreadsheet</w:t>
      </w:r>
      <w:r>
        <w:rPr>
          <w:spacing w:val="-3"/>
        </w:rPr>
        <w:t xml:space="preserve"> </w:t>
      </w:r>
      <w:r>
        <w:t>form.</w:t>
      </w:r>
      <w:r>
        <w:rPr>
          <w:spacing w:val="-3"/>
        </w:rPr>
        <w:t xml:space="preserve"> </w:t>
      </w:r>
      <w:r>
        <w:t>All</w:t>
      </w:r>
      <w:r>
        <w:rPr>
          <w:spacing w:val="-3"/>
        </w:rPr>
        <w:t xml:space="preserve"> </w:t>
      </w:r>
      <w:r>
        <w:t>trend</w:t>
      </w:r>
      <w:r>
        <w:rPr>
          <w:spacing w:val="-3"/>
        </w:rPr>
        <w:t xml:space="preserve"> </w:t>
      </w:r>
      <w:r>
        <w:t xml:space="preserve">data shall be submitted to the </w:t>
      </w:r>
      <w:proofErr w:type="spellStart"/>
      <w:r>
        <w:t>CxA</w:t>
      </w:r>
      <w:proofErr w:type="spellEnd"/>
      <w:r>
        <w:t>, Architect, and Engineer for review prior to final Testing &amp; Balancing.</w:t>
      </w:r>
    </w:p>
    <w:p w14:paraId="494749B6" w14:textId="77777777" w:rsidR="002F2B88" w:rsidRDefault="002F2B88" w:rsidP="003B75CA">
      <w:pPr>
        <w:numPr>
          <w:ilvl w:val="2"/>
          <w:numId w:val="28"/>
        </w:numPr>
      </w:pPr>
      <w:r>
        <w:t>Should</w:t>
      </w:r>
      <w:r>
        <w:rPr>
          <w:spacing w:val="-4"/>
        </w:rPr>
        <w:t xml:space="preserve"> </w:t>
      </w:r>
      <w:r>
        <w:t>the</w:t>
      </w:r>
      <w:r>
        <w:rPr>
          <w:spacing w:val="-4"/>
        </w:rPr>
        <w:t xml:space="preserve"> </w:t>
      </w:r>
      <w:r>
        <w:t>DDC</w:t>
      </w:r>
      <w:r>
        <w:rPr>
          <w:spacing w:val="-4"/>
        </w:rPr>
        <w:t xml:space="preserve"> </w:t>
      </w:r>
      <w:r>
        <w:t>Contractor</w:t>
      </w:r>
      <w:r>
        <w:rPr>
          <w:spacing w:val="-4"/>
        </w:rPr>
        <w:t xml:space="preserve"> </w:t>
      </w:r>
      <w:r>
        <w:t>need</w:t>
      </w:r>
      <w:r>
        <w:rPr>
          <w:spacing w:val="-4"/>
        </w:rPr>
        <w:t xml:space="preserve"> </w:t>
      </w:r>
      <w:r>
        <w:t>to</w:t>
      </w:r>
      <w:r>
        <w:rPr>
          <w:spacing w:val="-4"/>
        </w:rPr>
        <w:t xml:space="preserve"> </w:t>
      </w:r>
      <w:r>
        <w:t>provide</w:t>
      </w:r>
      <w:r>
        <w:rPr>
          <w:spacing w:val="-4"/>
        </w:rPr>
        <w:t xml:space="preserve"> </w:t>
      </w:r>
      <w:r>
        <w:t>a</w:t>
      </w:r>
      <w:r>
        <w:rPr>
          <w:spacing w:val="-4"/>
        </w:rPr>
        <w:t xml:space="preserve"> </w:t>
      </w:r>
      <w:r>
        <w:t>temporary</w:t>
      </w:r>
      <w:r>
        <w:rPr>
          <w:spacing w:val="-4"/>
        </w:rPr>
        <w:t xml:space="preserve"> </w:t>
      </w:r>
      <w:r>
        <w:t>network/server</w:t>
      </w:r>
      <w:r>
        <w:rPr>
          <w:spacing w:val="-4"/>
        </w:rPr>
        <w:t xml:space="preserve"> </w:t>
      </w:r>
      <w:r>
        <w:t>to accomplish/achieve the trending requirements listed herein, this shall be part of this project's scope.</w:t>
      </w:r>
    </w:p>
    <w:p w14:paraId="4EE3AD33" w14:textId="77777777" w:rsidR="002F2B88" w:rsidRDefault="002F2B88" w:rsidP="003B75CA">
      <w:pPr>
        <w:numPr>
          <w:ilvl w:val="2"/>
          <w:numId w:val="28"/>
        </w:numPr>
      </w:pPr>
      <w:r>
        <w:t>The DDC Contractor shall coordinate with the CM/GC and other contractors</w:t>
      </w:r>
      <w:r>
        <w:rPr>
          <w:spacing w:val="-4"/>
        </w:rPr>
        <w:t xml:space="preserve"> </w:t>
      </w:r>
      <w:r>
        <w:t>to</w:t>
      </w:r>
      <w:r>
        <w:rPr>
          <w:spacing w:val="-4"/>
        </w:rPr>
        <w:t xml:space="preserve"> </w:t>
      </w:r>
      <w:r>
        <w:t>incorporate</w:t>
      </w:r>
      <w:r>
        <w:rPr>
          <w:spacing w:val="-4"/>
        </w:rPr>
        <w:t xml:space="preserve"> </w:t>
      </w:r>
      <w:r>
        <w:t>the</w:t>
      </w:r>
      <w:r>
        <w:rPr>
          <w:spacing w:val="-4"/>
        </w:rPr>
        <w:t xml:space="preserve"> </w:t>
      </w:r>
      <w:r>
        <w:t>necessary</w:t>
      </w:r>
      <w:r>
        <w:rPr>
          <w:spacing w:val="-4"/>
        </w:rPr>
        <w:t xml:space="preserve"> </w:t>
      </w:r>
      <w:r>
        <w:t>time</w:t>
      </w:r>
      <w:r>
        <w:rPr>
          <w:spacing w:val="-4"/>
        </w:rPr>
        <w:t xml:space="preserve"> </w:t>
      </w:r>
      <w:r>
        <w:t>in</w:t>
      </w:r>
      <w:r>
        <w:rPr>
          <w:spacing w:val="-4"/>
        </w:rPr>
        <w:t xml:space="preserve"> </w:t>
      </w:r>
      <w:r>
        <w:t>the</w:t>
      </w:r>
      <w:r>
        <w:rPr>
          <w:spacing w:val="-4"/>
        </w:rPr>
        <w:t xml:space="preserve"> </w:t>
      </w:r>
      <w:r>
        <w:t>schedule</w:t>
      </w:r>
      <w:r>
        <w:rPr>
          <w:spacing w:val="-4"/>
        </w:rPr>
        <w:t xml:space="preserve"> </w:t>
      </w:r>
      <w:r>
        <w:t>to</w:t>
      </w:r>
      <w:r>
        <w:rPr>
          <w:spacing w:val="-4"/>
        </w:rPr>
        <w:t xml:space="preserve"> </w:t>
      </w:r>
      <w:r>
        <w:t>allow</w:t>
      </w:r>
      <w:r>
        <w:rPr>
          <w:spacing w:val="-4"/>
        </w:rPr>
        <w:t xml:space="preserve"> </w:t>
      </w:r>
      <w:r>
        <w:t xml:space="preserve">for review and acceptance of all </w:t>
      </w:r>
      <w:proofErr w:type="gramStart"/>
      <w:r>
        <w:t>trending</w:t>
      </w:r>
      <w:proofErr w:type="gramEnd"/>
      <w:r>
        <w:t xml:space="preserve"> listed herein.</w:t>
      </w:r>
    </w:p>
    <w:p w14:paraId="0F784E74" w14:textId="77777777" w:rsidR="002F2B88" w:rsidRDefault="002F2B88" w:rsidP="003B75CA">
      <w:pPr>
        <w:numPr>
          <w:ilvl w:val="2"/>
          <w:numId w:val="28"/>
        </w:numPr>
      </w:pPr>
      <w:r>
        <w:t>At</w:t>
      </w:r>
      <w:r>
        <w:rPr>
          <w:spacing w:val="-4"/>
        </w:rPr>
        <w:t xml:space="preserve"> </w:t>
      </w:r>
      <w:r>
        <w:t>a</w:t>
      </w:r>
      <w:r>
        <w:rPr>
          <w:spacing w:val="-4"/>
        </w:rPr>
        <w:t xml:space="preserve"> </w:t>
      </w:r>
      <w:r>
        <w:t>minimum</w:t>
      </w:r>
      <w:r>
        <w:rPr>
          <w:spacing w:val="-4"/>
        </w:rPr>
        <w:t xml:space="preserve"> </w:t>
      </w:r>
      <w:r>
        <w:t>the</w:t>
      </w:r>
      <w:r>
        <w:rPr>
          <w:spacing w:val="-4"/>
        </w:rPr>
        <w:t xml:space="preserve"> </w:t>
      </w:r>
      <w:r>
        <w:t>following</w:t>
      </w:r>
      <w:r>
        <w:rPr>
          <w:spacing w:val="-4"/>
        </w:rPr>
        <w:t xml:space="preserve"> </w:t>
      </w:r>
      <w:r>
        <w:t>trends</w:t>
      </w:r>
      <w:r>
        <w:rPr>
          <w:spacing w:val="-4"/>
        </w:rPr>
        <w:t xml:space="preserve"> </w:t>
      </w:r>
      <w:r>
        <w:t>shall</w:t>
      </w:r>
      <w:r>
        <w:rPr>
          <w:spacing w:val="-4"/>
        </w:rPr>
        <w:t xml:space="preserve"> </w:t>
      </w:r>
      <w:r>
        <w:t>be</w:t>
      </w:r>
      <w:r>
        <w:rPr>
          <w:spacing w:val="-4"/>
        </w:rPr>
        <w:t xml:space="preserve"> </w:t>
      </w:r>
      <w:r>
        <w:t>provided.</w:t>
      </w:r>
      <w:r>
        <w:rPr>
          <w:spacing w:val="-4"/>
        </w:rPr>
        <w:t xml:space="preserve"> </w:t>
      </w:r>
      <w:r>
        <w:t>If</w:t>
      </w:r>
      <w:r>
        <w:rPr>
          <w:spacing w:val="-4"/>
        </w:rPr>
        <w:t xml:space="preserve"> </w:t>
      </w:r>
      <w:r>
        <w:t>further</w:t>
      </w:r>
      <w:r>
        <w:rPr>
          <w:spacing w:val="-4"/>
        </w:rPr>
        <w:t xml:space="preserve"> </w:t>
      </w:r>
      <w:r>
        <w:t>complexities arise during construction on systems or spaces not listed below, those systems or spaces shall be added at no additional cost to the project.</w:t>
      </w:r>
    </w:p>
    <w:p w14:paraId="15667237" w14:textId="77777777" w:rsidR="00C0502A" w:rsidRDefault="00C0502A" w:rsidP="003B75CA">
      <w:pPr>
        <w:numPr>
          <w:ilvl w:val="3"/>
          <w:numId w:val="28"/>
        </w:numPr>
      </w:pPr>
      <w:r>
        <w:t xml:space="preserve">General: </w:t>
      </w:r>
    </w:p>
    <w:p w14:paraId="163852B1" w14:textId="77777777" w:rsidR="002F2B88" w:rsidRDefault="002F2B88" w:rsidP="003B75CA">
      <w:pPr>
        <w:numPr>
          <w:ilvl w:val="4"/>
          <w:numId w:val="28"/>
        </w:numPr>
      </w:pPr>
      <w:r>
        <w:t xml:space="preserve">Air Handling Units / Exhaust Air Handling </w:t>
      </w:r>
      <w:r w:rsidRPr="00C0502A">
        <w:rPr>
          <w:spacing w:val="-4"/>
        </w:rPr>
        <w:t>Unit</w:t>
      </w:r>
    </w:p>
    <w:p w14:paraId="09C9184F" w14:textId="77777777" w:rsidR="002F2B88" w:rsidRDefault="002F2B88" w:rsidP="003B75CA">
      <w:pPr>
        <w:numPr>
          <w:ilvl w:val="4"/>
          <w:numId w:val="28"/>
        </w:numPr>
      </w:pPr>
      <w:r>
        <w:t>Fans</w:t>
      </w:r>
    </w:p>
    <w:p w14:paraId="02B65789" w14:textId="77777777" w:rsidR="002F2B88" w:rsidRDefault="002F2B88" w:rsidP="003B75CA">
      <w:pPr>
        <w:numPr>
          <w:ilvl w:val="4"/>
          <w:numId w:val="28"/>
        </w:numPr>
      </w:pPr>
      <w:r>
        <w:t xml:space="preserve">Chiller </w:t>
      </w:r>
      <w:r>
        <w:rPr>
          <w:spacing w:val="-2"/>
        </w:rPr>
        <w:t>Plant</w:t>
      </w:r>
    </w:p>
    <w:p w14:paraId="2848C52A" w14:textId="77777777" w:rsidR="002F2B88" w:rsidRDefault="002F2B88" w:rsidP="003B75CA">
      <w:pPr>
        <w:numPr>
          <w:ilvl w:val="4"/>
          <w:numId w:val="28"/>
        </w:numPr>
      </w:pPr>
      <w:r>
        <w:t xml:space="preserve">Boiler Plant and Heat Exchanger </w:t>
      </w:r>
      <w:r>
        <w:rPr>
          <w:spacing w:val="-2"/>
        </w:rPr>
        <w:t>Systems</w:t>
      </w:r>
    </w:p>
    <w:p w14:paraId="0AC09E0D" w14:textId="77777777" w:rsidR="002F2B88" w:rsidRDefault="002F2B88" w:rsidP="003B75CA">
      <w:pPr>
        <w:numPr>
          <w:ilvl w:val="4"/>
          <w:numId w:val="28"/>
        </w:numPr>
      </w:pPr>
      <w:r>
        <w:t xml:space="preserve">All Heating and Cooling Pumping </w:t>
      </w:r>
      <w:r>
        <w:rPr>
          <w:spacing w:val="-2"/>
        </w:rPr>
        <w:t>Systems</w:t>
      </w:r>
    </w:p>
    <w:p w14:paraId="1A7C0F46" w14:textId="77777777" w:rsidR="002F2B88" w:rsidRDefault="002F2B88" w:rsidP="003B75CA">
      <w:pPr>
        <w:numPr>
          <w:ilvl w:val="4"/>
          <w:numId w:val="28"/>
        </w:numPr>
      </w:pPr>
      <w:r>
        <w:t xml:space="preserve">Cooking Hood Control </w:t>
      </w:r>
      <w:r>
        <w:rPr>
          <w:spacing w:val="-2"/>
        </w:rPr>
        <w:t>Systems</w:t>
      </w:r>
    </w:p>
    <w:p w14:paraId="2462ACE6" w14:textId="77777777" w:rsidR="002F2B88" w:rsidRDefault="002F2B88" w:rsidP="003B75CA">
      <w:pPr>
        <w:numPr>
          <w:ilvl w:val="3"/>
          <w:numId w:val="28"/>
        </w:numPr>
      </w:pPr>
      <w:r>
        <w:t xml:space="preserve">Critical </w:t>
      </w:r>
      <w:r>
        <w:rPr>
          <w:spacing w:val="-2"/>
        </w:rPr>
        <w:t>Spaces:</w:t>
      </w:r>
    </w:p>
    <w:p w14:paraId="788FBD6E" w14:textId="77777777" w:rsidR="002F2B88" w:rsidRDefault="002F2B88" w:rsidP="003B75CA">
      <w:pPr>
        <w:numPr>
          <w:ilvl w:val="4"/>
          <w:numId w:val="28"/>
        </w:numPr>
      </w:pPr>
      <w:r>
        <w:lastRenderedPageBreak/>
        <w:t xml:space="preserve">Surgical and Critical Care Spaces/Patient </w:t>
      </w:r>
      <w:r>
        <w:rPr>
          <w:spacing w:val="-2"/>
        </w:rPr>
        <w:t>Rooms</w:t>
      </w:r>
    </w:p>
    <w:p w14:paraId="3D6328E9" w14:textId="77777777" w:rsidR="002F2B88" w:rsidRDefault="002F2B88" w:rsidP="003B75CA">
      <w:pPr>
        <w:numPr>
          <w:ilvl w:val="4"/>
          <w:numId w:val="28"/>
        </w:numPr>
      </w:pPr>
      <w:r>
        <w:t>Laboratory</w:t>
      </w:r>
    </w:p>
    <w:p w14:paraId="2025478A" w14:textId="77777777" w:rsidR="002F2B88" w:rsidRDefault="002F2B88" w:rsidP="003B75CA">
      <w:pPr>
        <w:numPr>
          <w:ilvl w:val="4"/>
          <w:numId w:val="28"/>
        </w:numPr>
      </w:pPr>
      <w:r>
        <w:t xml:space="preserve">Clean </w:t>
      </w:r>
      <w:r>
        <w:rPr>
          <w:spacing w:val="-2"/>
        </w:rPr>
        <w:t>Rooms</w:t>
      </w:r>
    </w:p>
    <w:p w14:paraId="51364B41" w14:textId="77777777" w:rsidR="002F2B88" w:rsidRDefault="002F2B88" w:rsidP="003B75CA">
      <w:pPr>
        <w:numPr>
          <w:ilvl w:val="4"/>
          <w:numId w:val="28"/>
        </w:numPr>
      </w:pPr>
      <w:r>
        <w:t>Large Kitchen/</w:t>
      </w:r>
      <w:proofErr w:type="spellStart"/>
      <w:r>
        <w:t>Servery</w:t>
      </w:r>
      <w:proofErr w:type="spellEnd"/>
    </w:p>
    <w:p w14:paraId="2AF1D973" w14:textId="77777777" w:rsidR="002F2B88" w:rsidRDefault="002F2B88" w:rsidP="003B75CA">
      <w:pPr>
        <w:numPr>
          <w:ilvl w:val="2"/>
          <w:numId w:val="28"/>
        </w:numPr>
      </w:pPr>
      <w:r>
        <w:t xml:space="preserve">Points to </w:t>
      </w:r>
      <w:r>
        <w:rPr>
          <w:spacing w:val="-2"/>
        </w:rPr>
        <w:t>Trend:</w:t>
      </w:r>
    </w:p>
    <w:p w14:paraId="1B2FECA4" w14:textId="77777777" w:rsidR="002F2B88" w:rsidRDefault="002F2B88" w:rsidP="003B75CA">
      <w:pPr>
        <w:numPr>
          <w:ilvl w:val="3"/>
          <w:numId w:val="28"/>
        </w:numPr>
      </w:pPr>
      <w:r>
        <w:t>All</w:t>
      </w:r>
      <w:r>
        <w:rPr>
          <w:spacing w:val="-4"/>
        </w:rPr>
        <w:t xml:space="preserve"> </w:t>
      </w:r>
      <w:r>
        <w:t>points</w:t>
      </w:r>
      <w:r>
        <w:rPr>
          <w:spacing w:val="-4"/>
        </w:rPr>
        <w:t xml:space="preserve"> </w:t>
      </w:r>
      <w:r>
        <w:t>that</w:t>
      </w:r>
      <w:r>
        <w:rPr>
          <w:spacing w:val="-4"/>
        </w:rPr>
        <w:t xml:space="preserve"> </w:t>
      </w:r>
      <w:r>
        <w:t>are</w:t>
      </w:r>
      <w:r>
        <w:rPr>
          <w:spacing w:val="-4"/>
        </w:rPr>
        <w:t xml:space="preserve"> </w:t>
      </w:r>
      <w:r>
        <w:t>associated</w:t>
      </w:r>
      <w:r>
        <w:rPr>
          <w:spacing w:val="-4"/>
        </w:rPr>
        <w:t xml:space="preserve"> </w:t>
      </w:r>
      <w:r>
        <w:t>with</w:t>
      </w:r>
      <w:r>
        <w:rPr>
          <w:spacing w:val="-4"/>
        </w:rPr>
        <w:t xml:space="preserve"> </w:t>
      </w:r>
      <w:r>
        <w:t>a</w:t>
      </w:r>
      <w:r>
        <w:rPr>
          <w:spacing w:val="-4"/>
        </w:rPr>
        <w:t xml:space="preserve"> </w:t>
      </w:r>
      <w:r>
        <w:t>control</w:t>
      </w:r>
      <w:r>
        <w:rPr>
          <w:spacing w:val="-4"/>
        </w:rPr>
        <w:t xml:space="preserve"> </w:t>
      </w:r>
      <w:r>
        <w:t>loop</w:t>
      </w:r>
      <w:r>
        <w:rPr>
          <w:spacing w:val="-4"/>
        </w:rPr>
        <w:t xml:space="preserve"> </w:t>
      </w:r>
      <w:r>
        <w:t>shall</w:t>
      </w:r>
      <w:r>
        <w:rPr>
          <w:spacing w:val="-4"/>
        </w:rPr>
        <w:t xml:space="preserve"> </w:t>
      </w:r>
      <w:r>
        <w:t xml:space="preserve">have the input, setpoint and output of the loop. </w:t>
      </w:r>
    </w:p>
    <w:p w14:paraId="18961D95" w14:textId="77777777" w:rsidR="002F2B88" w:rsidRDefault="002F2B88" w:rsidP="003B75CA">
      <w:pPr>
        <w:numPr>
          <w:ilvl w:val="3"/>
          <w:numId w:val="28"/>
        </w:numPr>
      </w:pPr>
      <w:r>
        <w:t>On/Off</w:t>
      </w:r>
      <w:r>
        <w:rPr>
          <w:spacing w:val="-4"/>
        </w:rPr>
        <w:t xml:space="preserve"> </w:t>
      </w:r>
      <w:r>
        <w:t>status</w:t>
      </w:r>
      <w:r>
        <w:rPr>
          <w:spacing w:val="-4"/>
        </w:rPr>
        <w:t xml:space="preserve"> </w:t>
      </w:r>
      <w:r>
        <w:t>of</w:t>
      </w:r>
      <w:r>
        <w:rPr>
          <w:spacing w:val="-4"/>
        </w:rPr>
        <w:t xml:space="preserve"> </w:t>
      </w:r>
      <w:r>
        <w:t>fans</w:t>
      </w:r>
      <w:r>
        <w:rPr>
          <w:spacing w:val="-4"/>
        </w:rPr>
        <w:t xml:space="preserve"> </w:t>
      </w:r>
      <w:r>
        <w:t>and</w:t>
      </w:r>
      <w:r>
        <w:rPr>
          <w:spacing w:val="-4"/>
        </w:rPr>
        <w:t xml:space="preserve"> </w:t>
      </w:r>
      <w:r>
        <w:t>pumps</w:t>
      </w:r>
      <w:r>
        <w:rPr>
          <w:spacing w:val="-4"/>
        </w:rPr>
        <w:t xml:space="preserve"> </w:t>
      </w:r>
      <w:r>
        <w:t>will</w:t>
      </w:r>
      <w:r>
        <w:rPr>
          <w:spacing w:val="-4"/>
        </w:rPr>
        <w:t xml:space="preserve"> </w:t>
      </w:r>
      <w:r>
        <w:t>also</w:t>
      </w:r>
      <w:r>
        <w:rPr>
          <w:spacing w:val="-4"/>
        </w:rPr>
        <w:t xml:space="preserve"> </w:t>
      </w:r>
      <w:r>
        <w:t>be</w:t>
      </w:r>
      <w:r>
        <w:rPr>
          <w:spacing w:val="-4"/>
        </w:rPr>
        <w:t xml:space="preserve"> </w:t>
      </w:r>
      <w:r>
        <w:t>included</w:t>
      </w:r>
      <w:r>
        <w:rPr>
          <w:spacing w:val="-4"/>
        </w:rPr>
        <w:t xml:space="preserve"> </w:t>
      </w:r>
      <w:r>
        <w:t>in</w:t>
      </w:r>
      <w:r>
        <w:rPr>
          <w:spacing w:val="-4"/>
        </w:rPr>
        <w:t xml:space="preserve"> </w:t>
      </w:r>
      <w:r>
        <w:t>the trend information where applicable with application.</w:t>
      </w:r>
    </w:p>
    <w:p w14:paraId="51F993FA" w14:textId="77777777" w:rsidR="002F2B88" w:rsidRDefault="002F2B88" w:rsidP="003B75CA">
      <w:pPr>
        <w:numPr>
          <w:ilvl w:val="3"/>
          <w:numId w:val="28"/>
        </w:numPr>
      </w:pPr>
      <w:r>
        <w:t>Outside</w:t>
      </w:r>
      <w:r>
        <w:rPr>
          <w:spacing w:val="-7"/>
        </w:rPr>
        <w:t xml:space="preserve"> </w:t>
      </w:r>
      <w:r>
        <w:t>air</w:t>
      </w:r>
      <w:r>
        <w:rPr>
          <w:spacing w:val="-7"/>
        </w:rPr>
        <w:t xml:space="preserve"> </w:t>
      </w:r>
      <w:r>
        <w:t>temperature</w:t>
      </w:r>
      <w:r>
        <w:rPr>
          <w:spacing w:val="-7"/>
        </w:rPr>
        <w:t xml:space="preserve"> </w:t>
      </w:r>
      <w:r>
        <w:t>and</w:t>
      </w:r>
      <w:r>
        <w:rPr>
          <w:spacing w:val="-7"/>
        </w:rPr>
        <w:t xml:space="preserve"> </w:t>
      </w:r>
      <w:r>
        <w:t>humidity</w:t>
      </w:r>
      <w:r>
        <w:rPr>
          <w:spacing w:val="-7"/>
        </w:rPr>
        <w:t xml:space="preserve"> </w:t>
      </w:r>
      <w:r>
        <w:t>trending</w:t>
      </w:r>
      <w:r>
        <w:rPr>
          <w:spacing w:val="-7"/>
        </w:rPr>
        <w:t xml:space="preserve"> </w:t>
      </w:r>
      <w:r>
        <w:t>information shall also be provided where applicable with application.</w:t>
      </w:r>
    </w:p>
    <w:p w14:paraId="6EAEB629" w14:textId="77777777" w:rsidR="002F2B88" w:rsidRDefault="002F2B88" w:rsidP="003B75CA">
      <w:pPr>
        <w:numPr>
          <w:ilvl w:val="3"/>
          <w:numId w:val="28"/>
        </w:numPr>
      </w:pPr>
      <w:r>
        <w:t>Typical Air Side Equipment (as applicable) points shall include, but not be limited to, the following:</w:t>
      </w:r>
    </w:p>
    <w:p w14:paraId="3F8F22A7" w14:textId="77777777" w:rsidR="002F2B88" w:rsidRDefault="002F2B88" w:rsidP="003B75CA">
      <w:pPr>
        <w:numPr>
          <w:ilvl w:val="4"/>
          <w:numId w:val="28"/>
        </w:numPr>
      </w:pPr>
      <w:r>
        <w:t>Fan Enable Commands</w:t>
      </w:r>
    </w:p>
    <w:p w14:paraId="71313FE6" w14:textId="77777777" w:rsidR="002F2B88" w:rsidRDefault="002F2B88" w:rsidP="003B75CA">
      <w:pPr>
        <w:numPr>
          <w:ilvl w:val="4"/>
          <w:numId w:val="28"/>
        </w:numPr>
      </w:pPr>
      <w:r>
        <w:t xml:space="preserve">Fan Speed Commands </w:t>
      </w:r>
    </w:p>
    <w:p w14:paraId="096D5597" w14:textId="77777777" w:rsidR="002F2B88" w:rsidRDefault="002F2B88" w:rsidP="003B75CA">
      <w:pPr>
        <w:numPr>
          <w:ilvl w:val="4"/>
          <w:numId w:val="28"/>
        </w:numPr>
      </w:pPr>
      <w:r>
        <w:t xml:space="preserve">Unit Duct Static Pressures &amp; Setpoints </w:t>
      </w:r>
    </w:p>
    <w:p w14:paraId="42793F39" w14:textId="77777777" w:rsidR="002F2B88" w:rsidRDefault="002F2B88" w:rsidP="003B75CA">
      <w:pPr>
        <w:numPr>
          <w:ilvl w:val="4"/>
          <w:numId w:val="28"/>
        </w:numPr>
      </w:pPr>
      <w:r>
        <w:t xml:space="preserve">Unit Discharge Temperature &amp; Setpoint </w:t>
      </w:r>
    </w:p>
    <w:p w14:paraId="407B3E7B" w14:textId="77777777" w:rsidR="002F2B88" w:rsidRDefault="002F2B88" w:rsidP="003B75CA">
      <w:pPr>
        <w:numPr>
          <w:ilvl w:val="4"/>
          <w:numId w:val="28"/>
        </w:numPr>
      </w:pPr>
      <w:r>
        <w:t xml:space="preserve">Zone Temperature &amp; Setpoint </w:t>
      </w:r>
    </w:p>
    <w:p w14:paraId="5318C72E" w14:textId="77777777" w:rsidR="002F2B88" w:rsidRDefault="002F2B88" w:rsidP="003B75CA">
      <w:pPr>
        <w:numPr>
          <w:ilvl w:val="4"/>
          <w:numId w:val="28"/>
        </w:numPr>
      </w:pPr>
      <w:r>
        <w:t>Outside Air Temperature</w:t>
      </w:r>
    </w:p>
    <w:p w14:paraId="789E0906" w14:textId="77777777" w:rsidR="002F2B88" w:rsidRDefault="002F2B88" w:rsidP="003B75CA">
      <w:pPr>
        <w:numPr>
          <w:ilvl w:val="4"/>
          <w:numId w:val="28"/>
        </w:numPr>
      </w:pPr>
      <w:r>
        <w:t>Mixed Air Temperature</w:t>
      </w:r>
    </w:p>
    <w:p w14:paraId="61CD18CC" w14:textId="77777777" w:rsidR="002F2B88" w:rsidRDefault="002F2B88" w:rsidP="003B75CA">
      <w:pPr>
        <w:numPr>
          <w:ilvl w:val="4"/>
          <w:numId w:val="28"/>
        </w:numPr>
      </w:pPr>
      <w:r>
        <w:t>Cooling Signal Command (i.e. valve or DX)</w:t>
      </w:r>
    </w:p>
    <w:p w14:paraId="143D406D" w14:textId="77777777" w:rsidR="002F2B88" w:rsidRDefault="002F2B88" w:rsidP="003B75CA">
      <w:pPr>
        <w:numPr>
          <w:ilvl w:val="4"/>
          <w:numId w:val="28"/>
        </w:numPr>
      </w:pPr>
      <w:r>
        <w:t xml:space="preserve">Heating Signal </w:t>
      </w:r>
      <w:proofErr w:type="gramStart"/>
      <w:r>
        <w:t>Command  (</w:t>
      </w:r>
      <w:proofErr w:type="gramEnd"/>
      <w:r>
        <w:t xml:space="preserve">i.e. valve or heating element) </w:t>
      </w:r>
    </w:p>
    <w:p w14:paraId="0CDD41CF" w14:textId="77777777" w:rsidR="002F2B88" w:rsidRDefault="002F2B88" w:rsidP="003B75CA">
      <w:pPr>
        <w:numPr>
          <w:ilvl w:val="4"/>
          <w:numId w:val="28"/>
        </w:numPr>
      </w:pPr>
      <w:r>
        <w:t>Heat Wheel Speed if VFD driven or Status if constant volume</w:t>
      </w:r>
    </w:p>
    <w:p w14:paraId="1F325C1F" w14:textId="77777777" w:rsidR="002F2B88" w:rsidRDefault="002F2B88" w:rsidP="003B75CA">
      <w:pPr>
        <w:numPr>
          <w:ilvl w:val="4"/>
          <w:numId w:val="28"/>
        </w:numPr>
      </w:pPr>
      <w:r>
        <w:t>Economizer Dampers Command</w:t>
      </w:r>
    </w:p>
    <w:p w14:paraId="6A04D465" w14:textId="77777777" w:rsidR="002F2B88" w:rsidRDefault="002F2B88" w:rsidP="003B75CA">
      <w:pPr>
        <w:numPr>
          <w:ilvl w:val="4"/>
          <w:numId w:val="28"/>
        </w:numPr>
      </w:pPr>
      <w:r>
        <w:t>Unit Mode or Stage</w:t>
      </w:r>
    </w:p>
    <w:p w14:paraId="56551D4D" w14:textId="77777777" w:rsidR="002F2B88" w:rsidRDefault="002F2B88" w:rsidP="003B75CA">
      <w:pPr>
        <w:numPr>
          <w:ilvl w:val="3"/>
          <w:numId w:val="28"/>
        </w:numPr>
      </w:pPr>
      <w:r>
        <w:t>Typical Water Side Equipment (as applicable) points shall include, but not be limited to, the following:</w:t>
      </w:r>
    </w:p>
    <w:p w14:paraId="1A52016B" w14:textId="77777777" w:rsidR="002F2B88" w:rsidRDefault="002F2B88" w:rsidP="003B75CA">
      <w:pPr>
        <w:numPr>
          <w:ilvl w:val="4"/>
          <w:numId w:val="28"/>
        </w:numPr>
      </w:pPr>
      <w:r>
        <w:t>Cooling or Heating Equipment Command</w:t>
      </w:r>
    </w:p>
    <w:p w14:paraId="570D35AB" w14:textId="77777777" w:rsidR="002F2B88" w:rsidRDefault="002F2B88" w:rsidP="003B75CA">
      <w:pPr>
        <w:numPr>
          <w:ilvl w:val="4"/>
          <w:numId w:val="28"/>
        </w:numPr>
      </w:pPr>
      <w:r>
        <w:t>Pump Enable Commands</w:t>
      </w:r>
    </w:p>
    <w:p w14:paraId="30D0CC1F" w14:textId="77777777" w:rsidR="002F2B88" w:rsidRDefault="002F2B88" w:rsidP="003B75CA">
      <w:pPr>
        <w:numPr>
          <w:ilvl w:val="4"/>
          <w:numId w:val="28"/>
        </w:numPr>
      </w:pPr>
      <w:r>
        <w:t xml:space="preserve">Pump Speed Commands </w:t>
      </w:r>
    </w:p>
    <w:p w14:paraId="5533836C" w14:textId="77777777" w:rsidR="002F2B88" w:rsidRDefault="002F2B88" w:rsidP="003B75CA">
      <w:pPr>
        <w:numPr>
          <w:ilvl w:val="4"/>
          <w:numId w:val="28"/>
        </w:numPr>
      </w:pPr>
      <w:r>
        <w:t xml:space="preserve">Differential Pressures &amp; Setpoints </w:t>
      </w:r>
    </w:p>
    <w:p w14:paraId="3445AEFC" w14:textId="77777777" w:rsidR="002F2B88" w:rsidRDefault="002F2B88" w:rsidP="003B75CA">
      <w:pPr>
        <w:numPr>
          <w:ilvl w:val="4"/>
          <w:numId w:val="28"/>
        </w:numPr>
      </w:pPr>
      <w:r>
        <w:t>Outside Air Temperature</w:t>
      </w:r>
    </w:p>
    <w:p w14:paraId="7056D0D6" w14:textId="77777777" w:rsidR="002F2B88" w:rsidRDefault="002F2B88" w:rsidP="003B75CA">
      <w:pPr>
        <w:numPr>
          <w:ilvl w:val="4"/>
          <w:numId w:val="28"/>
        </w:numPr>
      </w:pPr>
      <w:r>
        <w:t xml:space="preserve">System Leaving Water Temperature &amp; Setpoint </w:t>
      </w:r>
    </w:p>
    <w:p w14:paraId="4D969309" w14:textId="77777777" w:rsidR="002F2B88" w:rsidRDefault="002F2B88" w:rsidP="003B75CA">
      <w:pPr>
        <w:numPr>
          <w:ilvl w:val="4"/>
          <w:numId w:val="28"/>
        </w:numPr>
      </w:pPr>
      <w:r>
        <w:t>System Return Temperature</w:t>
      </w:r>
    </w:p>
    <w:p w14:paraId="24938C53" w14:textId="77777777" w:rsidR="002F2B88" w:rsidRDefault="002F2B88" w:rsidP="003B75CA">
      <w:pPr>
        <w:numPr>
          <w:ilvl w:val="4"/>
          <w:numId w:val="28"/>
        </w:numPr>
      </w:pPr>
      <w:r>
        <w:t>Cooling or Heating Equipment Leaving Water Temperature</w:t>
      </w:r>
    </w:p>
    <w:p w14:paraId="4B7B0DA4" w14:textId="77777777" w:rsidR="002F2B88" w:rsidRDefault="002F2B88" w:rsidP="003B75CA">
      <w:pPr>
        <w:numPr>
          <w:ilvl w:val="4"/>
          <w:numId w:val="28"/>
        </w:numPr>
      </w:pPr>
      <w:r>
        <w:t>Cooling or Heating Equipment Entering Water Temperature</w:t>
      </w:r>
    </w:p>
    <w:p w14:paraId="4AC71CFA" w14:textId="77777777" w:rsidR="002F2B88" w:rsidRDefault="002F2B88" w:rsidP="003B75CA">
      <w:pPr>
        <w:numPr>
          <w:ilvl w:val="4"/>
          <w:numId w:val="28"/>
        </w:numPr>
      </w:pPr>
      <w:r>
        <w:t>Cooling or Heating Equipment Temperature Setpoints</w:t>
      </w:r>
    </w:p>
    <w:p w14:paraId="53AF78D6" w14:textId="77777777" w:rsidR="002F2B88" w:rsidRDefault="002F2B88" w:rsidP="003B75CA">
      <w:pPr>
        <w:numPr>
          <w:ilvl w:val="4"/>
          <w:numId w:val="28"/>
        </w:numPr>
      </w:pPr>
      <w:r>
        <w:t>Cooling or Heating Equipment Load Output</w:t>
      </w:r>
    </w:p>
    <w:p w14:paraId="0DBB97AA" w14:textId="77777777" w:rsidR="002F2B88" w:rsidRDefault="002F2B88" w:rsidP="003B75CA">
      <w:pPr>
        <w:numPr>
          <w:ilvl w:val="4"/>
          <w:numId w:val="28"/>
        </w:numPr>
      </w:pPr>
      <w:r>
        <w:t xml:space="preserve">Cooling Signal Command </w:t>
      </w:r>
    </w:p>
    <w:p w14:paraId="70B61A24" w14:textId="77777777" w:rsidR="002F2B88" w:rsidRDefault="002F2B88" w:rsidP="003B75CA">
      <w:pPr>
        <w:numPr>
          <w:ilvl w:val="4"/>
          <w:numId w:val="28"/>
        </w:numPr>
      </w:pPr>
      <w:r>
        <w:t xml:space="preserve">Heating Signal Command </w:t>
      </w:r>
    </w:p>
    <w:p w14:paraId="1515B890" w14:textId="77777777" w:rsidR="002F2B88" w:rsidRDefault="002F2B88" w:rsidP="003B75CA">
      <w:pPr>
        <w:numPr>
          <w:ilvl w:val="4"/>
          <w:numId w:val="28"/>
        </w:numPr>
      </w:pPr>
      <w:r>
        <w:t>Flow Meters</w:t>
      </w:r>
    </w:p>
    <w:p w14:paraId="7D562BEC" w14:textId="77777777" w:rsidR="002F2B88" w:rsidRDefault="002F2B88" w:rsidP="003B75CA">
      <w:pPr>
        <w:numPr>
          <w:ilvl w:val="4"/>
          <w:numId w:val="28"/>
        </w:numPr>
      </w:pPr>
      <w:r>
        <w:t>Unit Mode or Stage</w:t>
      </w:r>
    </w:p>
    <w:p w14:paraId="6DE0051A" w14:textId="77777777" w:rsidR="002F2B88" w:rsidRDefault="002F2B88" w:rsidP="003B75CA">
      <w:pPr>
        <w:numPr>
          <w:ilvl w:val="3"/>
          <w:numId w:val="28"/>
        </w:numPr>
      </w:pPr>
      <w:r>
        <w:t>Typical Terminal Unit Equipment (as applicable) points shall include, but not be limited to, the following:</w:t>
      </w:r>
    </w:p>
    <w:p w14:paraId="4630A6C3" w14:textId="77777777" w:rsidR="002F2B88" w:rsidRDefault="002F2B88" w:rsidP="003B75CA">
      <w:pPr>
        <w:numPr>
          <w:ilvl w:val="4"/>
          <w:numId w:val="28"/>
        </w:numPr>
      </w:pPr>
      <w:r>
        <w:t>Fan Enable Commands</w:t>
      </w:r>
    </w:p>
    <w:p w14:paraId="537A6B78" w14:textId="77777777" w:rsidR="002F2B88" w:rsidRDefault="002F2B88" w:rsidP="003B75CA">
      <w:pPr>
        <w:numPr>
          <w:ilvl w:val="4"/>
          <w:numId w:val="28"/>
        </w:numPr>
      </w:pPr>
      <w:r>
        <w:lastRenderedPageBreak/>
        <w:t xml:space="preserve">Fan Speed Commands </w:t>
      </w:r>
    </w:p>
    <w:p w14:paraId="1A79B243" w14:textId="77777777" w:rsidR="002F2B88" w:rsidRDefault="002F2B88" w:rsidP="003B75CA">
      <w:pPr>
        <w:numPr>
          <w:ilvl w:val="4"/>
          <w:numId w:val="28"/>
        </w:numPr>
      </w:pPr>
      <w:r>
        <w:t xml:space="preserve">Zone Temperature &amp; Setpoint </w:t>
      </w:r>
    </w:p>
    <w:p w14:paraId="49B87BBF" w14:textId="77777777" w:rsidR="002F2B88" w:rsidRDefault="002F2B88" w:rsidP="003B75CA">
      <w:pPr>
        <w:numPr>
          <w:ilvl w:val="4"/>
          <w:numId w:val="28"/>
        </w:numPr>
      </w:pPr>
      <w:r>
        <w:t>Primary Airflow &amp; Setpoint</w:t>
      </w:r>
    </w:p>
    <w:p w14:paraId="45702C32" w14:textId="77777777" w:rsidR="002F2B88" w:rsidRDefault="002F2B88" w:rsidP="003B75CA">
      <w:pPr>
        <w:numPr>
          <w:ilvl w:val="4"/>
          <w:numId w:val="28"/>
        </w:numPr>
      </w:pPr>
      <w:r>
        <w:t>Cooling Signal Command (i.e. valve or DX)</w:t>
      </w:r>
    </w:p>
    <w:p w14:paraId="7B5C63E2" w14:textId="77777777" w:rsidR="002F2B88" w:rsidRDefault="002F2B88" w:rsidP="003B75CA">
      <w:pPr>
        <w:numPr>
          <w:ilvl w:val="4"/>
          <w:numId w:val="28"/>
        </w:numPr>
      </w:pPr>
      <w:r>
        <w:t xml:space="preserve">Heating Signal </w:t>
      </w:r>
      <w:proofErr w:type="gramStart"/>
      <w:r>
        <w:t>Command  (</w:t>
      </w:r>
      <w:proofErr w:type="gramEnd"/>
      <w:r>
        <w:t xml:space="preserve">i.e. valve or heating element) </w:t>
      </w:r>
    </w:p>
    <w:p w14:paraId="2270E09F" w14:textId="77777777" w:rsidR="002F2B88" w:rsidRDefault="002F2B88" w:rsidP="003B75CA">
      <w:pPr>
        <w:numPr>
          <w:ilvl w:val="3"/>
          <w:numId w:val="28"/>
        </w:numPr>
      </w:pPr>
      <w:r>
        <w:t>Typical Miscellaneous Equipment (as applicable) points shall include, but not be limited to, the following:</w:t>
      </w:r>
    </w:p>
    <w:p w14:paraId="5F65EFA1" w14:textId="77777777" w:rsidR="002F2B88" w:rsidRDefault="002F2B88" w:rsidP="003B75CA">
      <w:pPr>
        <w:numPr>
          <w:ilvl w:val="4"/>
          <w:numId w:val="28"/>
        </w:numPr>
      </w:pPr>
      <w:r>
        <w:t>Points as requested by Commissiong Provider.</w:t>
      </w:r>
    </w:p>
    <w:p w14:paraId="64A6D258" w14:textId="77777777" w:rsidR="002F2B88" w:rsidRDefault="002F2B88" w:rsidP="003B75CA">
      <w:pPr>
        <w:numPr>
          <w:ilvl w:val="4"/>
          <w:numId w:val="28"/>
        </w:numPr>
      </w:pPr>
      <w:r>
        <w:t xml:space="preserve">Occupancy sensors </w:t>
      </w:r>
      <w:proofErr w:type="gramStart"/>
      <w:r>
        <w:t>where</w:t>
      </w:r>
      <w:proofErr w:type="gramEnd"/>
      <w:r>
        <w:t xml:space="preserve"> applicable with </w:t>
      </w:r>
      <w:r>
        <w:rPr>
          <w:spacing w:val="-2"/>
        </w:rPr>
        <w:t>application.</w:t>
      </w:r>
    </w:p>
    <w:p w14:paraId="6EE07885" w14:textId="77777777" w:rsidR="002F2B88" w:rsidRDefault="002F2B88" w:rsidP="003B75CA">
      <w:pPr>
        <w:numPr>
          <w:ilvl w:val="4"/>
          <w:numId w:val="28"/>
        </w:numPr>
        <w:rPr>
          <w:spacing w:val="-2"/>
        </w:rPr>
      </w:pPr>
      <w:r>
        <w:t>Metering – Totalized Values</w:t>
      </w:r>
    </w:p>
    <w:p w14:paraId="347C7E81" w14:textId="77777777" w:rsidR="002F2B88" w:rsidRDefault="002F2B88" w:rsidP="003B75CA">
      <w:pPr>
        <w:numPr>
          <w:ilvl w:val="4"/>
          <w:numId w:val="28"/>
        </w:numPr>
      </w:pPr>
      <w:r>
        <w:rPr>
          <w:spacing w:val="-2"/>
        </w:rPr>
        <w:t xml:space="preserve">Metering – Calculated flow and/or Instantaneous </w:t>
      </w:r>
      <w:r>
        <w:t>flow reading</w:t>
      </w:r>
    </w:p>
    <w:p w14:paraId="270DDBD4" w14:textId="77777777" w:rsidR="002F2B88" w:rsidRDefault="002F2B88"/>
    <w:p w14:paraId="59B719FF" w14:textId="77777777" w:rsidR="002F2B88" w:rsidRDefault="002F2B88" w:rsidP="003B75CA">
      <w:pPr>
        <w:numPr>
          <w:ilvl w:val="2"/>
          <w:numId w:val="28"/>
        </w:numPr>
      </w:pPr>
      <w:r>
        <w:t xml:space="preserve">Submittal </w:t>
      </w:r>
      <w:r>
        <w:rPr>
          <w:spacing w:val="-2"/>
        </w:rPr>
        <w:t>Format:</w:t>
      </w:r>
    </w:p>
    <w:p w14:paraId="606D3E80" w14:textId="77777777" w:rsidR="002F2B88" w:rsidRDefault="002F2B88" w:rsidP="003B75CA">
      <w:pPr>
        <w:numPr>
          <w:ilvl w:val="3"/>
          <w:numId w:val="28"/>
        </w:numPr>
      </w:pPr>
      <w:r>
        <w:t>Trend</w:t>
      </w:r>
      <w:r>
        <w:rPr>
          <w:spacing w:val="-6"/>
        </w:rPr>
        <w:t xml:space="preserve"> </w:t>
      </w:r>
      <w:r>
        <w:t>data</w:t>
      </w:r>
      <w:r>
        <w:rPr>
          <w:spacing w:val="-6"/>
        </w:rPr>
        <w:t xml:space="preserve"> </w:t>
      </w:r>
      <w:r>
        <w:t>chart</w:t>
      </w:r>
      <w:r>
        <w:rPr>
          <w:spacing w:val="-6"/>
        </w:rPr>
        <w:t xml:space="preserve"> digital displays </w:t>
      </w:r>
      <w:r>
        <w:t>of</w:t>
      </w:r>
      <w:r>
        <w:rPr>
          <w:spacing w:val="-6"/>
        </w:rPr>
        <w:t xml:space="preserve"> </w:t>
      </w:r>
      <w:r>
        <w:t>each</w:t>
      </w:r>
      <w:r>
        <w:rPr>
          <w:spacing w:val="-6"/>
        </w:rPr>
        <w:t xml:space="preserve"> </w:t>
      </w:r>
      <w:r>
        <w:t>system</w:t>
      </w:r>
      <w:r>
        <w:rPr>
          <w:spacing w:val="-6"/>
        </w:rPr>
        <w:t xml:space="preserve"> </w:t>
      </w:r>
      <w:r>
        <w:t>shall</w:t>
      </w:r>
      <w:r>
        <w:rPr>
          <w:spacing w:val="-6"/>
        </w:rPr>
        <w:t xml:space="preserve"> </w:t>
      </w:r>
      <w:r>
        <w:t>be provided for the week of data. The format and information shall be as follows:</w:t>
      </w:r>
    </w:p>
    <w:p w14:paraId="5A039FCC" w14:textId="77777777" w:rsidR="002F2B88" w:rsidRDefault="002F2B88" w:rsidP="003B75CA">
      <w:pPr>
        <w:numPr>
          <w:ilvl w:val="4"/>
          <w:numId w:val="28"/>
        </w:numPr>
      </w:pPr>
      <w:r>
        <w:t>The graphs shall be provided in line chart format with a printout for each day and submitted</w:t>
      </w:r>
      <w:r>
        <w:rPr>
          <w:spacing w:val="-5"/>
        </w:rPr>
        <w:t xml:space="preserve"> </w:t>
      </w:r>
      <w:r>
        <w:t>as</w:t>
      </w:r>
      <w:r>
        <w:rPr>
          <w:spacing w:val="-5"/>
        </w:rPr>
        <w:t xml:space="preserve"> </w:t>
      </w:r>
      <w:r>
        <w:t>a</w:t>
      </w:r>
      <w:r>
        <w:rPr>
          <w:spacing w:val="-5"/>
        </w:rPr>
        <w:t xml:space="preserve"> </w:t>
      </w:r>
      <w:r>
        <w:t>single</w:t>
      </w:r>
      <w:r>
        <w:rPr>
          <w:spacing w:val="-5"/>
        </w:rPr>
        <w:t xml:space="preserve"> </w:t>
      </w:r>
      <w:r>
        <w:t>pdf</w:t>
      </w:r>
      <w:r>
        <w:rPr>
          <w:spacing w:val="-5"/>
        </w:rPr>
        <w:t xml:space="preserve"> </w:t>
      </w:r>
      <w:r>
        <w:t>file</w:t>
      </w:r>
      <w:r>
        <w:rPr>
          <w:spacing w:val="-5"/>
        </w:rPr>
        <w:t xml:space="preserve"> </w:t>
      </w:r>
      <w:r>
        <w:t>for</w:t>
      </w:r>
      <w:r>
        <w:rPr>
          <w:spacing w:val="-5"/>
        </w:rPr>
        <w:t xml:space="preserve"> </w:t>
      </w:r>
      <w:r>
        <w:t>each</w:t>
      </w:r>
      <w:r>
        <w:rPr>
          <w:spacing w:val="-5"/>
        </w:rPr>
        <w:t xml:space="preserve"> </w:t>
      </w:r>
      <w:r>
        <w:t>piece</w:t>
      </w:r>
      <w:r>
        <w:rPr>
          <w:spacing w:val="-5"/>
        </w:rPr>
        <w:t xml:space="preserve"> </w:t>
      </w:r>
      <w:r>
        <w:t>of equipment/space required.</w:t>
      </w:r>
    </w:p>
    <w:p w14:paraId="58163325" w14:textId="77777777" w:rsidR="002F2B88" w:rsidRDefault="002F2B88" w:rsidP="003B75CA">
      <w:pPr>
        <w:numPr>
          <w:ilvl w:val="4"/>
          <w:numId w:val="28"/>
        </w:numPr>
      </w:pPr>
      <w:r>
        <w:t xml:space="preserve">The graphs </w:t>
      </w:r>
      <w:proofErr w:type="gramStart"/>
      <w:r>
        <w:t>shall</w:t>
      </w:r>
      <w:proofErr w:type="gramEnd"/>
      <w:r>
        <w:t xml:space="preserve"> be provided so the data is legible</w:t>
      </w:r>
      <w:r>
        <w:rPr>
          <w:spacing w:val="-6"/>
        </w:rPr>
        <w:t xml:space="preserve"> </w:t>
      </w:r>
      <w:r>
        <w:t>and</w:t>
      </w:r>
      <w:r>
        <w:rPr>
          <w:spacing w:val="-6"/>
        </w:rPr>
        <w:t xml:space="preserve"> </w:t>
      </w:r>
      <w:r>
        <w:t>will</w:t>
      </w:r>
      <w:r>
        <w:rPr>
          <w:spacing w:val="-6"/>
        </w:rPr>
        <w:t xml:space="preserve"> </w:t>
      </w:r>
      <w:r>
        <w:t>indicate</w:t>
      </w:r>
      <w:r>
        <w:rPr>
          <w:spacing w:val="-6"/>
        </w:rPr>
        <w:t xml:space="preserve"> </w:t>
      </w:r>
      <w:r>
        <w:t>the</w:t>
      </w:r>
      <w:r>
        <w:rPr>
          <w:spacing w:val="-6"/>
        </w:rPr>
        <w:t xml:space="preserve"> </w:t>
      </w:r>
      <w:r>
        <w:t>piece</w:t>
      </w:r>
      <w:r>
        <w:rPr>
          <w:spacing w:val="-6"/>
        </w:rPr>
        <w:t xml:space="preserve"> </w:t>
      </w:r>
      <w:r>
        <w:t>of</w:t>
      </w:r>
      <w:r>
        <w:rPr>
          <w:spacing w:val="-6"/>
        </w:rPr>
        <w:t xml:space="preserve"> </w:t>
      </w:r>
      <w:r>
        <w:t>equipment and points.</w:t>
      </w:r>
    </w:p>
    <w:p w14:paraId="66B4EAB4" w14:textId="77777777" w:rsidR="002F2B88" w:rsidRDefault="002F2B88" w:rsidP="003B75CA">
      <w:pPr>
        <w:numPr>
          <w:ilvl w:val="3"/>
          <w:numId w:val="28"/>
        </w:numPr>
      </w:pPr>
      <w:r>
        <w:t xml:space="preserve">Data </w:t>
      </w:r>
      <w:r>
        <w:rPr>
          <w:spacing w:val="-2"/>
        </w:rPr>
        <w:t>files</w:t>
      </w:r>
    </w:p>
    <w:p w14:paraId="459CFA8B" w14:textId="77777777" w:rsidR="002F2B88" w:rsidRDefault="002F2B88" w:rsidP="003B75CA">
      <w:pPr>
        <w:numPr>
          <w:ilvl w:val="4"/>
          <w:numId w:val="28"/>
        </w:numPr>
      </w:pPr>
      <w:r>
        <w:t>Excel</w:t>
      </w:r>
      <w:r>
        <w:rPr>
          <w:spacing w:val="-5"/>
        </w:rPr>
        <w:t xml:space="preserve"> </w:t>
      </w:r>
      <w:r>
        <w:t>spreadsheets</w:t>
      </w:r>
      <w:r>
        <w:rPr>
          <w:spacing w:val="-5"/>
        </w:rPr>
        <w:t xml:space="preserve"> </w:t>
      </w:r>
      <w:r>
        <w:t>of</w:t>
      </w:r>
      <w:r>
        <w:rPr>
          <w:spacing w:val="-5"/>
        </w:rPr>
        <w:t xml:space="preserve"> </w:t>
      </w:r>
      <w:r>
        <w:t>the</w:t>
      </w:r>
      <w:r>
        <w:rPr>
          <w:spacing w:val="-5"/>
        </w:rPr>
        <w:t xml:space="preserve"> </w:t>
      </w:r>
      <w:r>
        <w:t>trend</w:t>
      </w:r>
      <w:r>
        <w:rPr>
          <w:spacing w:val="-5"/>
        </w:rPr>
        <w:t xml:space="preserve"> </w:t>
      </w:r>
      <w:r>
        <w:t>data</w:t>
      </w:r>
      <w:r>
        <w:rPr>
          <w:spacing w:val="-5"/>
        </w:rPr>
        <w:t xml:space="preserve"> </w:t>
      </w:r>
      <w:r>
        <w:t>shall</w:t>
      </w:r>
      <w:r>
        <w:rPr>
          <w:spacing w:val="-5"/>
        </w:rPr>
        <w:t xml:space="preserve"> </w:t>
      </w:r>
      <w:r>
        <w:t>also</w:t>
      </w:r>
      <w:r>
        <w:rPr>
          <w:spacing w:val="-5"/>
        </w:rPr>
        <w:t xml:space="preserve"> </w:t>
      </w:r>
      <w:r>
        <w:t>be provided. The format shall be as follows:</w:t>
      </w:r>
    </w:p>
    <w:p w14:paraId="324489B4" w14:textId="77777777" w:rsidR="002F2B88" w:rsidRDefault="002F2B88" w:rsidP="003B75CA">
      <w:pPr>
        <w:numPr>
          <w:ilvl w:val="4"/>
          <w:numId w:val="28"/>
        </w:numPr>
      </w:pPr>
      <w:r>
        <w:t>The</w:t>
      </w:r>
      <w:r>
        <w:rPr>
          <w:spacing w:val="-7"/>
        </w:rPr>
        <w:t xml:space="preserve"> </w:t>
      </w:r>
      <w:r>
        <w:t>data</w:t>
      </w:r>
      <w:r>
        <w:rPr>
          <w:spacing w:val="-7"/>
        </w:rPr>
        <w:t xml:space="preserve"> </w:t>
      </w:r>
      <w:r>
        <w:t>shall</w:t>
      </w:r>
      <w:r>
        <w:rPr>
          <w:spacing w:val="-7"/>
        </w:rPr>
        <w:t xml:space="preserve"> </w:t>
      </w:r>
      <w:r>
        <w:t>be</w:t>
      </w:r>
      <w:r>
        <w:rPr>
          <w:spacing w:val="-7"/>
        </w:rPr>
        <w:t xml:space="preserve"> </w:t>
      </w:r>
      <w:r>
        <w:t>grouped</w:t>
      </w:r>
      <w:r>
        <w:rPr>
          <w:spacing w:val="-7"/>
        </w:rPr>
        <w:t xml:space="preserve"> </w:t>
      </w:r>
      <w:r>
        <w:t>together</w:t>
      </w:r>
      <w:r>
        <w:rPr>
          <w:spacing w:val="-7"/>
        </w:rPr>
        <w:t xml:space="preserve"> </w:t>
      </w:r>
      <w:r>
        <w:t xml:space="preserve">by </w:t>
      </w:r>
      <w:r>
        <w:rPr>
          <w:spacing w:val="-2"/>
        </w:rPr>
        <w:t>equipment/space.</w:t>
      </w:r>
    </w:p>
    <w:p w14:paraId="0A6384C0" w14:textId="77777777" w:rsidR="002F2B88" w:rsidRDefault="002F2B88" w:rsidP="003B75CA">
      <w:pPr>
        <w:numPr>
          <w:ilvl w:val="4"/>
          <w:numId w:val="28"/>
        </w:numPr>
      </w:pPr>
      <w:r>
        <w:t>The</w:t>
      </w:r>
      <w:r>
        <w:rPr>
          <w:spacing w:val="-5"/>
        </w:rPr>
        <w:t xml:space="preserve"> </w:t>
      </w:r>
      <w:r>
        <w:t>left</w:t>
      </w:r>
      <w:r>
        <w:rPr>
          <w:spacing w:val="-5"/>
        </w:rPr>
        <w:t xml:space="preserve"> </w:t>
      </w:r>
      <w:r>
        <w:t>most</w:t>
      </w:r>
      <w:r>
        <w:rPr>
          <w:spacing w:val="-5"/>
        </w:rPr>
        <w:t xml:space="preserve"> </w:t>
      </w:r>
      <w:r>
        <w:t>column</w:t>
      </w:r>
      <w:r>
        <w:rPr>
          <w:spacing w:val="-5"/>
        </w:rPr>
        <w:t xml:space="preserve"> </w:t>
      </w:r>
      <w:r>
        <w:t>shall</w:t>
      </w:r>
      <w:r>
        <w:rPr>
          <w:spacing w:val="-5"/>
        </w:rPr>
        <w:t xml:space="preserve"> </w:t>
      </w:r>
      <w:r>
        <w:t>provide</w:t>
      </w:r>
      <w:r>
        <w:rPr>
          <w:spacing w:val="-5"/>
        </w:rPr>
        <w:t xml:space="preserve"> </w:t>
      </w:r>
      <w:r>
        <w:t>the</w:t>
      </w:r>
      <w:r>
        <w:rPr>
          <w:spacing w:val="-5"/>
        </w:rPr>
        <w:t xml:space="preserve"> </w:t>
      </w:r>
      <w:r>
        <w:t>date</w:t>
      </w:r>
      <w:r>
        <w:rPr>
          <w:spacing w:val="-5"/>
        </w:rPr>
        <w:t xml:space="preserve"> </w:t>
      </w:r>
      <w:r>
        <w:t xml:space="preserve">and </w:t>
      </w:r>
      <w:r>
        <w:rPr>
          <w:spacing w:val="-2"/>
        </w:rPr>
        <w:t>time.</w:t>
      </w:r>
    </w:p>
    <w:p w14:paraId="26E882BB" w14:textId="77777777" w:rsidR="002F2B88" w:rsidRDefault="002F2B88" w:rsidP="003B75CA">
      <w:pPr>
        <w:numPr>
          <w:ilvl w:val="4"/>
          <w:numId w:val="28"/>
        </w:numPr>
      </w:pPr>
      <w:r>
        <w:t>The</w:t>
      </w:r>
      <w:r>
        <w:rPr>
          <w:spacing w:val="-5"/>
        </w:rPr>
        <w:t xml:space="preserve"> </w:t>
      </w:r>
      <w:r>
        <w:t>data</w:t>
      </w:r>
      <w:r>
        <w:rPr>
          <w:spacing w:val="-5"/>
        </w:rPr>
        <w:t xml:space="preserve"> </w:t>
      </w:r>
      <w:r>
        <w:t>shall</w:t>
      </w:r>
      <w:r>
        <w:rPr>
          <w:spacing w:val="-5"/>
        </w:rPr>
        <w:t xml:space="preserve"> </w:t>
      </w:r>
      <w:r>
        <w:t>be</w:t>
      </w:r>
      <w:r>
        <w:rPr>
          <w:spacing w:val="-5"/>
        </w:rPr>
        <w:t xml:space="preserve"> </w:t>
      </w:r>
      <w:r>
        <w:t>organized</w:t>
      </w:r>
      <w:r>
        <w:rPr>
          <w:spacing w:val="-5"/>
        </w:rPr>
        <w:t xml:space="preserve"> </w:t>
      </w:r>
      <w:r>
        <w:t>so</w:t>
      </w:r>
      <w:r>
        <w:rPr>
          <w:spacing w:val="-5"/>
        </w:rPr>
        <w:t xml:space="preserve"> </w:t>
      </w:r>
      <w:r>
        <w:t>the</w:t>
      </w:r>
      <w:r>
        <w:rPr>
          <w:spacing w:val="-5"/>
        </w:rPr>
        <w:t xml:space="preserve"> </w:t>
      </w:r>
      <w:r>
        <w:t>columns</w:t>
      </w:r>
      <w:r>
        <w:rPr>
          <w:spacing w:val="-5"/>
        </w:rPr>
        <w:t xml:space="preserve"> </w:t>
      </w:r>
      <w:r>
        <w:t xml:space="preserve">for the input point, setpoint, and output point for each control loop are immediately next to one </w:t>
      </w:r>
      <w:r>
        <w:rPr>
          <w:spacing w:val="-2"/>
        </w:rPr>
        <w:t>another.</w:t>
      </w:r>
    </w:p>
    <w:p w14:paraId="40EC16A0" w14:textId="77777777" w:rsidR="002F2B88" w:rsidRDefault="002F2B88" w:rsidP="003B75CA">
      <w:pPr>
        <w:numPr>
          <w:ilvl w:val="4"/>
          <w:numId w:val="28"/>
        </w:numPr>
      </w:pPr>
      <w:r>
        <w:t>There shall be 3 additional rows above the header</w:t>
      </w:r>
      <w:r>
        <w:rPr>
          <w:spacing w:val="-7"/>
        </w:rPr>
        <w:t xml:space="preserve"> </w:t>
      </w:r>
      <w:r>
        <w:t>which</w:t>
      </w:r>
      <w:r>
        <w:rPr>
          <w:spacing w:val="-7"/>
        </w:rPr>
        <w:t xml:space="preserve"> </w:t>
      </w:r>
      <w:r>
        <w:t>shall</w:t>
      </w:r>
      <w:r>
        <w:rPr>
          <w:spacing w:val="-7"/>
        </w:rPr>
        <w:t xml:space="preserve"> </w:t>
      </w:r>
      <w:r>
        <w:t>provide</w:t>
      </w:r>
      <w:r>
        <w:rPr>
          <w:spacing w:val="-7"/>
        </w:rPr>
        <w:t xml:space="preserve"> </w:t>
      </w:r>
      <w:r>
        <w:t>the</w:t>
      </w:r>
      <w:r>
        <w:rPr>
          <w:spacing w:val="-7"/>
        </w:rPr>
        <w:t xml:space="preserve"> </w:t>
      </w:r>
      <w:r>
        <w:t>Excel</w:t>
      </w:r>
      <w:r>
        <w:rPr>
          <w:spacing w:val="-7"/>
        </w:rPr>
        <w:t xml:space="preserve"> </w:t>
      </w:r>
      <w:r>
        <w:t>functions for Maximum (MAX), Minimum (MIN) and Average (AVG) for all the columns with numerical data.</w:t>
      </w:r>
    </w:p>
    <w:p w14:paraId="3C2CD809" w14:textId="77777777" w:rsidR="002F2B88" w:rsidRDefault="002F2B88" w:rsidP="003B75CA">
      <w:pPr>
        <w:numPr>
          <w:ilvl w:val="4"/>
          <w:numId w:val="28"/>
        </w:numPr>
      </w:pPr>
      <w:r>
        <w:t>All</w:t>
      </w:r>
      <w:r>
        <w:rPr>
          <w:spacing w:val="-6"/>
        </w:rPr>
        <w:t xml:space="preserve"> </w:t>
      </w:r>
      <w:r>
        <w:t>numerical</w:t>
      </w:r>
      <w:r>
        <w:rPr>
          <w:spacing w:val="-6"/>
        </w:rPr>
        <w:t xml:space="preserve"> </w:t>
      </w:r>
      <w:r>
        <w:t>data</w:t>
      </w:r>
      <w:r>
        <w:rPr>
          <w:spacing w:val="-6"/>
        </w:rPr>
        <w:t xml:space="preserve"> </w:t>
      </w:r>
      <w:r>
        <w:t>shall</w:t>
      </w:r>
      <w:r>
        <w:rPr>
          <w:spacing w:val="-6"/>
        </w:rPr>
        <w:t xml:space="preserve"> </w:t>
      </w:r>
      <w:r>
        <w:t>be</w:t>
      </w:r>
      <w:r>
        <w:rPr>
          <w:spacing w:val="-6"/>
        </w:rPr>
        <w:t xml:space="preserve"> </w:t>
      </w:r>
      <w:r>
        <w:t>displayed</w:t>
      </w:r>
      <w:r>
        <w:rPr>
          <w:spacing w:val="-6"/>
        </w:rPr>
        <w:t xml:space="preserve"> </w:t>
      </w:r>
      <w:r>
        <w:t>to</w:t>
      </w:r>
      <w:r>
        <w:rPr>
          <w:spacing w:val="-6"/>
        </w:rPr>
        <w:t xml:space="preserve"> </w:t>
      </w:r>
      <w:r>
        <w:t>2 decimal points.</w:t>
      </w:r>
    </w:p>
    <w:p w14:paraId="1F6897EE" w14:textId="77777777" w:rsidR="002F2B88" w:rsidRDefault="002F2B88" w:rsidP="003B75CA">
      <w:pPr>
        <w:numPr>
          <w:ilvl w:val="4"/>
          <w:numId w:val="28"/>
        </w:numPr>
      </w:pPr>
      <w:r>
        <w:t>If</w:t>
      </w:r>
      <w:r>
        <w:rPr>
          <w:spacing w:val="-6"/>
        </w:rPr>
        <w:t xml:space="preserve"> </w:t>
      </w:r>
      <w:r>
        <w:t>point</w:t>
      </w:r>
      <w:r>
        <w:rPr>
          <w:spacing w:val="-6"/>
        </w:rPr>
        <w:t xml:space="preserve"> </w:t>
      </w:r>
      <w:r>
        <w:t>names</w:t>
      </w:r>
      <w:r>
        <w:rPr>
          <w:spacing w:val="-6"/>
        </w:rPr>
        <w:t xml:space="preserve"> </w:t>
      </w:r>
      <w:r>
        <w:t>are</w:t>
      </w:r>
      <w:r>
        <w:rPr>
          <w:spacing w:val="-6"/>
        </w:rPr>
        <w:t xml:space="preserve"> </w:t>
      </w:r>
      <w:r>
        <w:t>provided</w:t>
      </w:r>
      <w:r>
        <w:rPr>
          <w:spacing w:val="-6"/>
        </w:rPr>
        <w:t xml:space="preserve"> </w:t>
      </w:r>
      <w:r>
        <w:t>in</w:t>
      </w:r>
      <w:r>
        <w:rPr>
          <w:spacing w:val="-6"/>
        </w:rPr>
        <w:t xml:space="preserve"> </w:t>
      </w:r>
      <w:r>
        <w:t>acronyms,</w:t>
      </w:r>
      <w:r>
        <w:rPr>
          <w:spacing w:val="-6"/>
        </w:rPr>
        <w:t xml:space="preserve"> </w:t>
      </w:r>
      <w:r>
        <w:t>there shall be a legend provided along with the graphs and spreadsheets.</w:t>
      </w:r>
    </w:p>
    <w:p w14:paraId="0A9943F4" w14:textId="77777777" w:rsidR="002F2B88" w:rsidRDefault="002F2B88" w:rsidP="005A0BA5"/>
    <w:p w14:paraId="34D0ADD9" w14:textId="77777777" w:rsidR="002F2B88" w:rsidRDefault="002F2B88" w:rsidP="00986E69">
      <w:pPr>
        <w:pStyle w:val="Heading2"/>
      </w:pPr>
      <w:bookmarkStart w:id="77" w:name="_Toc235708719"/>
      <w:bookmarkStart w:id="78" w:name="_Toc235708829"/>
      <w:bookmarkStart w:id="79" w:name="_Toc235770422"/>
      <w:bookmarkStart w:id="80" w:name="_Toc235772177"/>
      <w:r>
        <w:t>SYSTEM PROGRAMMING SUBMITTAL</w:t>
      </w:r>
      <w:bookmarkEnd w:id="77"/>
      <w:bookmarkEnd w:id="78"/>
      <w:bookmarkEnd w:id="79"/>
      <w:bookmarkEnd w:id="80"/>
    </w:p>
    <w:p w14:paraId="44AA3F3D" w14:textId="77777777" w:rsidR="00986E69" w:rsidRPr="00986E69" w:rsidRDefault="00986E69" w:rsidP="00986E69">
      <w:pPr>
        <w:pStyle w:val="BodyText"/>
      </w:pPr>
    </w:p>
    <w:p w14:paraId="5248E618" w14:textId="77777777" w:rsidR="002F2B88" w:rsidRDefault="002F2B88">
      <w:r>
        <w:t xml:space="preserve">To </w:t>
      </w:r>
      <w:r w:rsidR="00E51403">
        <w:t>ensure</w:t>
      </w:r>
      <w:r>
        <w:t xml:space="preserve"> all sequences have been </w:t>
      </w:r>
      <w:proofErr w:type="gramStart"/>
      <w:r>
        <w:t>considered</w:t>
      </w:r>
      <w:proofErr w:type="gramEnd"/>
      <w:r>
        <w:t xml:space="preserve"> and the DDC system is ready for third-party commissioning, all programming files should be </w:t>
      </w:r>
      <w:r w:rsidR="00E51403">
        <w:t>submitted</w:t>
      </w:r>
      <w:r>
        <w:t xml:space="preserve"> electronically.  These will be reviewed by UW Shop 69 HVAC </w:t>
      </w:r>
      <w:r w:rsidR="00E51403">
        <w:t>technicians</w:t>
      </w:r>
      <w:r>
        <w:t>.  As examples, include the following:</w:t>
      </w:r>
    </w:p>
    <w:p w14:paraId="51B005E0" w14:textId="77777777" w:rsidR="00986E69" w:rsidRDefault="00986E69"/>
    <w:p w14:paraId="68DE5670" w14:textId="77777777" w:rsidR="002F2B88" w:rsidRDefault="002F2B88" w:rsidP="003B75CA">
      <w:pPr>
        <w:numPr>
          <w:ilvl w:val="2"/>
          <w:numId w:val="29"/>
        </w:numPr>
      </w:pPr>
      <w:r>
        <w:t>Terminal Unit applications or logic</w:t>
      </w:r>
    </w:p>
    <w:p w14:paraId="34A6EE64" w14:textId="77777777" w:rsidR="002F2B88" w:rsidRDefault="002F2B88" w:rsidP="003B75CA">
      <w:pPr>
        <w:numPr>
          <w:ilvl w:val="2"/>
          <w:numId w:val="29"/>
        </w:numPr>
      </w:pPr>
      <w:r>
        <w:t>AHU applications or logic</w:t>
      </w:r>
    </w:p>
    <w:p w14:paraId="031434CB" w14:textId="77777777" w:rsidR="002F2B88" w:rsidRDefault="002F2B88" w:rsidP="003B75CA">
      <w:pPr>
        <w:numPr>
          <w:ilvl w:val="2"/>
          <w:numId w:val="29"/>
        </w:numPr>
      </w:pPr>
      <w:r>
        <w:t>DOAS / ERV applications or logic</w:t>
      </w:r>
    </w:p>
    <w:p w14:paraId="393A07A5" w14:textId="77777777" w:rsidR="002F2B88" w:rsidRDefault="002F2B88" w:rsidP="003B75CA">
      <w:pPr>
        <w:numPr>
          <w:ilvl w:val="2"/>
          <w:numId w:val="29"/>
        </w:numPr>
      </w:pPr>
      <w:r>
        <w:t>Plant- level logic; pumps, HX, and similar</w:t>
      </w:r>
    </w:p>
    <w:p w14:paraId="02440BC1" w14:textId="77777777" w:rsidR="002F2B88" w:rsidRDefault="002F2B88" w:rsidP="003B75CA">
      <w:pPr>
        <w:numPr>
          <w:ilvl w:val="2"/>
          <w:numId w:val="29"/>
        </w:numPr>
      </w:pPr>
      <w:r>
        <w:lastRenderedPageBreak/>
        <w:t>Top-level controller logic such as OAT and FA point sharing, TU demand statistics, or other system-level calculations</w:t>
      </w:r>
    </w:p>
    <w:p w14:paraId="0783A82F" w14:textId="77777777" w:rsidR="002F2B88" w:rsidRDefault="002F2B88"/>
    <w:p w14:paraId="60D7C7F9" w14:textId="77777777" w:rsidR="002F2B88" w:rsidRDefault="002F2B88" w:rsidP="00D36C9E">
      <w:pPr>
        <w:pStyle w:val="Heading2"/>
      </w:pPr>
      <w:bookmarkStart w:id="81" w:name="_Toc235708720"/>
      <w:bookmarkStart w:id="82" w:name="_Toc235708830"/>
      <w:bookmarkStart w:id="83" w:name="_Toc235770423"/>
      <w:bookmarkStart w:id="84" w:name="_Toc235772178"/>
      <w:r>
        <w:t>GRAPHICS SUBMITTALS</w:t>
      </w:r>
      <w:bookmarkEnd w:id="81"/>
      <w:bookmarkEnd w:id="82"/>
      <w:bookmarkEnd w:id="83"/>
      <w:bookmarkEnd w:id="84"/>
    </w:p>
    <w:p w14:paraId="511F956E" w14:textId="77777777" w:rsidR="00463693" w:rsidRPr="00463693" w:rsidRDefault="00463693" w:rsidP="00463693">
      <w:pPr>
        <w:pStyle w:val="BodyText"/>
      </w:pPr>
    </w:p>
    <w:p w14:paraId="43B482CA" w14:textId="77777777" w:rsidR="002F2B88" w:rsidRDefault="002F2B88">
      <w:r>
        <w:t>Provide a sample graphics page of the following types:</w:t>
      </w:r>
    </w:p>
    <w:p w14:paraId="7F0A5373" w14:textId="77777777" w:rsidR="002F2B88" w:rsidRDefault="002F2B88"/>
    <w:p w14:paraId="4A305B56" w14:textId="77777777" w:rsidR="002F2B88" w:rsidRDefault="002F2B88" w:rsidP="003B75CA">
      <w:pPr>
        <w:numPr>
          <w:ilvl w:val="2"/>
          <w:numId w:val="30"/>
        </w:numPr>
      </w:pPr>
      <w:r>
        <w:t>Building home page</w:t>
      </w:r>
    </w:p>
    <w:p w14:paraId="3C2CD61F" w14:textId="77777777" w:rsidR="002F2B88" w:rsidRDefault="002F2B88" w:rsidP="003B75CA">
      <w:pPr>
        <w:numPr>
          <w:ilvl w:val="2"/>
          <w:numId w:val="30"/>
        </w:numPr>
      </w:pPr>
      <w:r>
        <w:t>Floorplan presentation</w:t>
      </w:r>
    </w:p>
    <w:p w14:paraId="1F1F41F9" w14:textId="77777777" w:rsidR="002F2B88" w:rsidRDefault="002F2B88" w:rsidP="003B75CA">
      <w:pPr>
        <w:numPr>
          <w:ilvl w:val="2"/>
          <w:numId w:val="30"/>
        </w:numPr>
      </w:pPr>
      <w:r>
        <w:t>Plant system presentation</w:t>
      </w:r>
    </w:p>
    <w:p w14:paraId="0D32B7B7" w14:textId="77777777" w:rsidR="002F2B88" w:rsidRDefault="002F2B88" w:rsidP="003B75CA">
      <w:pPr>
        <w:numPr>
          <w:ilvl w:val="2"/>
          <w:numId w:val="30"/>
        </w:numPr>
      </w:pPr>
      <w:r>
        <w:t>AHU presentation</w:t>
      </w:r>
    </w:p>
    <w:p w14:paraId="6DBE9B2E" w14:textId="77777777" w:rsidR="002F2B88" w:rsidRDefault="002F2B88" w:rsidP="003B75CA">
      <w:pPr>
        <w:numPr>
          <w:ilvl w:val="2"/>
          <w:numId w:val="30"/>
        </w:numPr>
      </w:pPr>
      <w:r>
        <w:t>Terminal Unit presentation</w:t>
      </w:r>
    </w:p>
    <w:p w14:paraId="44541A4A" w14:textId="77777777" w:rsidR="002F2B88" w:rsidRDefault="002F2B88" w:rsidP="003B75CA">
      <w:pPr>
        <w:numPr>
          <w:ilvl w:val="2"/>
          <w:numId w:val="30"/>
        </w:numPr>
      </w:pPr>
      <w:r>
        <w:t>TU summary page</w:t>
      </w:r>
    </w:p>
    <w:p w14:paraId="698155FB" w14:textId="77777777" w:rsidR="002F2B88" w:rsidRDefault="002F2B88" w:rsidP="003B75CA">
      <w:pPr>
        <w:numPr>
          <w:ilvl w:val="2"/>
          <w:numId w:val="30"/>
        </w:numPr>
      </w:pPr>
      <w:proofErr w:type="spellStart"/>
      <w:r>
        <w:t>Misc</w:t>
      </w:r>
      <w:proofErr w:type="spellEnd"/>
      <w:r>
        <w:t xml:space="preserve"> Equipment / EF summary presentation</w:t>
      </w:r>
    </w:p>
    <w:p w14:paraId="21CC7ADE" w14:textId="77777777" w:rsidR="002F2B88" w:rsidRDefault="002F2B88"/>
    <w:p w14:paraId="3C9253B7" w14:textId="77777777" w:rsidR="002F2B88" w:rsidRDefault="002F2B88" w:rsidP="00D36C9E">
      <w:pPr>
        <w:pStyle w:val="Heading2"/>
      </w:pPr>
      <w:bookmarkStart w:id="85" w:name="_Toc235708721"/>
      <w:bookmarkStart w:id="86" w:name="_Toc235708831"/>
      <w:bookmarkStart w:id="87" w:name="_Toc235770424"/>
      <w:bookmarkStart w:id="88" w:name="_Toc235772179"/>
      <w:r>
        <w:t>CLOSEOUT SUBMITTALS</w:t>
      </w:r>
      <w:bookmarkEnd w:id="85"/>
      <w:bookmarkEnd w:id="86"/>
      <w:bookmarkEnd w:id="87"/>
      <w:bookmarkEnd w:id="88"/>
    </w:p>
    <w:p w14:paraId="54A26EBE" w14:textId="77777777" w:rsidR="002F2B88" w:rsidRDefault="002F2B88">
      <w:pPr>
        <w:rPr>
          <w:spacing w:val="-2"/>
        </w:rPr>
      </w:pPr>
    </w:p>
    <w:p w14:paraId="767F5200" w14:textId="77777777" w:rsidR="002F2B88" w:rsidRDefault="002F2B88" w:rsidP="003B75CA">
      <w:pPr>
        <w:numPr>
          <w:ilvl w:val="2"/>
          <w:numId w:val="31"/>
        </w:numPr>
        <w:rPr>
          <w:spacing w:val="-2"/>
        </w:rPr>
      </w:pPr>
      <w:r>
        <w:t xml:space="preserve">DDC System I/O Checkout </w:t>
      </w:r>
      <w:r>
        <w:rPr>
          <w:spacing w:val="-2"/>
        </w:rPr>
        <w:t>Report</w:t>
      </w:r>
    </w:p>
    <w:p w14:paraId="0D79C82F" w14:textId="77777777" w:rsidR="002F2B88" w:rsidRDefault="002F2B88">
      <w:pPr>
        <w:rPr>
          <w:spacing w:val="-2"/>
        </w:rPr>
      </w:pPr>
    </w:p>
    <w:p w14:paraId="1401620F" w14:textId="77777777" w:rsidR="002F2B88" w:rsidRDefault="002F2B88">
      <w:pPr>
        <w:rPr>
          <w:spacing w:val="-2"/>
        </w:rPr>
      </w:pPr>
      <w:r>
        <w:t>Submit for approval, a detailed report highlighting the process and results as described in section 3.</w:t>
      </w:r>
      <w:r w:rsidR="00B90474">
        <w:t>G</w:t>
      </w:r>
      <w:r>
        <w:t xml:space="preserve"> below: “DDC SYSTEM I/O CHECKOUT </w:t>
      </w:r>
      <w:r>
        <w:rPr>
          <w:spacing w:val="-2"/>
        </w:rPr>
        <w:t>PROCEDURES”.</w:t>
      </w:r>
    </w:p>
    <w:p w14:paraId="141B88A8" w14:textId="77777777" w:rsidR="002F2B88" w:rsidRDefault="002F2B88">
      <w:pPr>
        <w:rPr>
          <w:spacing w:val="-2"/>
        </w:rPr>
      </w:pPr>
    </w:p>
    <w:p w14:paraId="7F565923" w14:textId="77777777" w:rsidR="002F2B88" w:rsidRDefault="002F2B88" w:rsidP="003B75CA">
      <w:pPr>
        <w:numPr>
          <w:ilvl w:val="3"/>
          <w:numId w:val="31"/>
        </w:numPr>
      </w:pPr>
      <w:r>
        <w:t>Provide start-up/checkout documentation for all DDC controllers connected to the DDC network.</w:t>
      </w:r>
      <w:r>
        <w:rPr>
          <w:spacing w:val="40"/>
        </w:rPr>
        <w:t xml:space="preserve"> </w:t>
      </w:r>
      <w:r>
        <w:t>Documentation shall include, but not limited to, all following active points in use in the controllers:</w:t>
      </w:r>
    </w:p>
    <w:p w14:paraId="2EA69830" w14:textId="77777777" w:rsidR="002F2B88" w:rsidRDefault="002F2B88" w:rsidP="003B75CA">
      <w:pPr>
        <w:numPr>
          <w:ilvl w:val="4"/>
          <w:numId w:val="31"/>
        </w:numPr>
      </w:pPr>
      <w:r>
        <w:t xml:space="preserve">points used and unused </w:t>
      </w:r>
      <w:r>
        <w:rPr>
          <w:spacing w:val="-2"/>
        </w:rPr>
        <w:t>(spare)</w:t>
      </w:r>
    </w:p>
    <w:p w14:paraId="482948AC" w14:textId="77777777" w:rsidR="002F2B88" w:rsidRDefault="002F2B88" w:rsidP="003B75CA">
      <w:pPr>
        <w:numPr>
          <w:ilvl w:val="4"/>
          <w:numId w:val="31"/>
        </w:numPr>
      </w:pPr>
      <w:r>
        <w:t>Settings</w:t>
      </w:r>
    </w:p>
    <w:p w14:paraId="72D5C327" w14:textId="77777777" w:rsidR="002F2B88" w:rsidRDefault="002F2B88" w:rsidP="003B75CA">
      <w:pPr>
        <w:numPr>
          <w:ilvl w:val="4"/>
          <w:numId w:val="31"/>
        </w:numPr>
      </w:pPr>
      <w:r>
        <w:t>Calibration</w:t>
      </w:r>
    </w:p>
    <w:p w14:paraId="0DAC92C0" w14:textId="77777777" w:rsidR="002F2B88" w:rsidRDefault="002F2B88" w:rsidP="003B75CA">
      <w:pPr>
        <w:numPr>
          <w:ilvl w:val="4"/>
          <w:numId w:val="31"/>
        </w:numPr>
      </w:pPr>
      <w:r>
        <w:t>coefficient</w:t>
      </w:r>
      <w:r>
        <w:rPr>
          <w:spacing w:val="-5"/>
        </w:rPr>
        <w:t xml:space="preserve"> </w:t>
      </w:r>
      <w:r>
        <w:rPr>
          <w:spacing w:val="-2"/>
        </w:rPr>
        <w:t>values</w:t>
      </w:r>
    </w:p>
    <w:p w14:paraId="308692AA" w14:textId="77777777" w:rsidR="002F2B88" w:rsidRDefault="002F2B88" w:rsidP="003B75CA">
      <w:pPr>
        <w:numPr>
          <w:ilvl w:val="4"/>
          <w:numId w:val="31"/>
        </w:numPr>
      </w:pPr>
      <w:r>
        <w:t>K factors</w:t>
      </w:r>
    </w:p>
    <w:p w14:paraId="35B53F1A" w14:textId="77777777" w:rsidR="002F2B88" w:rsidRDefault="002F2B88" w:rsidP="003B75CA">
      <w:pPr>
        <w:numPr>
          <w:ilvl w:val="4"/>
          <w:numId w:val="31"/>
        </w:numPr>
      </w:pPr>
      <w:r>
        <w:t>Spanning</w:t>
      </w:r>
    </w:p>
    <w:p w14:paraId="05429CE5" w14:textId="77777777" w:rsidR="002F2B88" w:rsidRDefault="002F2B88" w:rsidP="003B75CA">
      <w:pPr>
        <w:numPr>
          <w:ilvl w:val="4"/>
          <w:numId w:val="31"/>
        </w:numPr>
        <w:rPr>
          <w:spacing w:val="-2"/>
        </w:rPr>
      </w:pPr>
      <w:r>
        <w:t xml:space="preserve">actual spring </w:t>
      </w:r>
      <w:r>
        <w:rPr>
          <w:spacing w:val="-2"/>
        </w:rPr>
        <w:t>ranges</w:t>
      </w:r>
    </w:p>
    <w:p w14:paraId="6789A580" w14:textId="77777777" w:rsidR="002F2B88" w:rsidRDefault="002F2B88">
      <w:pPr>
        <w:rPr>
          <w:spacing w:val="-2"/>
        </w:rPr>
      </w:pPr>
    </w:p>
    <w:p w14:paraId="269F1510" w14:textId="77777777" w:rsidR="002F2B88" w:rsidRDefault="002F2B88" w:rsidP="003B75CA">
      <w:pPr>
        <w:numPr>
          <w:ilvl w:val="3"/>
          <w:numId w:val="31"/>
        </w:numPr>
      </w:pPr>
      <w:r>
        <w:t>Point to point checks must include a physical observation/measurement, manually filled out</w:t>
      </w:r>
      <w:r>
        <w:rPr>
          <w:spacing w:val="-3"/>
        </w:rPr>
        <w:t xml:space="preserve"> </w:t>
      </w:r>
      <w:r>
        <w:t>forms,</w:t>
      </w:r>
      <w:r>
        <w:rPr>
          <w:spacing w:val="-3"/>
        </w:rPr>
        <w:t xml:space="preserve"> </w:t>
      </w:r>
      <w:r>
        <w:t>dated</w:t>
      </w:r>
      <w:r>
        <w:rPr>
          <w:spacing w:val="-3"/>
        </w:rPr>
        <w:t xml:space="preserve"> </w:t>
      </w:r>
      <w:r>
        <w:t>and</w:t>
      </w:r>
      <w:r>
        <w:rPr>
          <w:spacing w:val="-3"/>
        </w:rPr>
        <w:t xml:space="preserve"> </w:t>
      </w:r>
      <w:r>
        <w:t>initialed</w:t>
      </w:r>
      <w:r>
        <w:rPr>
          <w:spacing w:val="-3"/>
        </w:rPr>
        <w:t xml:space="preserve"> </w:t>
      </w:r>
      <w:r>
        <w:t>by</w:t>
      </w:r>
      <w:r>
        <w:rPr>
          <w:spacing w:val="-3"/>
        </w:rPr>
        <w:t xml:space="preserve"> </w:t>
      </w:r>
      <w:r>
        <w:t>the</w:t>
      </w:r>
      <w:r>
        <w:rPr>
          <w:spacing w:val="-3"/>
        </w:rPr>
        <w:t xml:space="preserve"> </w:t>
      </w:r>
      <w:r>
        <w:t>technician</w:t>
      </w:r>
      <w:r>
        <w:rPr>
          <w:spacing w:val="-3"/>
        </w:rPr>
        <w:t xml:space="preserve"> </w:t>
      </w:r>
      <w:r>
        <w:t>with</w:t>
      </w:r>
      <w:r>
        <w:rPr>
          <w:spacing w:val="-3"/>
        </w:rPr>
        <w:t xml:space="preserve"> </w:t>
      </w:r>
      <w:r>
        <w:t>eyes</w:t>
      </w:r>
      <w:r>
        <w:rPr>
          <w:spacing w:val="-3"/>
        </w:rPr>
        <w:t xml:space="preserve"> </w:t>
      </w:r>
      <w:r>
        <w:t>on parts, and a check on the DDC value.</w:t>
      </w:r>
      <w:r>
        <w:rPr>
          <w:spacing w:val="40"/>
        </w:rPr>
        <w:t xml:space="preserve"> </w:t>
      </w:r>
      <w:r>
        <w:t>Automated outputs from control systems are not acceptable.</w:t>
      </w:r>
    </w:p>
    <w:p w14:paraId="3FF7E06D" w14:textId="77777777" w:rsidR="002F2B88" w:rsidRDefault="002F2B88"/>
    <w:p w14:paraId="236998BB" w14:textId="77777777" w:rsidR="002F2B88" w:rsidRDefault="002F2B88" w:rsidP="003B75CA">
      <w:pPr>
        <w:numPr>
          <w:ilvl w:val="2"/>
          <w:numId w:val="31"/>
        </w:numPr>
      </w:pPr>
      <w:bookmarkStart w:id="89" w:name="Bookmark9"/>
      <w:bookmarkEnd w:id="89"/>
      <w:r>
        <w:t>As-built documentation</w:t>
      </w:r>
    </w:p>
    <w:p w14:paraId="2514FD53" w14:textId="77777777" w:rsidR="002F2B88" w:rsidRDefault="002F2B88" w:rsidP="003B75CA">
      <w:pPr>
        <w:numPr>
          <w:ilvl w:val="3"/>
          <w:numId w:val="31"/>
        </w:numPr>
      </w:pPr>
      <w:bookmarkStart w:id="90" w:name="Bookmark10"/>
      <w:bookmarkEnd w:id="90"/>
      <w:r>
        <w:t>Submit for</w:t>
      </w:r>
      <w:r>
        <w:rPr>
          <w:spacing w:val="-3"/>
        </w:rPr>
        <w:t xml:space="preserve"> </w:t>
      </w:r>
      <w:r>
        <w:t>approval,</w:t>
      </w:r>
      <w:r>
        <w:rPr>
          <w:spacing w:val="-3"/>
        </w:rPr>
        <w:t xml:space="preserve"> </w:t>
      </w:r>
      <w:r>
        <w:t>as-built</w:t>
      </w:r>
      <w:r>
        <w:rPr>
          <w:spacing w:val="-3"/>
        </w:rPr>
        <w:t xml:space="preserve"> </w:t>
      </w:r>
      <w:r>
        <w:t>versions</w:t>
      </w:r>
      <w:r>
        <w:rPr>
          <w:spacing w:val="-3"/>
        </w:rPr>
        <w:t xml:space="preserve"> </w:t>
      </w:r>
      <w:r>
        <w:t>of</w:t>
      </w:r>
      <w:r>
        <w:rPr>
          <w:spacing w:val="-3"/>
        </w:rPr>
        <w:t xml:space="preserve"> </w:t>
      </w:r>
      <w:r>
        <w:t>shop</w:t>
      </w:r>
      <w:r>
        <w:rPr>
          <w:spacing w:val="-3"/>
        </w:rPr>
        <w:t xml:space="preserve"> </w:t>
      </w:r>
      <w:r>
        <w:t>drawings</w:t>
      </w:r>
      <w:r>
        <w:rPr>
          <w:spacing w:val="-3"/>
        </w:rPr>
        <w:t xml:space="preserve"> </w:t>
      </w:r>
      <w:r>
        <w:t>and</w:t>
      </w:r>
      <w:r>
        <w:rPr>
          <w:spacing w:val="-3"/>
        </w:rPr>
        <w:t xml:space="preserve"> </w:t>
      </w:r>
      <w:r>
        <w:t>product</w:t>
      </w:r>
      <w:r>
        <w:rPr>
          <w:spacing w:val="-3"/>
        </w:rPr>
        <w:t xml:space="preserve"> </w:t>
      </w:r>
      <w:r>
        <w:t>data</w:t>
      </w:r>
      <w:r>
        <w:rPr>
          <w:spacing w:val="-3"/>
        </w:rPr>
        <w:t xml:space="preserve"> </w:t>
      </w:r>
      <w:r>
        <w:t>in electronic PDF format. The as-built drawings, drawings, sequences, and products shall accurately reflect every change made to the system operation since approval of the shop drawings.</w:t>
      </w:r>
    </w:p>
    <w:p w14:paraId="31472641" w14:textId="77777777" w:rsidR="002F2B88" w:rsidRDefault="002F2B88" w:rsidP="003B75CA">
      <w:pPr>
        <w:numPr>
          <w:ilvl w:val="3"/>
          <w:numId w:val="31"/>
        </w:numPr>
      </w:pPr>
      <w:bookmarkStart w:id="91" w:name="Bookmark11"/>
      <w:bookmarkEnd w:id="91"/>
      <w:r>
        <w:t>Revise all control sequences of operation to final turnover conditions. Sequences of operation that restate the Design Engineer’s sequences</w:t>
      </w:r>
      <w:r>
        <w:rPr>
          <w:spacing w:val="-3"/>
        </w:rPr>
        <w:t xml:space="preserve"> </w:t>
      </w:r>
      <w:r>
        <w:t>will not be acceptable.</w:t>
      </w:r>
      <w:r>
        <w:rPr>
          <w:spacing w:val="40"/>
        </w:rPr>
        <w:t xml:space="preserve"> </w:t>
      </w:r>
    </w:p>
    <w:p w14:paraId="119361EF" w14:textId="77777777" w:rsidR="002F2B88" w:rsidRDefault="002F2B88" w:rsidP="003B75CA">
      <w:pPr>
        <w:numPr>
          <w:ilvl w:val="3"/>
          <w:numId w:val="31"/>
        </w:numPr>
      </w:pPr>
      <w:bookmarkStart w:id="92" w:name="Bookmark12"/>
      <w:bookmarkEnd w:id="92"/>
      <w:r>
        <w:lastRenderedPageBreak/>
        <w:t>VAV controller startup/commissioning documentation shall include a controller point/subpoint report and as a minimum but not limited to the following final as-built information:</w:t>
      </w:r>
    </w:p>
    <w:p w14:paraId="5E20CAE4" w14:textId="77777777" w:rsidR="002F2B88" w:rsidRDefault="002F2B88" w:rsidP="003B75CA">
      <w:pPr>
        <w:numPr>
          <w:ilvl w:val="4"/>
          <w:numId w:val="31"/>
        </w:numPr>
      </w:pPr>
      <w:r>
        <w:t xml:space="preserve">Min/max CFM </w:t>
      </w:r>
      <w:r>
        <w:rPr>
          <w:spacing w:val="-2"/>
        </w:rPr>
        <w:t>settings.</w:t>
      </w:r>
    </w:p>
    <w:p w14:paraId="2B146818" w14:textId="77777777" w:rsidR="002F2B88" w:rsidRDefault="002F2B88" w:rsidP="003B75CA">
      <w:pPr>
        <w:numPr>
          <w:ilvl w:val="4"/>
          <w:numId w:val="31"/>
        </w:numPr>
      </w:pPr>
      <w:r>
        <w:t>Controller</w:t>
      </w:r>
      <w:r>
        <w:rPr>
          <w:spacing w:val="-8"/>
        </w:rPr>
        <w:t xml:space="preserve"> </w:t>
      </w:r>
      <w:r>
        <w:t>volume</w:t>
      </w:r>
      <w:r>
        <w:rPr>
          <w:spacing w:val="-8"/>
        </w:rPr>
        <w:t xml:space="preserve"> </w:t>
      </w:r>
      <w:r>
        <w:t>tracking</w:t>
      </w:r>
      <w:r>
        <w:rPr>
          <w:spacing w:val="-8"/>
        </w:rPr>
        <w:t xml:space="preserve"> </w:t>
      </w:r>
      <w:r>
        <w:rPr>
          <w:spacing w:val="-2"/>
        </w:rPr>
        <w:t>differential.</w:t>
      </w:r>
    </w:p>
    <w:p w14:paraId="48EA1D56" w14:textId="77777777" w:rsidR="002F2B88" w:rsidRDefault="002F2B88" w:rsidP="003B75CA">
      <w:pPr>
        <w:numPr>
          <w:ilvl w:val="4"/>
          <w:numId w:val="31"/>
        </w:numPr>
      </w:pPr>
      <w:r>
        <w:t>Box</w:t>
      </w:r>
      <w:r>
        <w:rPr>
          <w:spacing w:val="-4"/>
        </w:rPr>
        <w:t xml:space="preserve"> </w:t>
      </w:r>
      <w:r>
        <w:t>size</w:t>
      </w:r>
      <w:r>
        <w:rPr>
          <w:spacing w:val="-3"/>
        </w:rPr>
        <w:t xml:space="preserve"> </w:t>
      </w:r>
      <w:r>
        <w:t>and</w:t>
      </w:r>
      <w:r>
        <w:rPr>
          <w:spacing w:val="-4"/>
        </w:rPr>
        <w:t xml:space="preserve"> </w:t>
      </w:r>
      <w:r>
        <w:t>area</w:t>
      </w:r>
      <w:r>
        <w:rPr>
          <w:spacing w:val="-3"/>
        </w:rPr>
        <w:t xml:space="preserve"> </w:t>
      </w:r>
      <w:r>
        <w:rPr>
          <w:spacing w:val="-2"/>
        </w:rPr>
        <w:t>multiplier.</w:t>
      </w:r>
    </w:p>
    <w:p w14:paraId="5874440F" w14:textId="77777777" w:rsidR="002F2B88" w:rsidRDefault="002F2B88" w:rsidP="003B75CA">
      <w:pPr>
        <w:numPr>
          <w:ilvl w:val="4"/>
          <w:numId w:val="31"/>
        </w:numPr>
      </w:pPr>
      <w:r>
        <w:t>Box</w:t>
      </w:r>
      <w:r>
        <w:rPr>
          <w:spacing w:val="-6"/>
        </w:rPr>
        <w:t xml:space="preserve"> </w:t>
      </w:r>
      <w:r>
        <w:t>K</w:t>
      </w:r>
      <w:r>
        <w:rPr>
          <w:spacing w:val="-4"/>
        </w:rPr>
        <w:t xml:space="preserve"> </w:t>
      </w:r>
      <w:r>
        <w:t>factor</w:t>
      </w:r>
      <w:r>
        <w:rPr>
          <w:spacing w:val="-4"/>
        </w:rPr>
        <w:t xml:space="preserve"> </w:t>
      </w:r>
      <w:proofErr w:type="gramStart"/>
      <w:r>
        <w:t>as</w:t>
      </w:r>
      <w:proofErr w:type="gramEnd"/>
      <w:r>
        <w:rPr>
          <w:spacing w:val="-3"/>
        </w:rPr>
        <w:t xml:space="preserve"> </w:t>
      </w:r>
      <w:r>
        <w:t>determined</w:t>
      </w:r>
      <w:r>
        <w:rPr>
          <w:spacing w:val="-4"/>
        </w:rPr>
        <w:t xml:space="preserve"> </w:t>
      </w:r>
      <w:r>
        <w:t>by</w:t>
      </w:r>
      <w:r>
        <w:rPr>
          <w:spacing w:val="-4"/>
        </w:rPr>
        <w:t xml:space="preserve"> </w:t>
      </w:r>
      <w:r>
        <w:t>DDC</w:t>
      </w:r>
      <w:r>
        <w:rPr>
          <w:spacing w:val="-4"/>
        </w:rPr>
        <w:t xml:space="preserve"> </w:t>
      </w:r>
      <w:r>
        <w:t>and</w:t>
      </w:r>
      <w:r>
        <w:rPr>
          <w:spacing w:val="-3"/>
        </w:rPr>
        <w:t xml:space="preserve"> </w:t>
      </w:r>
      <w:r>
        <w:rPr>
          <w:spacing w:val="-4"/>
        </w:rPr>
        <w:t>TAB.</w:t>
      </w:r>
    </w:p>
    <w:p w14:paraId="7F63C8CA" w14:textId="77777777" w:rsidR="002F2B88" w:rsidRDefault="002F2B88" w:rsidP="003B75CA">
      <w:pPr>
        <w:numPr>
          <w:ilvl w:val="4"/>
          <w:numId w:val="31"/>
        </w:numPr>
      </w:pPr>
      <w:r>
        <w:t>BACnet</w:t>
      </w:r>
      <w:r>
        <w:rPr>
          <w:spacing w:val="-7"/>
        </w:rPr>
        <w:t xml:space="preserve"> </w:t>
      </w:r>
      <w:r>
        <w:t>device</w:t>
      </w:r>
      <w:r>
        <w:rPr>
          <w:spacing w:val="-7"/>
        </w:rPr>
        <w:t xml:space="preserve"> </w:t>
      </w:r>
      <w:r>
        <w:t>instance</w:t>
      </w:r>
      <w:r>
        <w:rPr>
          <w:spacing w:val="-6"/>
        </w:rPr>
        <w:t xml:space="preserve"> </w:t>
      </w:r>
      <w:r>
        <w:rPr>
          <w:spacing w:val="-2"/>
        </w:rPr>
        <w:t>numbers.</w:t>
      </w:r>
    </w:p>
    <w:p w14:paraId="321AE951" w14:textId="77777777" w:rsidR="002F2B88" w:rsidRDefault="002F2B88" w:rsidP="003B75CA">
      <w:pPr>
        <w:numPr>
          <w:ilvl w:val="4"/>
          <w:numId w:val="31"/>
        </w:numPr>
      </w:pPr>
      <w:r>
        <w:t>Auto-zero</w:t>
      </w:r>
      <w:r>
        <w:rPr>
          <w:spacing w:val="-9"/>
        </w:rPr>
        <w:t xml:space="preserve"> </w:t>
      </w:r>
      <w:r>
        <w:t>enabled/disabled.</w:t>
      </w:r>
    </w:p>
    <w:p w14:paraId="4D758CAF" w14:textId="77777777" w:rsidR="002F2B88" w:rsidRDefault="002F2B88" w:rsidP="003B75CA">
      <w:pPr>
        <w:numPr>
          <w:ilvl w:val="4"/>
          <w:numId w:val="31"/>
        </w:numPr>
      </w:pPr>
      <w:r>
        <w:t>Auto-zero</w:t>
      </w:r>
      <w:r>
        <w:rPr>
          <w:spacing w:val="-9"/>
        </w:rPr>
        <w:t xml:space="preserve"> </w:t>
      </w:r>
      <w:r>
        <w:t>scheduled</w:t>
      </w:r>
      <w:r>
        <w:rPr>
          <w:spacing w:val="-9"/>
        </w:rPr>
        <w:t xml:space="preserve"> </w:t>
      </w:r>
      <w:r>
        <w:rPr>
          <w:spacing w:val="-2"/>
        </w:rPr>
        <w:t>time.</w:t>
      </w:r>
    </w:p>
    <w:p w14:paraId="31A3019F" w14:textId="77777777" w:rsidR="002F2B88" w:rsidRDefault="002F2B88" w:rsidP="003B75CA">
      <w:pPr>
        <w:numPr>
          <w:ilvl w:val="4"/>
          <w:numId w:val="31"/>
        </w:numPr>
      </w:pPr>
      <w:r>
        <w:t>Communications</w:t>
      </w:r>
      <w:r>
        <w:rPr>
          <w:spacing w:val="-12"/>
        </w:rPr>
        <w:t xml:space="preserve"> </w:t>
      </w:r>
      <w:r>
        <w:t>priority</w:t>
      </w:r>
      <w:r>
        <w:rPr>
          <w:spacing w:val="-12"/>
        </w:rPr>
        <w:t xml:space="preserve"> </w:t>
      </w:r>
      <w:r>
        <w:t>(life</w:t>
      </w:r>
      <w:r>
        <w:rPr>
          <w:spacing w:val="-12"/>
        </w:rPr>
        <w:t xml:space="preserve"> </w:t>
      </w:r>
      <w:r>
        <w:t>safety,</w:t>
      </w:r>
      <w:r>
        <w:rPr>
          <w:spacing w:val="-12"/>
        </w:rPr>
        <w:t xml:space="preserve"> </w:t>
      </w:r>
      <w:r>
        <w:t>critical,</w:t>
      </w:r>
      <w:r>
        <w:rPr>
          <w:spacing w:val="-11"/>
        </w:rPr>
        <w:t xml:space="preserve"> </w:t>
      </w:r>
      <w:r>
        <w:rPr>
          <w:spacing w:val="-2"/>
        </w:rPr>
        <w:t>normal).</w:t>
      </w:r>
    </w:p>
    <w:p w14:paraId="558207C1" w14:textId="77777777" w:rsidR="002F2B88" w:rsidRDefault="002F2B88" w:rsidP="003B75CA">
      <w:pPr>
        <w:numPr>
          <w:ilvl w:val="4"/>
          <w:numId w:val="31"/>
        </w:numPr>
      </w:pPr>
      <w:proofErr w:type="spellStart"/>
      <w:r>
        <w:t>Tstat</w:t>
      </w:r>
      <w:proofErr w:type="spellEnd"/>
      <w:r>
        <w:rPr>
          <w:spacing w:val="-8"/>
        </w:rPr>
        <w:t xml:space="preserve"> </w:t>
      </w:r>
      <w:r>
        <w:t>set</w:t>
      </w:r>
      <w:r>
        <w:rPr>
          <w:spacing w:val="-8"/>
        </w:rPr>
        <w:t xml:space="preserve"> </w:t>
      </w:r>
      <w:r>
        <w:t>point</w:t>
      </w:r>
      <w:r>
        <w:rPr>
          <w:spacing w:val="-8"/>
        </w:rPr>
        <w:t xml:space="preserve"> </w:t>
      </w:r>
      <w:r>
        <w:t>override</w:t>
      </w:r>
      <w:r>
        <w:rPr>
          <w:spacing w:val="-8"/>
        </w:rPr>
        <w:t xml:space="preserve"> </w:t>
      </w:r>
      <w:r>
        <w:t>range</w:t>
      </w:r>
      <w:r>
        <w:rPr>
          <w:spacing w:val="-8"/>
        </w:rPr>
        <w:t xml:space="preserve"> </w:t>
      </w:r>
      <w:r>
        <w:t>(+/-</w:t>
      </w:r>
      <w:r>
        <w:rPr>
          <w:spacing w:val="-8"/>
        </w:rPr>
        <w:t xml:space="preserve"> </w:t>
      </w:r>
      <w:r>
        <w:t>5</w:t>
      </w:r>
      <w:r>
        <w:rPr>
          <w:spacing w:val="-7"/>
        </w:rPr>
        <w:t xml:space="preserve"> </w:t>
      </w:r>
      <w:proofErr w:type="spellStart"/>
      <w:r>
        <w:rPr>
          <w:spacing w:val="-2"/>
        </w:rPr>
        <w:t>DegF</w:t>
      </w:r>
      <w:proofErr w:type="spellEnd"/>
      <w:r>
        <w:rPr>
          <w:spacing w:val="-2"/>
        </w:rPr>
        <w:t>).</w:t>
      </w:r>
    </w:p>
    <w:p w14:paraId="78704C87" w14:textId="77777777" w:rsidR="002F2B88" w:rsidRDefault="002F2B88" w:rsidP="003B75CA">
      <w:pPr>
        <w:numPr>
          <w:ilvl w:val="4"/>
          <w:numId w:val="31"/>
        </w:numPr>
      </w:pPr>
      <w:r>
        <w:t>Room</w:t>
      </w:r>
      <w:r>
        <w:rPr>
          <w:spacing w:val="-4"/>
        </w:rPr>
        <w:t xml:space="preserve"> </w:t>
      </w:r>
      <w:r>
        <w:t>set</w:t>
      </w:r>
      <w:r>
        <w:rPr>
          <w:spacing w:val="-4"/>
        </w:rPr>
        <w:t xml:space="preserve"> </w:t>
      </w:r>
      <w:r>
        <w:t>point</w:t>
      </w:r>
      <w:r>
        <w:rPr>
          <w:spacing w:val="-4"/>
        </w:rPr>
        <w:t xml:space="preserve"> </w:t>
      </w:r>
      <w:r>
        <w:rPr>
          <w:spacing w:val="-2"/>
        </w:rPr>
        <w:t>(base).</w:t>
      </w:r>
    </w:p>
    <w:p w14:paraId="0734D9F2" w14:textId="77777777" w:rsidR="002F2B88" w:rsidRDefault="002F2B88" w:rsidP="003B75CA">
      <w:pPr>
        <w:numPr>
          <w:ilvl w:val="4"/>
          <w:numId w:val="31"/>
        </w:numPr>
      </w:pPr>
      <w:r>
        <w:t>Generic</w:t>
      </w:r>
      <w:r>
        <w:rPr>
          <w:spacing w:val="-6"/>
        </w:rPr>
        <w:t xml:space="preserve"> </w:t>
      </w:r>
      <w:r>
        <w:t>additional</w:t>
      </w:r>
      <w:r>
        <w:rPr>
          <w:spacing w:val="-6"/>
        </w:rPr>
        <w:t xml:space="preserve"> </w:t>
      </w:r>
      <w:r>
        <w:t>points</w:t>
      </w:r>
      <w:r>
        <w:rPr>
          <w:spacing w:val="-6"/>
        </w:rPr>
        <w:t xml:space="preserve"> </w:t>
      </w:r>
      <w:r>
        <w:t>added</w:t>
      </w:r>
      <w:r>
        <w:rPr>
          <w:spacing w:val="-6"/>
        </w:rPr>
        <w:t xml:space="preserve"> </w:t>
      </w:r>
      <w:r>
        <w:t>to</w:t>
      </w:r>
      <w:r>
        <w:rPr>
          <w:spacing w:val="-6"/>
        </w:rPr>
        <w:t xml:space="preserve"> </w:t>
      </w:r>
      <w:r>
        <w:rPr>
          <w:spacing w:val="-2"/>
        </w:rPr>
        <w:t>controller.</w:t>
      </w:r>
    </w:p>
    <w:p w14:paraId="1199D8FB" w14:textId="77777777" w:rsidR="002F2B88" w:rsidRDefault="002F2B88" w:rsidP="003B75CA">
      <w:pPr>
        <w:numPr>
          <w:ilvl w:val="4"/>
          <w:numId w:val="31"/>
        </w:numPr>
      </w:pPr>
      <w:r>
        <w:t>Controller</w:t>
      </w:r>
      <w:r>
        <w:rPr>
          <w:spacing w:val="-5"/>
        </w:rPr>
        <w:t xml:space="preserve"> </w:t>
      </w:r>
      <w:r>
        <w:t>box</w:t>
      </w:r>
      <w:r>
        <w:rPr>
          <w:spacing w:val="-5"/>
        </w:rPr>
        <w:t xml:space="preserve"> </w:t>
      </w:r>
      <w:r>
        <w:t>identifier</w:t>
      </w:r>
      <w:r>
        <w:rPr>
          <w:spacing w:val="-5"/>
        </w:rPr>
        <w:t xml:space="preserve"> </w:t>
      </w:r>
      <w:r>
        <w:t>shall</w:t>
      </w:r>
      <w:r>
        <w:rPr>
          <w:spacing w:val="-5"/>
        </w:rPr>
        <w:t xml:space="preserve"> </w:t>
      </w:r>
      <w:r>
        <w:t>match</w:t>
      </w:r>
      <w:r>
        <w:rPr>
          <w:spacing w:val="-5"/>
        </w:rPr>
        <w:t xml:space="preserve"> </w:t>
      </w:r>
      <w:r>
        <w:t>mechanical</w:t>
      </w:r>
      <w:r>
        <w:rPr>
          <w:spacing w:val="-5"/>
        </w:rPr>
        <w:t xml:space="preserve"> </w:t>
      </w:r>
      <w:r>
        <w:t>tag</w:t>
      </w:r>
      <w:r>
        <w:rPr>
          <w:spacing w:val="-5"/>
        </w:rPr>
        <w:t xml:space="preserve"> </w:t>
      </w:r>
      <w:r>
        <w:t>as</w:t>
      </w:r>
      <w:r>
        <w:rPr>
          <w:spacing w:val="-5"/>
        </w:rPr>
        <w:t xml:space="preserve"> </w:t>
      </w:r>
      <w:r>
        <w:t>called</w:t>
      </w:r>
      <w:r>
        <w:rPr>
          <w:spacing w:val="-5"/>
        </w:rPr>
        <w:t xml:space="preserve"> </w:t>
      </w:r>
      <w:r>
        <w:t>out</w:t>
      </w:r>
      <w:r>
        <w:rPr>
          <w:spacing w:val="-5"/>
        </w:rPr>
        <w:t xml:space="preserve"> </w:t>
      </w:r>
      <w:r>
        <w:t>on mechanical plans.</w:t>
      </w:r>
    </w:p>
    <w:p w14:paraId="5625D446" w14:textId="77777777" w:rsidR="002F2B88" w:rsidRDefault="002F2B88" w:rsidP="003B75CA">
      <w:pPr>
        <w:numPr>
          <w:ilvl w:val="4"/>
          <w:numId w:val="31"/>
        </w:numPr>
      </w:pPr>
      <w:r>
        <w:t>A</w:t>
      </w:r>
      <w:r>
        <w:rPr>
          <w:spacing w:val="-5"/>
        </w:rPr>
        <w:t xml:space="preserve"> </w:t>
      </w:r>
      <w:proofErr w:type="gramStart"/>
      <w:r>
        <w:t>matrix</w:t>
      </w:r>
      <w:r>
        <w:rPr>
          <w:spacing w:val="-5"/>
        </w:rPr>
        <w:t xml:space="preserve"> </w:t>
      </w:r>
      <w:r>
        <w:t>sheet</w:t>
      </w:r>
      <w:proofErr w:type="gramEnd"/>
      <w:r>
        <w:rPr>
          <w:spacing w:val="-5"/>
        </w:rPr>
        <w:t xml:space="preserve"> </w:t>
      </w:r>
      <w:r>
        <w:t>detailing</w:t>
      </w:r>
      <w:r>
        <w:rPr>
          <w:spacing w:val="-5"/>
        </w:rPr>
        <w:t xml:space="preserve"> </w:t>
      </w:r>
      <w:r>
        <w:t>all</w:t>
      </w:r>
      <w:r>
        <w:rPr>
          <w:spacing w:val="-5"/>
        </w:rPr>
        <w:t xml:space="preserve"> </w:t>
      </w:r>
      <w:r>
        <w:t>system</w:t>
      </w:r>
      <w:r>
        <w:rPr>
          <w:spacing w:val="-5"/>
        </w:rPr>
        <w:t xml:space="preserve"> </w:t>
      </w:r>
      <w:r>
        <w:t>addresses</w:t>
      </w:r>
      <w:r>
        <w:rPr>
          <w:spacing w:val="-5"/>
        </w:rPr>
        <w:t xml:space="preserve"> </w:t>
      </w:r>
      <w:r>
        <w:t>and</w:t>
      </w:r>
      <w:r>
        <w:rPr>
          <w:spacing w:val="-5"/>
        </w:rPr>
        <w:t xml:space="preserve"> </w:t>
      </w:r>
      <w:r>
        <w:t>communication</w:t>
      </w:r>
      <w:r>
        <w:rPr>
          <w:spacing w:val="-5"/>
        </w:rPr>
        <w:t xml:space="preserve"> </w:t>
      </w:r>
      <w:r>
        <w:t>settings for the following:</w:t>
      </w:r>
    </w:p>
    <w:p w14:paraId="044D5906" w14:textId="77777777" w:rsidR="002F2B88" w:rsidRDefault="002F2B88" w:rsidP="003B75CA">
      <w:pPr>
        <w:numPr>
          <w:ilvl w:val="5"/>
          <w:numId w:val="31"/>
        </w:numPr>
      </w:pPr>
      <w:bookmarkStart w:id="93" w:name="Bookmark13"/>
      <w:bookmarkEnd w:id="93"/>
      <w:r>
        <w:t xml:space="preserve">All IP network addresses &amp; </w:t>
      </w:r>
      <w:r>
        <w:rPr>
          <w:spacing w:val="-2"/>
        </w:rPr>
        <w:t>settings.</w:t>
      </w:r>
    </w:p>
    <w:p w14:paraId="265CFB9F" w14:textId="77777777" w:rsidR="002F2B88" w:rsidRDefault="002F2B88" w:rsidP="003B75CA">
      <w:pPr>
        <w:numPr>
          <w:ilvl w:val="5"/>
          <w:numId w:val="31"/>
        </w:numPr>
        <w:rPr>
          <w:spacing w:val="-2"/>
        </w:rPr>
      </w:pPr>
      <w:bookmarkStart w:id="94" w:name="Bookmark14"/>
      <w:bookmarkEnd w:id="94"/>
      <w:r>
        <w:t xml:space="preserve">All DDC device addresses &amp; communication </w:t>
      </w:r>
      <w:r>
        <w:rPr>
          <w:spacing w:val="-2"/>
        </w:rPr>
        <w:t>settings.</w:t>
      </w:r>
    </w:p>
    <w:p w14:paraId="582DBE54" w14:textId="77777777" w:rsidR="002F2B88" w:rsidRDefault="002F2B88">
      <w:pPr>
        <w:rPr>
          <w:spacing w:val="-2"/>
        </w:rPr>
      </w:pPr>
    </w:p>
    <w:p w14:paraId="6DEB85DD" w14:textId="77777777" w:rsidR="002F2B88" w:rsidRDefault="002F2B88" w:rsidP="003B75CA">
      <w:pPr>
        <w:numPr>
          <w:ilvl w:val="2"/>
          <w:numId w:val="31"/>
        </w:numPr>
      </w:pPr>
      <w:r>
        <w:t xml:space="preserve">Operation and Maintenance </w:t>
      </w:r>
      <w:r>
        <w:rPr>
          <w:spacing w:val="-2"/>
        </w:rPr>
        <w:t>Data:</w:t>
      </w:r>
    </w:p>
    <w:p w14:paraId="7F7B57F5" w14:textId="77777777" w:rsidR="002F2B88" w:rsidRDefault="002F2B88" w:rsidP="003B75CA">
      <w:pPr>
        <w:numPr>
          <w:ilvl w:val="3"/>
          <w:numId w:val="31"/>
        </w:numPr>
      </w:pPr>
      <w:r>
        <w:t>Include interconnection wiring diagrams and complete field-installed systems</w:t>
      </w:r>
      <w:r>
        <w:rPr>
          <w:spacing w:val="-5"/>
        </w:rPr>
        <w:t xml:space="preserve"> </w:t>
      </w:r>
      <w:r>
        <w:t>with</w:t>
      </w:r>
      <w:r>
        <w:rPr>
          <w:spacing w:val="-5"/>
        </w:rPr>
        <w:t xml:space="preserve"> </w:t>
      </w:r>
      <w:r>
        <w:t>identified</w:t>
      </w:r>
      <w:r>
        <w:rPr>
          <w:spacing w:val="-5"/>
        </w:rPr>
        <w:t xml:space="preserve"> </w:t>
      </w:r>
      <w:r>
        <w:t>and</w:t>
      </w:r>
      <w:r>
        <w:rPr>
          <w:spacing w:val="-5"/>
        </w:rPr>
        <w:t xml:space="preserve"> </w:t>
      </w:r>
      <w:r>
        <w:t>numbered,</w:t>
      </w:r>
      <w:r>
        <w:rPr>
          <w:spacing w:val="-5"/>
        </w:rPr>
        <w:t xml:space="preserve"> </w:t>
      </w:r>
      <w:r>
        <w:t>system</w:t>
      </w:r>
      <w:r>
        <w:rPr>
          <w:spacing w:val="-5"/>
        </w:rPr>
        <w:t xml:space="preserve"> </w:t>
      </w:r>
      <w:r>
        <w:t>components</w:t>
      </w:r>
      <w:r>
        <w:rPr>
          <w:spacing w:val="-5"/>
        </w:rPr>
        <w:t xml:space="preserve"> </w:t>
      </w:r>
      <w:r>
        <w:t>and</w:t>
      </w:r>
      <w:r>
        <w:rPr>
          <w:spacing w:val="-5"/>
        </w:rPr>
        <w:t xml:space="preserve"> </w:t>
      </w:r>
      <w:r>
        <w:t>devices.</w:t>
      </w:r>
    </w:p>
    <w:p w14:paraId="39EA48C4" w14:textId="77777777" w:rsidR="002F2B88" w:rsidRDefault="002F2B88" w:rsidP="003B75CA">
      <w:pPr>
        <w:numPr>
          <w:ilvl w:val="3"/>
          <w:numId w:val="31"/>
        </w:numPr>
      </w:pPr>
      <w:r>
        <w:t>Include</w:t>
      </w:r>
      <w:r>
        <w:rPr>
          <w:spacing w:val="-6"/>
        </w:rPr>
        <w:t xml:space="preserve"> </w:t>
      </w:r>
      <w:r>
        <w:t>keyboard</w:t>
      </w:r>
      <w:r>
        <w:rPr>
          <w:spacing w:val="-6"/>
        </w:rPr>
        <w:t xml:space="preserve"> </w:t>
      </w:r>
      <w:r>
        <w:t>illustrations</w:t>
      </w:r>
      <w:r>
        <w:rPr>
          <w:spacing w:val="-6"/>
        </w:rPr>
        <w:t xml:space="preserve"> </w:t>
      </w:r>
      <w:r>
        <w:t>and</w:t>
      </w:r>
      <w:r>
        <w:rPr>
          <w:spacing w:val="-6"/>
        </w:rPr>
        <w:t xml:space="preserve"> </w:t>
      </w:r>
      <w:r>
        <w:t>step-by-step</w:t>
      </w:r>
      <w:r>
        <w:rPr>
          <w:spacing w:val="-6"/>
        </w:rPr>
        <w:t xml:space="preserve"> </w:t>
      </w:r>
      <w:r>
        <w:t>procedures</w:t>
      </w:r>
      <w:r>
        <w:rPr>
          <w:spacing w:val="-6"/>
        </w:rPr>
        <w:t xml:space="preserve"> </w:t>
      </w:r>
      <w:proofErr w:type="gramStart"/>
      <w:r>
        <w:t>indexed</w:t>
      </w:r>
      <w:proofErr w:type="gramEnd"/>
      <w:r>
        <w:rPr>
          <w:spacing w:val="-6"/>
        </w:rPr>
        <w:t xml:space="preserve"> </w:t>
      </w:r>
      <w:r>
        <w:t>for each operator function.</w:t>
      </w:r>
    </w:p>
    <w:p w14:paraId="6BF65D4B" w14:textId="77777777" w:rsidR="002F2B88" w:rsidRDefault="002F2B88" w:rsidP="003B75CA">
      <w:pPr>
        <w:numPr>
          <w:ilvl w:val="3"/>
          <w:numId w:val="31"/>
        </w:numPr>
      </w:pPr>
      <w:r>
        <w:t>Include</w:t>
      </w:r>
      <w:r>
        <w:rPr>
          <w:spacing w:val="-6"/>
        </w:rPr>
        <w:t xml:space="preserve"> </w:t>
      </w:r>
      <w:r>
        <w:t>the</w:t>
      </w:r>
      <w:r>
        <w:rPr>
          <w:spacing w:val="-6"/>
        </w:rPr>
        <w:t xml:space="preserve"> </w:t>
      </w:r>
      <w:r>
        <w:t>inspection</w:t>
      </w:r>
      <w:r>
        <w:rPr>
          <w:spacing w:val="-6"/>
        </w:rPr>
        <w:t xml:space="preserve"> </w:t>
      </w:r>
      <w:r>
        <w:t>period,</w:t>
      </w:r>
      <w:r>
        <w:rPr>
          <w:spacing w:val="-6"/>
        </w:rPr>
        <w:t xml:space="preserve"> </w:t>
      </w:r>
      <w:r>
        <w:t>cleaning</w:t>
      </w:r>
      <w:r>
        <w:rPr>
          <w:spacing w:val="-6"/>
        </w:rPr>
        <w:t xml:space="preserve"> </w:t>
      </w:r>
      <w:r>
        <w:t>methods,</w:t>
      </w:r>
      <w:r>
        <w:rPr>
          <w:spacing w:val="-6"/>
        </w:rPr>
        <w:t xml:space="preserve"> </w:t>
      </w:r>
      <w:r>
        <w:t>cleaning</w:t>
      </w:r>
      <w:r>
        <w:rPr>
          <w:spacing w:val="-6"/>
        </w:rPr>
        <w:t xml:space="preserve"> </w:t>
      </w:r>
      <w:r>
        <w:t>materials recommended, and calibration tolerances.</w:t>
      </w:r>
    </w:p>
    <w:p w14:paraId="6565FB22" w14:textId="77777777" w:rsidR="002F2B88" w:rsidRDefault="002F2B88" w:rsidP="003B75CA">
      <w:pPr>
        <w:numPr>
          <w:ilvl w:val="3"/>
          <w:numId w:val="31"/>
        </w:numPr>
      </w:pPr>
      <w:r>
        <w:t>Hardware</w:t>
      </w:r>
      <w:r>
        <w:rPr>
          <w:spacing w:val="-5"/>
        </w:rPr>
        <w:t xml:space="preserve"> </w:t>
      </w:r>
      <w:r>
        <w:t>Manual:</w:t>
      </w:r>
      <w:r>
        <w:rPr>
          <w:spacing w:val="-5"/>
        </w:rPr>
        <w:t xml:space="preserve"> </w:t>
      </w:r>
      <w:r>
        <w:t>Furnish</w:t>
      </w:r>
      <w:r>
        <w:rPr>
          <w:spacing w:val="-5"/>
        </w:rPr>
        <w:t xml:space="preserve"> </w:t>
      </w:r>
      <w:r>
        <w:t>a</w:t>
      </w:r>
      <w:r>
        <w:rPr>
          <w:spacing w:val="-5"/>
        </w:rPr>
        <w:t xml:space="preserve"> </w:t>
      </w:r>
      <w:r>
        <w:t>hardware</w:t>
      </w:r>
      <w:r>
        <w:rPr>
          <w:spacing w:val="-5"/>
        </w:rPr>
        <w:t xml:space="preserve"> </w:t>
      </w:r>
      <w:r>
        <w:t>manual</w:t>
      </w:r>
      <w:r>
        <w:rPr>
          <w:spacing w:val="-5"/>
        </w:rPr>
        <w:t xml:space="preserve"> </w:t>
      </w:r>
      <w:r>
        <w:t>describing</w:t>
      </w:r>
      <w:r>
        <w:rPr>
          <w:spacing w:val="-5"/>
        </w:rPr>
        <w:t xml:space="preserve"> </w:t>
      </w:r>
      <w:r>
        <w:t>the</w:t>
      </w:r>
      <w:r>
        <w:rPr>
          <w:spacing w:val="-5"/>
        </w:rPr>
        <w:t xml:space="preserve"> </w:t>
      </w:r>
      <w:r>
        <w:t>equipment provided, including:</w:t>
      </w:r>
    </w:p>
    <w:p w14:paraId="14602EFB" w14:textId="77777777" w:rsidR="002F2B88" w:rsidRDefault="002F2B88" w:rsidP="003B75CA">
      <w:pPr>
        <w:numPr>
          <w:ilvl w:val="3"/>
          <w:numId w:val="31"/>
        </w:numPr>
      </w:pPr>
      <w:r>
        <w:t xml:space="preserve">General description and </w:t>
      </w:r>
      <w:r>
        <w:rPr>
          <w:spacing w:val="-2"/>
        </w:rPr>
        <w:t>specifications.</w:t>
      </w:r>
    </w:p>
    <w:p w14:paraId="48F70EAD" w14:textId="77777777" w:rsidR="002F2B88" w:rsidRDefault="002F2B88" w:rsidP="003B75CA">
      <w:pPr>
        <w:numPr>
          <w:ilvl w:val="4"/>
          <w:numId w:val="31"/>
        </w:numPr>
      </w:pPr>
      <w:r>
        <w:t xml:space="preserve">Installation and checkout </w:t>
      </w:r>
      <w:r>
        <w:rPr>
          <w:spacing w:val="-2"/>
        </w:rPr>
        <w:t>procedures.</w:t>
      </w:r>
    </w:p>
    <w:p w14:paraId="48FAE53A" w14:textId="77777777" w:rsidR="002F2B88" w:rsidRDefault="002F2B88" w:rsidP="003B75CA">
      <w:pPr>
        <w:numPr>
          <w:ilvl w:val="4"/>
          <w:numId w:val="31"/>
        </w:numPr>
      </w:pPr>
      <w:proofErr w:type="gramStart"/>
      <w:r>
        <w:t>Equipment</w:t>
      </w:r>
      <w:proofErr w:type="gramEnd"/>
      <w:r>
        <w:t xml:space="preserve"> electrical schematics and layout </w:t>
      </w:r>
      <w:r>
        <w:rPr>
          <w:spacing w:val="-2"/>
        </w:rPr>
        <w:t>drawings.</w:t>
      </w:r>
    </w:p>
    <w:p w14:paraId="5C38CEDD" w14:textId="77777777" w:rsidR="002F2B88" w:rsidRDefault="002F2B88" w:rsidP="003B75CA">
      <w:pPr>
        <w:numPr>
          <w:ilvl w:val="4"/>
          <w:numId w:val="31"/>
        </w:numPr>
      </w:pPr>
      <w:r>
        <w:t xml:space="preserve">System schematics and I-O wiring </w:t>
      </w:r>
      <w:r>
        <w:rPr>
          <w:spacing w:val="-2"/>
        </w:rPr>
        <w:t>lists.</w:t>
      </w:r>
    </w:p>
    <w:p w14:paraId="0A64EA9A" w14:textId="77777777" w:rsidR="002F2B88" w:rsidRDefault="002F2B88" w:rsidP="003B75CA">
      <w:pPr>
        <w:numPr>
          <w:ilvl w:val="4"/>
          <w:numId w:val="31"/>
        </w:numPr>
      </w:pPr>
      <w:r>
        <w:t xml:space="preserve">Alignment and calibration </w:t>
      </w:r>
      <w:r>
        <w:rPr>
          <w:spacing w:val="-2"/>
        </w:rPr>
        <w:t>procedures.</w:t>
      </w:r>
    </w:p>
    <w:p w14:paraId="5C88C227" w14:textId="77777777" w:rsidR="002F2B88" w:rsidRPr="00D36C9E" w:rsidRDefault="002F2B88" w:rsidP="003B75CA">
      <w:pPr>
        <w:numPr>
          <w:ilvl w:val="3"/>
          <w:numId w:val="31"/>
        </w:numPr>
      </w:pPr>
      <w:r>
        <w:t xml:space="preserve">Software </w:t>
      </w:r>
      <w:r>
        <w:rPr>
          <w:spacing w:val="-2"/>
        </w:rPr>
        <w:t>Manual:</w:t>
      </w:r>
    </w:p>
    <w:p w14:paraId="058D3274" w14:textId="77777777" w:rsidR="00D36C9E" w:rsidRDefault="00D36C9E" w:rsidP="00D36C9E">
      <w:pPr>
        <w:ind w:left="1800"/>
      </w:pPr>
    </w:p>
    <w:p w14:paraId="14D54F48" w14:textId="77777777" w:rsidR="002F2B88" w:rsidRDefault="002F2B88">
      <w:r>
        <w:t xml:space="preserve">Describe furnished </w:t>
      </w:r>
      <w:r>
        <w:rPr>
          <w:spacing w:val="-2"/>
        </w:rPr>
        <w:t xml:space="preserve">software.  </w:t>
      </w:r>
      <w:r>
        <w:t>Oriented to programmers and describing calling requirements, data exchange requirements, data file requirements, and other information</w:t>
      </w:r>
      <w:r>
        <w:rPr>
          <w:spacing w:val="-6"/>
        </w:rPr>
        <w:t xml:space="preserve"> </w:t>
      </w:r>
      <w:r>
        <w:t>necessary</w:t>
      </w:r>
      <w:r>
        <w:rPr>
          <w:spacing w:val="-6"/>
        </w:rPr>
        <w:t xml:space="preserve"> </w:t>
      </w:r>
      <w:r>
        <w:t>to</w:t>
      </w:r>
      <w:r>
        <w:rPr>
          <w:spacing w:val="-6"/>
        </w:rPr>
        <w:t xml:space="preserve"> </w:t>
      </w:r>
      <w:r>
        <w:t>enable</w:t>
      </w:r>
      <w:r>
        <w:rPr>
          <w:spacing w:val="-6"/>
        </w:rPr>
        <w:t xml:space="preserve"> </w:t>
      </w:r>
      <w:r>
        <w:t>proper</w:t>
      </w:r>
      <w:r>
        <w:rPr>
          <w:spacing w:val="-6"/>
        </w:rPr>
        <w:t xml:space="preserve"> </w:t>
      </w:r>
      <w:r>
        <w:t>integration,</w:t>
      </w:r>
      <w:r>
        <w:rPr>
          <w:spacing w:val="-6"/>
        </w:rPr>
        <w:t xml:space="preserve"> </w:t>
      </w:r>
      <w:r>
        <w:t>loading,</w:t>
      </w:r>
      <w:r>
        <w:rPr>
          <w:spacing w:val="-6"/>
        </w:rPr>
        <w:t xml:space="preserve"> </w:t>
      </w:r>
      <w:r>
        <w:t>testing, and program execution.</w:t>
      </w:r>
    </w:p>
    <w:p w14:paraId="564F270A" w14:textId="77777777" w:rsidR="002F2B88" w:rsidRDefault="002F2B88">
      <w:pPr>
        <w:rPr>
          <w:spacing w:val="-2"/>
        </w:rPr>
      </w:pPr>
      <w:r>
        <w:t>Provide one</w:t>
      </w:r>
      <w:r>
        <w:rPr>
          <w:spacing w:val="1"/>
        </w:rPr>
        <w:t xml:space="preserve"> </w:t>
      </w:r>
      <w:r>
        <w:t>software manual</w:t>
      </w:r>
      <w:r>
        <w:rPr>
          <w:spacing w:val="1"/>
        </w:rPr>
        <w:t xml:space="preserve"> </w:t>
      </w:r>
      <w:r>
        <w:t>per Operator’s</w:t>
      </w:r>
      <w:r>
        <w:rPr>
          <w:spacing w:val="1"/>
        </w:rPr>
        <w:t xml:space="preserve"> </w:t>
      </w:r>
      <w:r>
        <w:rPr>
          <w:spacing w:val="-2"/>
        </w:rPr>
        <w:t>Terminal</w:t>
      </w:r>
    </w:p>
    <w:p w14:paraId="35999914" w14:textId="77777777" w:rsidR="00D36C9E" w:rsidRDefault="00D36C9E"/>
    <w:p w14:paraId="60926410" w14:textId="77777777" w:rsidR="002F2B88" w:rsidRDefault="002F2B88" w:rsidP="003B75CA">
      <w:pPr>
        <w:numPr>
          <w:ilvl w:val="3"/>
          <w:numId w:val="31"/>
        </w:numPr>
      </w:pPr>
      <w:r>
        <w:t>Operator’s</w:t>
      </w:r>
      <w:r>
        <w:rPr>
          <w:spacing w:val="-5"/>
        </w:rPr>
        <w:t xml:space="preserve"> </w:t>
      </w:r>
      <w:r>
        <w:t>Manual:</w:t>
      </w:r>
      <w:r>
        <w:rPr>
          <w:spacing w:val="-5"/>
        </w:rPr>
        <w:t xml:space="preserve"> </w:t>
      </w:r>
      <w:r>
        <w:t>Provide</w:t>
      </w:r>
      <w:r>
        <w:rPr>
          <w:spacing w:val="-5"/>
        </w:rPr>
        <w:t xml:space="preserve"> </w:t>
      </w:r>
      <w:r>
        <w:t>procedures</w:t>
      </w:r>
      <w:r>
        <w:rPr>
          <w:spacing w:val="-5"/>
        </w:rPr>
        <w:t xml:space="preserve"> </w:t>
      </w:r>
      <w:r>
        <w:t>and</w:t>
      </w:r>
      <w:r>
        <w:rPr>
          <w:spacing w:val="-5"/>
        </w:rPr>
        <w:t xml:space="preserve"> </w:t>
      </w:r>
      <w:r>
        <w:t>instructions</w:t>
      </w:r>
      <w:r>
        <w:rPr>
          <w:spacing w:val="-5"/>
        </w:rPr>
        <w:t xml:space="preserve"> </w:t>
      </w:r>
      <w:r>
        <w:t>for</w:t>
      </w:r>
      <w:r>
        <w:rPr>
          <w:spacing w:val="-5"/>
        </w:rPr>
        <w:t xml:space="preserve"> </w:t>
      </w:r>
      <w:r>
        <w:t>operation</w:t>
      </w:r>
      <w:r>
        <w:rPr>
          <w:spacing w:val="-5"/>
        </w:rPr>
        <w:t xml:space="preserve"> </w:t>
      </w:r>
      <w:r>
        <w:t>of the system, including:</w:t>
      </w:r>
    </w:p>
    <w:p w14:paraId="6B15A4CF" w14:textId="77777777" w:rsidR="002F2B88" w:rsidRDefault="002F2B88" w:rsidP="003B75CA">
      <w:pPr>
        <w:numPr>
          <w:ilvl w:val="4"/>
          <w:numId w:val="31"/>
        </w:numPr>
      </w:pPr>
      <w:r>
        <w:t xml:space="preserve">DDC Panels and </w:t>
      </w:r>
      <w:r>
        <w:rPr>
          <w:spacing w:val="-2"/>
        </w:rPr>
        <w:t>Peripherals</w:t>
      </w:r>
    </w:p>
    <w:p w14:paraId="386081BA" w14:textId="77777777" w:rsidR="002F2B88" w:rsidRDefault="002F2B88" w:rsidP="003B75CA">
      <w:pPr>
        <w:numPr>
          <w:ilvl w:val="4"/>
          <w:numId w:val="31"/>
        </w:numPr>
      </w:pPr>
      <w:r>
        <w:t xml:space="preserve">System start-up and shutdown </w:t>
      </w:r>
      <w:r>
        <w:rPr>
          <w:spacing w:val="-2"/>
        </w:rPr>
        <w:t>procedures.</w:t>
      </w:r>
    </w:p>
    <w:p w14:paraId="695D7F08" w14:textId="77777777" w:rsidR="002F2B88" w:rsidRDefault="002F2B88" w:rsidP="003B75CA">
      <w:pPr>
        <w:numPr>
          <w:ilvl w:val="4"/>
          <w:numId w:val="31"/>
        </w:numPr>
      </w:pPr>
      <w:r>
        <w:lastRenderedPageBreak/>
        <w:t xml:space="preserve">Use of system, command, and applications </w:t>
      </w:r>
      <w:r>
        <w:rPr>
          <w:spacing w:val="-2"/>
        </w:rPr>
        <w:t>software.</w:t>
      </w:r>
    </w:p>
    <w:p w14:paraId="42DF342B" w14:textId="77777777" w:rsidR="002F2B88" w:rsidRDefault="002F2B88" w:rsidP="003B75CA">
      <w:pPr>
        <w:numPr>
          <w:ilvl w:val="4"/>
          <w:numId w:val="31"/>
        </w:numPr>
      </w:pPr>
      <w:r>
        <w:t>Alarm Presentation</w:t>
      </w:r>
    </w:p>
    <w:p w14:paraId="07E11C6F" w14:textId="77777777" w:rsidR="002F2B88" w:rsidRDefault="002F2B88" w:rsidP="003B75CA">
      <w:pPr>
        <w:numPr>
          <w:ilvl w:val="4"/>
          <w:numId w:val="31"/>
        </w:numPr>
      </w:pPr>
      <w:r>
        <w:t xml:space="preserve">Recovery and Restart </w:t>
      </w:r>
      <w:r>
        <w:rPr>
          <w:spacing w:val="-2"/>
        </w:rPr>
        <w:t>Procedures</w:t>
      </w:r>
    </w:p>
    <w:p w14:paraId="620C7463" w14:textId="77777777" w:rsidR="002F2B88" w:rsidRDefault="002F2B88" w:rsidP="003B75CA">
      <w:pPr>
        <w:numPr>
          <w:ilvl w:val="4"/>
          <w:numId w:val="31"/>
        </w:numPr>
      </w:pPr>
      <w:proofErr w:type="gramStart"/>
      <w:r>
        <w:t>Report</w:t>
      </w:r>
      <w:proofErr w:type="gramEnd"/>
      <w:r>
        <w:t xml:space="preserve"> Generation</w:t>
      </w:r>
    </w:p>
    <w:p w14:paraId="12D9DE4C" w14:textId="77777777" w:rsidR="002F2B88" w:rsidRDefault="002F2B88" w:rsidP="003B75CA">
      <w:pPr>
        <w:numPr>
          <w:ilvl w:val="4"/>
          <w:numId w:val="31"/>
        </w:numPr>
      </w:pPr>
      <w:r>
        <w:t xml:space="preserve">System Schematic </w:t>
      </w:r>
      <w:r>
        <w:rPr>
          <w:spacing w:val="-2"/>
        </w:rPr>
        <w:t>Graphics</w:t>
      </w:r>
    </w:p>
    <w:p w14:paraId="4B31C567" w14:textId="77777777" w:rsidR="002F2B88" w:rsidRDefault="002F2B88" w:rsidP="003B75CA">
      <w:pPr>
        <w:numPr>
          <w:ilvl w:val="4"/>
          <w:numId w:val="31"/>
        </w:numPr>
      </w:pPr>
      <w:r>
        <w:t>Provide</w:t>
      </w:r>
      <w:r>
        <w:rPr>
          <w:spacing w:val="1"/>
        </w:rPr>
        <w:t xml:space="preserve"> </w:t>
      </w:r>
      <w:r>
        <w:t>one</w:t>
      </w:r>
      <w:r>
        <w:rPr>
          <w:spacing w:val="1"/>
        </w:rPr>
        <w:t xml:space="preserve"> </w:t>
      </w:r>
      <w:r>
        <w:t>Operator’s</w:t>
      </w:r>
      <w:r>
        <w:rPr>
          <w:spacing w:val="1"/>
        </w:rPr>
        <w:t xml:space="preserve"> </w:t>
      </w:r>
      <w:r>
        <w:t>Manual</w:t>
      </w:r>
      <w:r>
        <w:rPr>
          <w:spacing w:val="1"/>
        </w:rPr>
        <w:t xml:space="preserve"> </w:t>
      </w:r>
      <w:r>
        <w:t>per</w:t>
      </w:r>
      <w:r>
        <w:rPr>
          <w:spacing w:val="1"/>
        </w:rPr>
        <w:t xml:space="preserve"> </w:t>
      </w:r>
      <w:r>
        <w:t>Operator’s</w:t>
      </w:r>
      <w:r>
        <w:rPr>
          <w:spacing w:val="1"/>
        </w:rPr>
        <w:t xml:space="preserve"> </w:t>
      </w:r>
      <w:r>
        <w:rPr>
          <w:spacing w:val="-2"/>
        </w:rPr>
        <w:t>Terminal</w:t>
      </w:r>
    </w:p>
    <w:p w14:paraId="4F6ED84F" w14:textId="77777777" w:rsidR="002F2B88" w:rsidRDefault="002F2B88" w:rsidP="003B75CA">
      <w:pPr>
        <w:numPr>
          <w:ilvl w:val="3"/>
          <w:numId w:val="31"/>
        </w:numPr>
      </w:pPr>
      <w:r>
        <w:t>Maintenance Manual: Provide descriptions of maintenance for equipment</w:t>
      </w:r>
      <w:r>
        <w:rPr>
          <w:spacing w:val="-7"/>
        </w:rPr>
        <w:t xml:space="preserve"> </w:t>
      </w:r>
      <w:r>
        <w:t>including</w:t>
      </w:r>
      <w:r>
        <w:rPr>
          <w:spacing w:val="-7"/>
        </w:rPr>
        <w:t xml:space="preserve"> </w:t>
      </w:r>
      <w:r>
        <w:t>inspection,</w:t>
      </w:r>
      <w:r>
        <w:rPr>
          <w:spacing w:val="-7"/>
        </w:rPr>
        <w:t xml:space="preserve"> </w:t>
      </w:r>
      <w:r>
        <w:t>periodic</w:t>
      </w:r>
      <w:r>
        <w:rPr>
          <w:spacing w:val="-7"/>
        </w:rPr>
        <w:t xml:space="preserve"> </w:t>
      </w:r>
      <w:r>
        <w:t>preventive</w:t>
      </w:r>
      <w:r>
        <w:rPr>
          <w:spacing w:val="-7"/>
        </w:rPr>
        <w:t xml:space="preserve"> </w:t>
      </w:r>
      <w:r>
        <w:t>maintenance,</w:t>
      </w:r>
      <w:r>
        <w:rPr>
          <w:spacing w:val="-7"/>
        </w:rPr>
        <w:t xml:space="preserve"> </w:t>
      </w:r>
      <w:r>
        <w:t>fault diagnosis, and repair or replacement of defective components.</w:t>
      </w:r>
    </w:p>
    <w:p w14:paraId="6A6D2B02" w14:textId="77777777" w:rsidR="002F2B88" w:rsidRDefault="002F2B88" w:rsidP="003B75CA">
      <w:pPr>
        <w:numPr>
          <w:ilvl w:val="2"/>
          <w:numId w:val="31"/>
        </w:numPr>
      </w:pPr>
      <w:r>
        <w:t>Acceptance</w:t>
      </w:r>
      <w:r>
        <w:rPr>
          <w:spacing w:val="-9"/>
        </w:rPr>
        <w:t xml:space="preserve"> </w:t>
      </w:r>
      <w:r>
        <w:t>Test</w:t>
      </w:r>
      <w:r>
        <w:rPr>
          <w:spacing w:val="-9"/>
        </w:rPr>
        <w:t xml:space="preserve"> </w:t>
      </w:r>
      <w:r>
        <w:t>Forms:</w:t>
      </w:r>
      <w:r>
        <w:rPr>
          <w:spacing w:val="-9"/>
        </w:rPr>
        <w:t xml:space="preserve"> </w:t>
      </w:r>
      <w:r>
        <w:t>The</w:t>
      </w:r>
      <w:r>
        <w:rPr>
          <w:spacing w:val="-9"/>
        </w:rPr>
        <w:t xml:space="preserve"> </w:t>
      </w:r>
      <w:r>
        <w:t>maintenance</w:t>
      </w:r>
      <w:r>
        <w:rPr>
          <w:spacing w:val="-9"/>
        </w:rPr>
        <w:t xml:space="preserve"> </w:t>
      </w:r>
      <w:r>
        <w:t>manual</w:t>
      </w:r>
      <w:r>
        <w:rPr>
          <w:spacing w:val="-9"/>
        </w:rPr>
        <w:t xml:space="preserve"> </w:t>
      </w:r>
      <w:r>
        <w:t>includes</w:t>
      </w:r>
      <w:r>
        <w:rPr>
          <w:spacing w:val="-9"/>
        </w:rPr>
        <w:t xml:space="preserve"> </w:t>
      </w:r>
      <w:r>
        <w:t>copies</w:t>
      </w:r>
      <w:r>
        <w:rPr>
          <w:spacing w:val="-9"/>
        </w:rPr>
        <w:t xml:space="preserve"> </w:t>
      </w:r>
      <w:r>
        <w:t>of signed-off acceptance test forms.</w:t>
      </w:r>
    </w:p>
    <w:p w14:paraId="7917E389" w14:textId="77777777" w:rsidR="002F2B88" w:rsidRDefault="002F2B88" w:rsidP="003B75CA">
      <w:pPr>
        <w:numPr>
          <w:ilvl w:val="2"/>
          <w:numId w:val="31"/>
        </w:numPr>
      </w:pPr>
      <w:bookmarkStart w:id="95" w:name="Bookmark16"/>
      <w:bookmarkEnd w:id="95"/>
      <w:r>
        <w:t>Testing and commissioning reports and checklists of completed final versions of reports, checklists, and trend logs.</w:t>
      </w:r>
    </w:p>
    <w:p w14:paraId="2480E99F" w14:textId="77777777" w:rsidR="002F2B88" w:rsidRDefault="002F2B88" w:rsidP="003B75CA">
      <w:pPr>
        <w:numPr>
          <w:ilvl w:val="2"/>
          <w:numId w:val="31"/>
        </w:numPr>
      </w:pPr>
      <w:bookmarkStart w:id="96" w:name="Bookmark17"/>
      <w:bookmarkEnd w:id="96"/>
      <w:r>
        <w:t xml:space="preserve">As-built versions of submittal Product </w:t>
      </w:r>
      <w:r>
        <w:rPr>
          <w:spacing w:val="-2"/>
        </w:rPr>
        <w:t>Data.</w:t>
      </w:r>
    </w:p>
    <w:p w14:paraId="008F2D24" w14:textId="77777777" w:rsidR="002F2B88" w:rsidRDefault="002F2B88" w:rsidP="003B75CA">
      <w:pPr>
        <w:numPr>
          <w:ilvl w:val="2"/>
          <w:numId w:val="31"/>
        </w:numPr>
      </w:pPr>
      <w:bookmarkStart w:id="97" w:name="Bookmark18"/>
      <w:bookmarkEnd w:id="97"/>
      <w:r>
        <w:t>Names, addresses, e-mail addresses and 24-hour telephone numbers of Installer and service representatives for DDC system and products.</w:t>
      </w:r>
    </w:p>
    <w:p w14:paraId="0FC37049" w14:textId="77777777" w:rsidR="002F2B88" w:rsidRDefault="002F2B88" w:rsidP="003B75CA">
      <w:pPr>
        <w:numPr>
          <w:ilvl w:val="2"/>
          <w:numId w:val="31"/>
        </w:numPr>
      </w:pPr>
      <w:bookmarkStart w:id="98" w:name="Bookmark19"/>
      <w:bookmarkEnd w:id="98"/>
      <w:r>
        <w:t>Operator's manual with procedures for operating</w:t>
      </w:r>
      <w:r>
        <w:rPr>
          <w:spacing w:val="-5"/>
        </w:rPr>
        <w:t xml:space="preserve"> </w:t>
      </w:r>
      <w:r>
        <w:t>control</w:t>
      </w:r>
      <w:r>
        <w:rPr>
          <w:spacing w:val="-5"/>
        </w:rPr>
        <w:t xml:space="preserve"> </w:t>
      </w:r>
      <w:r>
        <w:t>systems</w:t>
      </w:r>
      <w:r>
        <w:rPr>
          <w:spacing w:val="-5"/>
        </w:rPr>
        <w:t xml:space="preserve"> </w:t>
      </w:r>
      <w:r>
        <w:t>including logging on and off,</w:t>
      </w:r>
      <w:r>
        <w:rPr>
          <w:spacing w:val="-4"/>
        </w:rPr>
        <w:t xml:space="preserve"> </w:t>
      </w:r>
      <w:r>
        <w:t>handling</w:t>
      </w:r>
      <w:r>
        <w:rPr>
          <w:spacing w:val="-4"/>
        </w:rPr>
        <w:t xml:space="preserve"> </w:t>
      </w:r>
      <w:r>
        <w:t>alarms,</w:t>
      </w:r>
      <w:r>
        <w:rPr>
          <w:spacing w:val="-4"/>
        </w:rPr>
        <w:t xml:space="preserve"> </w:t>
      </w:r>
      <w:r>
        <w:t>producing</w:t>
      </w:r>
      <w:r>
        <w:rPr>
          <w:spacing w:val="-4"/>
        </w:rPr>
        <w:t xml:space="preserve"> </w:t>
      </w:r>
      <w:r>
        <w:t>point</w:t>
      </w:r>
      <w:r>
        <w:rPr>
          <w:spacing w:val="-4"/>
        </w:rPr>
        <w:t xml:space="preserve"> </w:t>
      </w:r>
      <w:r>
        <w:t>reports,</w:t>
      </w:r>
      <w:r>
        <w:rPr>
          <w:spacing w:val="-4"/>
        </w:rPr>
        <w:t xml:space="preserve"> </w:t>
      </w:r>
      <w:r>
        <w:t>trending</w:t>
      </w:r>
      <w:r>
        <w:rPr>
          <w:spacing w:val="-4"/>
        </w:rPr>
        <w:t xml:space="preserve"> </w:t>
      </w:r>
      <w:r>
        <w:t>data, overriding computer control and changing set points and variables.</w:t>
      </w:r>
    </w:p>
    <w:p w14:paraId="57B74875" w14:textId="77777777" w:rsidR="002F2B88" w:rsidRDefault="002F2B88" w:rsidP="003B75CA">
      <w:pPr>
        <w:numPr>
          <w:ilvl w:val="2"/>
          <w:numId w:val="31"/>
        </w:numPr>
      </w:pPr>
      <w:bookmarkStart w:id="99" w:name="Bookmark20"/>
      <w:bookmarkEnd w:id="99"/>
      <w:r>
        <w:t xml:space="preserve">A complete alarm list, with criticality levels, and distribution </w:t>
      </w:r>
      <w:r>
        <w:rPr>
          <w:spacing w:val="-2"/>
        </w:rPr>
        <w:t>assignment.</w:t>
      </w:r>
    </w:p>
    <w:p w14:paraId="2D638EBA" w14:textId="77777777" w:rsidR="002F2B88" w:rsidRDefault="002F2B88" w:rsidP="003B75CA">
      <w:pPr>
        <w:numPr>
          <w:ilvl w:val="2"/>
          <w:numId w:val="31"/>
        </w:numPr>
      </w:pPr>
      <w:bookmarkStart w:id="100" w:name="Bookmark21"/>
      <w:bookmarkEnd w:id="100"/>
      <w:r>
        <w:t>Programming manuals with description of programming language and syntax, of statements for algorithms and calculations used, of point database creation and modification, of program creation and modification, and of editor use.</w:t>
      </w:r>
    </w:p>
    <w:p w14:paraId="5F674C09" w14:textId="77777777" w:rsidR="002F2B88" w:rsidRDefault="002F2B88" w:rsidP="003B75CA">
      <w:pPr>
        <w:numPr>
          <w:ilvl w:val="2"/>
          <w:numId w:val="31"/>
        </w:numPr>
      </w:pPr>
      <w:bookmarkStart w:id="101" w:name="Bookmark22"/>
      <w:bookmarkEnd w:id="101"/>
      <w:r>
        <w:t>Documentation of all programs created using custom programming language including set points, tuning parameters, and object database.</w:t>
      </w:r>
    </w:p>
    <w:p w14:paraId="18DCE6A4" w14:textId="77777777" w:rsidR="002F2B88" w:rsidRDefault="002F2B88" w:rsidP="003B75CA">
      <w:pPr>
        <w:numPr>
          <w:ilvl w:val="2"/>
          <w:numId w:val="31"/>
        </w:numPr>
      </w:pPr>
      <w:bookmarkStart w:id="102" w:name="Bookmark23"/>
      <w:bookmarkEnd w:id="102"/>
      <w:r>
        <w:t xml:space="preserve">Submission of actual programming language used for each system </w:t>
      </w:r>
      <w:r>
        <w:rPr>
          <w:spacing w:val="-2"/>
        </w:rPr>
        <w:t>type.</w:t>
      </w:r>
    </w:p>
    <w:p w14:paraId="6D88CE3C" w14:textId="77777777" w:rsidR="002F2B88" w:rsidRDefault="002F2B88" w:rsidP="003B75CA">
      <w:pPr>
        <w:numPr>
          <w:ilvl w:val="2"/>
          <w:numId w:val="31"/>
        </w:numPr>
      </w:pPr>
      <w:bookmarkStart w:id="103" w:name="Bookmark24"/>
      <w:bookmarkEnd w:id="103"/>
      <w:r>
        <w:t>Backup copy of programs, and database: Coordinate with UW to backup project programming, graphics, etc. on UW server or approved location.</w:t>
      </w:r>
    </w:p>
    <w:p w14:paraId="345CB787" w14:textId="77777777" w:rsidR="002F2B88" w:rsidRDefault="002F2B88" w:rsidP="003B75CA">
      <w:pPr>
        <w:numPr>
          <w:ilvl w:val="2"/>
          <w:numId w:val="31"/>
        </w:numPr>
      </w:pPr>
      <w:bookmarkStart w:id="104" w:name="Bookmark25"/>
      <w:bookmarkEnd w:id="104"/>
      <w:r>
        <w:t xml:space="preserve">List of recommended spare parts with part numbers and </w:t>
      </w:r>
      <w:r>
        <w:rPr>
          <w:spacing w:val="-2"/>
        </w:rPr>
        <w:t>suppliers.</w:t>
      </w:r>
    </w:p>
    <w:p w14:paraId="63F986E4" w14:textId="77777777" w:rsidR="002F2B88" w:rsidRDefault="002F2B88" w:rsidP="003B75CA">
      <w:pPr>
        <w:numPr>
          <w:ilvl w:val="2"/>
          <w:numId w:val="31"/>
        </w:numPr>
      </w:pPr>
      <w:bookmarkStart w:id="105" w:name="Bookmark26"/>
      <w:bookmarkEnd w:id="105"/>
      <w:r>
        <w:t>Complete original-issue documentation, installation, and maintenance information for furnished third-party hardware including computer equipment and sensors.</w:t>
      </w:r>
    </w:p>
    <w:p w14:paraId="76B8B24A" w14:textId="77777777" w:rsidR="002F2B88" w:rsidRDefault="002F2B88" w:rsidP="003B75CA">
      <w:pPr>
        <w:numPr>
          <w:ilvl w:val="2"/>
          <w:numId w:val="31"/>
        </w:numPr>
      </w:pPr>
      <w:bookmarkStart w:id="106" w:name="Bookmark27"/>
      <w:bookmarkEnd w:id="106"/>
      <w:r>
        <w:t>Complete original-issue copies of furnished software, including operating systems, custom programming language, operator workstation software, and graphics software.</w:t>
      </w:r>
    </w:p>
    <w:p w14:paraId="269CBC71" w14:textId="77777777" w:rsidR="002F2B88" w:rsidRDefault="002F2B88" w:rsidP="003B75CA">
      <w:pPr>
        <w:numPr>
          <w:ilvl w:val="2"/>
          <w:numId w:val="31"/>
        </w:numPr>
      </w:pPr>
      <w:bookmarkStart w:id="107" w:name="Bookmark28"/>
      <w:bookmarkEnd w:id="107"/>
      <w:r>
        <w:t xml:space="preserve">Licenses, guarantees, and warranty </w:t>
      </w:r>
      <w:r>
        <w:rPr>
          <w:spacing w:val="-2"/>
        </w:rPr>
        <w:t>documents.</w:t>
      </w:r>
    </w:p>
    <w:p w14:paraId="65F602C1" w14:textId="77777777" w:rsidR="002F2B88" w:rsidRDefault="002F2B88" w:rsidP="003B75CA">
      <w:pPr>
        <w:numPr>
          <w:ilvl w:val="2"/>
          <w:numId w:val="31"/>
        </w:numPr>
      </w:pPr>
      <w:bookmarkStart w:id="108" w:name="Bookmark29"/>
      <w:bookmarkEnd w:id="108"/>
      <w:r>
        <w:t>Recommended preventive maintenance procedures for system components, including schedule of tasks</w:t>
      </w:r>
      <w:r>
        <w:rPr>
          <w:spacing w:val="-4"/>
        </w:rPr>
        <w:t xml:space="preserve"> </w:t>
      </w:r>
      <w:r>
        <w:t>such</w:t>
      </w:r>
      <w:r>
        <w:rPr>
          <w:spacing w:val="-4"/>
        </w:rPr>
        <w:t xml:space="preserve"> </w:t>
      </w:r>
      <w:r>
        <w:t>as</w:t>
      </w:r>
      <w:r>
        <w:rPr>
          <w:spacing w:val="-4"/>
        </w:rPr>
        <w:t xml:space="preserve"> </w:t>
      </w:r>
      <w:r>
        <w:t>inspection,</w:t>
      </w:r>
      <w:r>
        <w:rPr>
          <w:spacing w:val="-4"/>
        </w:rPr>
        <w:t xml:space="preserve"> </w:t>
      </w:r>
      <w:r>
        <w:t>cleaning,</w:t>
      </w:r>
      <w:r>
        <w:rPr>
          <w:spacing w:val="-4"/>
        </w:rPr>
        <w:t xml:space="preserve"> </w:t>
      </w:r>
      <w:r>
        <w:t>and calibration; time between tasks; and task descriptions.</w:t>
      </w:r>
    </w:p>
    <w:p w14:paraId="29D49FCC" w14:textId="77777777" w:rsidR="002F2B88" w:rsidRDefault="002F2B88" w:rsidP="003B75CA">
      <w:pPr>
        <w:numPr>
          <w:ilvl w:val="2"/>
          <w:numId w:val="31"/>
        </w:numPr>
      </w:pPr>
      <w:bookmarkStart w:id="109" w:name="Bookmark30"/>
      <w:bookmarkEnd w:id="109"/>
      <w:r>
        <w:t xml:space="preserve">Owner training </w:t>
      </w:r>
      <w:r>
        <w:rPr>
          <w:spacing w:val="-2"/>
        </w:rPr>
        <w:t>materials.</w:t>
      </w:r>
    </w:p>
    <w:p w14:paraId="5D032E59" w14:textId="77777777" w:rsidR="002F2B88" w:rsidRDefault="002F2B88" w:rsidP="003B75CA">
      <w:pPr>
        <w:numPr>
          <w:ilvl w:val="2"/>
          <w:numId w:val="31"/>
        </w:numPr>
        <w:rPr>
          <w:spacing w:val="-2"/>
        </w:rPr>
      </w:pPr>
      <w:r>
        <w:t>Warranty:</w:t>
      </w:r>
      <w:r>
        <w:rPr>
          <w:spacing w:val="-5"/>
        </w:rPr>
        <w:t xml:space="preserve"> </w:t>
      </w:r>
      <w:r>
        <w:t>Submit</w:t>
      </w:r>
      <w:r>
        <w:rPr>
          <w:spacing w:val="-5"/>
        </w:rPr>
        <w:t xml:space="preserve"> </w:t>
      </w:r>
      <w:r>
        <w:t>the</w:t>
      </w:r>
      <w:r>
        <w:rPr>
          <w:spacing w:val="-5"/>
        </w:rPr>
        <w:t xml:space="preserve"> </w:t>
      </w:r>
      <w:r>
        <w:t>manufacturer's</w:t>
      </w:r>
      <w:r>
        <w:rPr>
          <w:spacing w:val="-5"/>
        </w:rPr>
        <w:t xml:space="preserve"> </w:t>
      </w:r>
      <w:r>
        <w:t>warranty</w:t>
      </w:r>
      <w:r>
        <w:rPr>
          <w:spacing w:val="-5"/>
        </w:rPr>
        <w:t xml:space="preserve"> </w:t>
      </w:r>
      <w:r>
        <w:t>and</w:t>
      </w:r>
      <w:r>
        <w:rPr>
          <w:spacing w:val="-5"/>
        </w:rPr>
        <w:t xml:space="preserve"> </w:t>
      </w:r>
      <w:r>
        <w:t>ensure</w:t>
      </w:r>
      <w:r>
        <w:rPr>
          <w:spacing w:val="-5"/>
        </w:rPr>
        <w:t xml:space="preserve"> </w:t>
      </w:r>
      <w:r>
        <w:t>forms</w:t>
      </w:r>
      <w:r>
        <w:rPr>
          <w:spacing w:val="-5"/>
        </w:rPr>
        <w:t xml:space="preserve"> </w:t>
      </w:r>
      <w:r>
        <w:t>have</w:t>
      </w:r>
      <w:r>
        <w:rPr>
          <w:spacing w:val="-5"/>
        </w:rPr>
        <w:t xml:space="preserve"> </w:t>
      </w:r>
      <w:r>
        <w:t>been</w:t>
      </w:r>
      <w:r>
        <w:rPr>
          <w:spacing w:val="-5"/>
        </w:rPr>
        <w:t xml:space="preserve"> </w:t>
      </w:r>
      <w:r>
        <w:t>filled out in the Owner's name and registered with the manufacturer.</w:t>
      </w:r>
    </w:p>
    <w:p w14:paraId="5E15F2FB" w14:textId="77777777" w:rsidR="002F2B88" w:rsidRDefault="002F2B88">
      <w:pPr>
        <w:rPr>
          <w:spacing w:val="-2"/>
        </w:rPr>
      </w:pPr>
    </w:p>
    <w:p w14:paraId="0B17818C" w14:textId="77777777" w:rsidR="003A0B7A" w:rsidRPr="003926C4" w:rsidRDefault="002F2B88" w:rsidP="003926C4">
      <w:pPr>
        <w:pStyle w:val="Heading2"/>
        <w:rPr>
          <w:caps/>
        </w:rPr>
      </w:pPr>
      <w:bookmarkStart w:id="110" w:name="Bookmark31"/>
      <w:bookmarkStart w:id="111" w:name="_Toc235708722"/>
      <w:bookmarkStart w:id="112" w:name="_Toc235708832"/>
      <w:bookmarkStart w:id="113" w:name="_Toc235770425"/>
      <w:bookmarkStart w:id="114" w:name="_Toc235772180"/>
      <w:bookmarkEnd w:id="110"/>
      <w:r w:rsidRPr="003926C4">
        <w:rPr>
          <w:caps/>
        </w:rPr>
        <w:t>Maintenance Data:</w:t>
      </w:r>
      <w:bookmarkEnd w:id="112"/>
      <w:bookmarkEnd w:id="113"/>
      <w:bookmarkEnd w:id="114"/>
      <w:r w:rsidRPr="003926C4">
        <w:rPr>
          <w:caps/>
        </w:rPr>
        <w:t xml:space="preserve"> </w:t>
      </w:r>
    </w:p>
    <w:p w14:paraId="1FD17CBA" w14:textId="77777777" w:rsidR="003A0B7A" w:rsidRDefault="003A0B7A" w:rsidP="005A0BA5"/>
    <w:p w14:paraId="42AAAD22" w14:textId="77777777" w:rsidR="002F2B88" w:rsidRDefault="002F2B88" w:rsidP="003926C4">
      <w:bookmarkStart w:id="115" w:name="_Toc235708833"/>
      <w:r>
        <w:t>For systems to include in maintenance manuals specified in Division Include the following:</w:t>
      </w:r>
      <w:bookmarkEnd w:id="111"/>
      <w:bookmarkEnd w:id="115"/>
    </w:p>
    <w:p w14:paraId="28C0C8B8" w14:textId="77777777" w:rsidR="002F2B88" w:rsidRDefault="002F2B88"/>
    <w:p w14:paraId="06E10CBF" w14:textId="77777777" w:rsidR="002F2B88" w:rsidRDefault="002F2B88" w:rsidP="003B75CA">
      <w:pPr>
        <w:numPr>
          <w:ilvl w:val="2"/>
          <w:numId w:val="32"/>
        </w:numPr>
      </w:pPr>
      <w:bookmarkStart w:id="116" w:name="Bookmark32"/>
      <w:bookmarkEnd w:id="116"/>
      <w:r>
        <w:lastRenderedPageBreak/>
        <w:t>Maintenance instructions and lists of spare parts for each type of control</w:t>
      </w:r>
      <w:r>
        <w:rPr>
          <w:spacing w:val="80"/>
          <w:w w:val="150"/>
        </w:rPr>
        <w:t xml:space="preserve"> </w:t>
      </w:r>
      <w:r>
        <w:t>device, electronic control cabinet.</w:t>
      </w:r>
    </w:p>
    <w:p w14:paraId="02B29CF5" w14:textId="77777777" w:rsidR="002F2B88" w:rsidRDefault="002F2B88" w:rsidP="003B75CA">
      <w:pPr>
        <w:numPr>
          <w:ilvl w:val="2"/>
          <w:numId w:val="32"/>
        </w:numPr>
      </w:pPr>
      <w:bookmarkStart w:id="117" w:name="Bookmark33"/>
      <w:bookmarkEnd w:id="117"/>
      <w:r>
        <w:t>Interconnection</w:t>
      </w:r>
      <w:r>
        <w:rPr>
          <w:spacing w:val="80"/>
        </w:rPr>
        <w:t xml:space="preserve"> </w:t>
      </w:r>
      <w:r>
        <w:t>wiring</w:t>
      </w:r>
      <w:r>
        <w:rPr>
          <w:spacing w:val="80"/>
        </w:rPr>
        <w:t xml:space="preserve"> </w:t>
      </w:r>
      <w:r>
        <w:t>diagrams</w:t>
      </w:r>
      <w:r>
        <w:rPr>
          <w:spacing w:val="80"/>
        </w:rPr>
        <w:t xml:space="preserve"> </w:t>
      </w:r>
      <w:r>
        <w:t>with</w:t>
      </w:r>
      <w:r>
        <w:rPr>
          <w:spacing w:val="80"/>
        </w:rPr>
        <w:t xml:space="preserve"> </w:t>
      </w:r>
      <w:r>
        <w:t>identified</w:t>
      </w:r>
      <w:r>
        <w:rPr>
          <w:spacing w:val="80"/>
        </w:rPr>
        <w:t xml:space="preserve"> </w:t>
      </w:r>
      <w:r>
        <w:t>and</w:t>
      </w:r>
      <w:r>
        <w:rPr>
          <w:spacing w:val="80"/>
        </w:rPr>
        <w:t xml:space="preserve"> </w:t>
      </w:r>
      <w:r>
        <w:t>numbered</w:t>
      </w:r>
      <w:r>
        <w:rPr>
          <w:spacing w:val="40"/>
        </w:rPr>
        <w:t xml:space="preserve"> </w:t>
      </w:r>
      <w:r>
        <w:t>system components and devices.</w:t>
      </w:r>
    </w:p>
    <w:p w14:paraId="193C24DE" w14:textId="77777777" w:rsidR="002F2B88" w:rsidRDefault="002F2B88" w:rsidP="003B75CA">
      <w:pPr>
        <w:numPr>
          <w:ilvl w:val="2"/>
          <w:numId w:val="32"/>
        </w:numPr>
      </w:pPr>
      <w:bookmarkStart w:id="118" w:name="Bookmark34"/>
      <w:bookmarkEnd w:id="118"/>
      <w:r>
        <w:t>Inspection</w:t>
      </w:r>
      <w:r>
        <w:rPr>
          <w:spacing w:val="40"/>
        </w:rPr>
        <w:t xml:space="preserve"> </w:t>
      </w:r>
      <w:r>
        <w:t>period,</w:t>
      </w:r>
      <w:r>
        <w:rPr>
          <w:spacing w:val="40"/>
        </w:rPr>
        <w:t xml:space="preserve"> </w:t>
      </w:r>
      <w:r>
        <w:t>cleaning</w:t>
      </w:r>
      <w:r>
        <w:rPr>
          <w:spacing w:val="40"/>
        </w:rPr>
        <w:t xml:space="preserve"> </w:t>
      </w:r>
      <w:r>
        <w:t>methods,</w:t>
      </w:r>
      <w:r>
        <w:rPr>
          <w:spacing w:val="40"/>
        </w:rPr>
        <w:t xml:space="preserve"> </w:t>
      </w:r>
      <w:r>
        <w:t>cleaning</w:t>
      </w:r>
      <w:r>
        <w:rPr>
          <w:spacing w:val="40"/>
        </w:rPr>
        <w:t xml:space="preserve"> </w:t>
      </w:r>
      <w:r>
        <w:t>materials</w:t>
      </w:r>
      <w:r>
        <w:rPr>
          <w:spacing w:val="40"/>
        </w:rPr>
        <w:t xml:space="preserve"> </w:t>
      </w:r>
      <w:r>
        <w:t>recommended, and calibration tolerances.</w:t>
      </w:r>
    </w:p>
    <w:p w14:paraId="335F2587" w14:textId="77777777" w:rsidR="002F2B88" w:rsidRDefault="002F2B88" w:rsidP="003B75CA">
      <w:pPr>
        <w:numPr>
          <w:ilvl w:val="2"/>
          <w:numId w:val="32"/>
        </w:numPr>
        <w:rPr>
          <w:spacing w:val="-2"/>
        </w:rPr>
      </w:pPr>
      <w:bookmarkStart w:id="119" w:name="Bookmark35"/>
      <w:bookmarkEnd w:id="119"/>
      <w:r>
        <w:t xml:space="preserve">Calibration records and list of set </w:t>
      </w:r>
      <w:r>
        <w:rPr>
          <w:spacing w:val="-2"/>
        </w:rPr>
        <w:t>points.</w:t>
      </w:r>
    </w:p>
    <w:p w14:paraId="642F8475" w14:textId="77777777" w:rsidR="002F2B88" w:rsidRDefault="002F2B88">
      <w:pPr>
        <w:rPr>
          <w:spacing w:val="-2"/>
        </w:rPr>
      </w:pPr>
    </w:p>
    <w:p w14:paraId="0DF9633C" w14:textId="77777777" w:rsidR="002F2B88" w:rsidRPr="00463693" w:rsidRDefault="002F2B88" w:rsidP="009D4CA9">
      <w:pPr>
        <w:pStyle w:val="Heading2"/>
        <w:rPr>
          <w:caps/>
          <w:spacing w:val="-2"/>
        </w:rPr>
      </w:pPr>
      <w:bookmarkStart w:id="120" w:name="Bookmark36"/>
      <w:bookmarkStart w:id="121" w:name="_Toc235708723"/>
      <w:bookmarkStart w:id="122" w:name="_Toc235708834"/>
      <w:bookmarkStart w:id="123" w:name="_Toc235770426"/>
      <w:bookmarkStart w:id="124" w:name="_Toc235772181"/>
      <w:bookmarkEnd w:id="120"/>
      <w:r w:rsidRPr="00463693">
        <w:rPr>
          <w:caps/>
        </w:rPr>
        <w:t xml:space="preserve">Completion </w:t>
      </w:r>
      <w:r w:rsidRPr="00463693">
        <w:rPr>
          <w:caps/>
          <w:spacing w:val="-2"/>
        </w:rPr>
        <w:t>Checklist:</w:t>
      </w:r>
      <w:bookmarkEnd w:id="121"/>
      <w:bookmarkEnd w:id="122"/>
      <w:bookmarkEnd w:id="123"/>
      <w:bookmarkEnd w:id="124"/>
    </w:p>
    <w:p w14:paraId="3360A966" w14:textId="77777777" w:rsidR="002F2B88" w:rsidRDefault="002F2B88">
      <w:pPr>
        <w:rPr>
          <w:spacing w:val="-2"/>
        </w:rPr>
      </w:pPr>
    </w:p>
    <w:p w14:paraId="1E4F752A" w14:textId="77777777" w:rsidR="002F2B88" w:rsidRDefault="002F2B88">
      <w:pPr>
        <w:rPr>
          <w:spacing w:val="-2"/>
        </w:rPr>
      </w:pPr>
      <w:bookmarkStart w:id="125" w:name="Bookmark37"/>
      <w:bookmarkEnd w:id="125"/>
      <w:r>
        <w:t>Submit with shop drawings, detailed completion checklist including written procedures for adjusting and calibrating each type of instrument and sensor.</w:t>
      </w:r>
      <w:r>
        <w:rPr>
          <w:spacing w:val="40"/>
        </w:rPr>
        <w:t xml:space="preserve"> UW</w:t>
      </w:r>
      <w:r>
        <w:t xml:space="preserve"> reserves the right to request modifications to any procedure, which is incomplete or not adequate to prove system </w:t>
      </w:r>
      <w:r>
        <w:rPr>
          <w:spacing w:val="-2"/>
        </w:rPr>
        <w:t>performance at no cost to the Owner.</w:t>
      </w:r>
    </w:p>
    <w:p w14:paraId="694E8E31" w14:textId="77777777" w:rsidR="002F2B88" w:rsidRDefault="002F2B88">
      <w:pPr>
        <w:rPr>
          <w:spacing w:val="-2"/>
        </w:rPr>
      </w:pPr>
    </w:p>
    <w:p w14:paraId="05B1E803" w14:textId="77777777" w:rsidR="002F2B88" w:rsidRDefault="002F2B88">
      <w:bookmarkStart w:id="126" w:name="Bookmark38"/>
      <w:bookmarkEnd w:id="126"/>
      <w:r>
        <w:t xml:space="preserve">Checklist shall include references to the following additional </w:t>
      </w:r>
      <w:r>
        <w:rPr>
          <w:spacing w:val="-2"/>
        </w:rPr>
        <w:t>requirements:</w:t>
      </w:r>
    </w:p>
    <w:p w14:paraId="151E7862" w14:textId="77777777" w:rsidR="002F2B88" w:rsidRDefault="002F2B88" w:rsidP="003B75CA">
      <w:pPr>
        <w:numPr>
          <w:ilvl w:val="2"/>
          <w:numId w:val="33"/>
        </w:numPr>
      </w:pPr>
      <w:bookmarkStart w:id="127" w:name="Bookmark39"/>
      <w:bookmarkEnd w:id="127"/>
      <w:r>
        <w:t>Controls Contractor and Mechanical Contractor</w:t>
      </w:r>
      <w:r>
        <w:rPr>
          <w:spacing w:val="-5"/>
        </w:rPr>
        <w:t xml:space="preserve"> </w:t>
      </w:r>
      <w:r>
        <w:t>shall</w:t>
      </w:r>
      <w:r>
        <w:rPr>
          <w:spacing w:val="-5"/>
        </w:rPr>
        <w:t xml:space="preserve"> </w:t>
      </w:r>
      <w:r>
        <w:t>walk</w:t>
      </w:r>
      <w:r>
        <w:rPr>
          <w:spacing w:val="-5"/>
        </w:rPr>
        <w:t xml:space="preserve"> </w:t>
      </w:r>
      <w:r>
        <w:t>proposed static pressure sensor and flow meter locations and mark</w:t>
      </w:r>
      <w:r w:rsidR="00F94C29">
        <w:t>-</w:t>
      </w:r>
      <w:r>
        <w:t xml:space="preserve">up drawings for review and approval by Owner and Engineer prior to </w:t>
      </w:r>
      <w:r>
        <w:rPr>
          <w:spacing w:val="-2"/>
        </w:rPr>
        <w:t>installation.</w:t>
      </w:r>
    </w:p>
    <w:p w14:paraId="4CFD1168" w14:textId="77777777" w:rsidR="002F2B88" w:rsidRDefault="002F2B88" w:rsidP="003B75CA">
      <w:pPr>
        <w:numPr>
          <w:ilvl w:val="2"/>
          <w:numId w:val="33"/>
        </w:numPr>
      </w:pPr>
      <w:bookmarkStart w:id="128" w:name="Bookmark40"/>
      <w:bookmarkEnd w:id="128"/>
      <w:r>
        <w:t>Instruments and sensors shall be calibrated by comparison to</w:t>
      </w:r>
      <w:r>
        <w:rPr>
          <w:spacing w:val="40"/>
        </w:rPr>
        <w:t xml:space="preserve"> </w:t>
      </w:r>
      <w:r>
        <w:t xml:space="preserve">known </w:t>
      </w:r>
      <w:proofErr w:type="gramStart"/>
      <w:r>
        <w:t>device</w:t>
      </w:r>
      <w:proofErr w:type="gramEnd"/>
      <w:r>
        <w:t xml:space="preserve">, which </w:t>
      </w:r>
      <w:proofErr w:type="gramStart"/>
      <w:r>
        <w:t>is</w:t>
      </w:r>
      <w:proofErr w:type="gramEnd"/>
      <w:r>
        <w:t xml:space="preserve"> traceable to National Institute of Standards and Testing.</w:t>
      </w:r>
    </w:p>
    <w:p w14:paraId="23919967" w14:textId="77777777" w:rsidR="002F2B88" w:rsidRDefault="002F2B88" w:rsidP="003B75CA">
      <w:pPr>
        <w:numPr>
          <w:ilvl w:val="2"/>
          <w:numId w:val="33"/>
        </w:numPr>
      </w:pPr>
      <w:bookmarkStart w:id="129" w:name="Bookmark41"/>
      <w:bookmarkEnd w:id="129"/>
      <w:r>
        <w:t>Each point shall be checked for calibration, connection to correct control loop, and proper setting of limit and alarm values.</w:t>
      </w:r>
    </w:p>
    <w:p w14:paraId="23B6B6FF" w14:textId="77777777" w:rsidR="002F2B88" w:rsidRDefault="002F2B88" w:rsidP="003B75CA">
      <w:pPr>
        <w:numPr>
          <w:ilvl w:val="2"/>
          <w:numId w:val="33"/>
        </w:numPr>
      </w:pPr>
      <w:bookmarkStart w:id="130" w:name="Bookmark42"/>
      <w:bookmarkEnd w:id="130"/>
      <w:r>
        <w:t>Transducers and other output devices shall be properly zeroed and calibrated at both minimum and maximum output.</w:t>
      </w:r>
      <w:r>
        <w:rPr>
          <w:spacing w:val="40"/>
        </w:rPr>
        <w:t xml:space="preserve"> </w:t>
      </w:r>
      <w:r>
        <w:t>Document settings for discrete instruments and set points for analog instruments shall include minimum and maximum positions for safe operating conditions where applicable (max. pump speed or max. frequency of fan drive, etc.).</w:t>
      </w:r>
    </w:p>
    <w:p w14:paraId="33971F6B" w14:textId="77777777" w:rsidR="002F2B88" w:rsidRDefault="002F2B88" w:rsidP="003B75CA">
      <w:pPr>
        <w:numPr>
          <w:ilvl w:val="2"/>
          <w:numId w:val="33"/>
        </w:numPr>
      </w:pPr>
      <w:bookmarkStart w:id="131" w:name="Bookmark43"/>
      <w:bookmarkEnd w:id="131"/>
      <w:r>
        <w:t>Control loops shall be tuned to maintain controlled</w:t>
      </w:r>
      <w:r>
        <w:rPr>
          <w:spacing w:val="-3"/>
        </w:rPr>
        <w:t xml:space="preserve"> </w:t>
      </w:r>
      <w:r>
        <w:t>process</w:t>
      </w:r>
      <w:r>
        <w:rPr>
          <w:spacing w:val="-3"/>
        </w:rPr>
        <w:t xml:space="preserve"> </w:t>
      </w:r>
      <w:r>
        <w:t>variable at set point through seasonal conditions without operator intervention.</w:t>
      </w:r>
      <w:r>
        <w:rPr>
          <w:spacing w:val="40"/>
        </w:rPr>
        <w:t xml:space="preserve"> </w:t>
      </w:r>
      <w:r>
        <w:t>Provide multiple sets of tuning parameters if necessary.</w:t>
      </w:r>
      <w:r>
        <w:rPr>
          <w:spacing w:val="40"/>
        </w:rPr>
        <w:t xml:space="preserve"> </w:t>
      </w:r>
      <w:r>
        <w:t>Controller shall automatically use tuning parameters appropriate to existing ambient conditions.</w:t>
      </w:r>
      <w:r>
        <w:rPr>
          <w:spacing w:val="40"/>
        </w:rPr>
        <w:t xml:space="preserve"> </w:t>
      </w:r>
      <w:r>
        <w:t>Maintain record on completion checklist, of control loops that</w:t>
      </w:r>
      <w:r>
        <w:rPr>
          <w:spacing w:val="-4"/>
        </w:rPr>
        <w:t xml:space="preserve"> </w:t>
      </w:r>
      <w:r>
        <w:t>require</w:t>
      </w:r>
      <w:r>
        <w:rPr>
          <w:spacing w:val="-4"/>
        </w:rPr>
        <w:t xml:space="preserve"> </w:t>
      </w:r>
      <w:r>
        <w:t>tuning</w:t>
      </w:r>
      <w:r>
        <w:rPr>
          <w:spacing w:val="-4"/>
        </w:rPr>
        <w:t xml:space="preserve"> </w:t>
      </w:r>
      <w:r>
        <w:t>at</w:t>
      </w:r>
      <w:r>
        <w:rPr>
          <w:spacing w:val="-4"/>
        </w:rPr>
        <w:t xml:space="preserve"> </w:t>
      </w:r>
      <w:r>
        <w:t>alternate times of year.</w:t>
      </w:r>
      <w:r>
        <w:rPr>
          <w:spacing w:val="40"/>
        </w:rPr>
        <w:t xml:space="preserve"> </w:t>
      </w:r>
      <w:r>
        <w:t>Instruct technicians</w:t>
      </w:r>
      <w:r>
        <w:rPr>
          <w:spacing w:val="-5"/>
        </w:rPr>
        <w:t xml:space="preserve"> </w:t>
      </w:r>
      <w:r>
        <w:t>to</w:t>
      </w:r>
      <w:r>
        <w:rPr>
          <w:spacing w:val="-5"/>
        </w:rPr>
        <w:t xml:space="preserve"> </w:t>
      </w:r>
      <w:r>
        <w:t>supply</w:t>
      </w:r>
      <w:r>
        <w:rPr>
          <w:spacing w:val="-5"/>
        </w:rPr>
        <w:t xml:space="preserve"> </w:t>
      </w:r>
      <w:r>
        <w:t>default</w:t>
      </w:r>
      <w:r>
        <w:rPr>
          <w:spacing w:val="-5"/>
        </w:rPr>
        <w:t xml:space="preserve"> </w:t>
      </w:r>
      <w:r>
        <w:t>parameters</w:t>
      </w:r>
      <w:r>
        <w:rPr>
          <w:spacing w:val="-5"/>
        </w:rPr>
        <w:t xml:space="preserve"> </w:t>
      </w:r>
      <w:r>
        <w:t>that can approximate stable control until actual load conditions allow proper tuning of control loops.</w:t>
      </w:r>
    </w:p>
    <w:p w14:paraId="479D09FD" w14:textId="77777777" w:rsidR="002F2B88" w:rsidRDefault="002F2B88" w:rsidP="003B75CA">
      <w:pPr>
        <w:numPr>
          <w:ilvl w:val="2"/>
          <w:numId w:val="33"/>
        </w:numPr>
      </w:pPr>
      <w:bookmarkStart w:id="132" w:name="Bookmark44"/>
      <w:bookmarkEnd w:id="132"/>
      <w:r>
        <w:t xml:space="preserve">Performance tests of analog control loops shall be performed by changing set points and verifying that sequences can come into stable control within reasonable </w:t>
      </w:r>
      <w:proofErr w:type="gramStart"/>
      <w:r>
        <w:t>time period</w:t>
      </w:r>
      <w:proofErr w:type="gramEnd"/>
      <w:r>
        <w:t xml:space="preserve"> appropriate for each sequence. Simulate load changes for pressure and flow control </w:t>
      </w:r>
      <w:r>
        <w:rPr>
          <w:spacing w:val="-2"/>
        </w:rPr>
        <w:t>loops.</w:t>
      </w:r>
    </w:p>
    <w:p w14:paraId="6E94F8A3" w14:textId="77777777" w:rsidR="002F2B88" w:rsidRDefault="002F2B88" w:rsidP="003B75CA">
      <w:pPr>
        <w:numPr>
          <w:ilvl w:val="2"/>
          <w:numId w:val="33"/>
        </w:numPr>
      </w:pPr>
      <w:bookmarkStart w:id="133" w:name="Bookmark45"/>
      <w:bookmarkEnd w:id="133"/>
      <w:r>
        <w:t>Performance tests of discrete control loops shall be performed by adjusting set point and verifying sequence action.</w:t>
      </w:r>
    </w:p>
    <w:p w14:paraId="64137B3A" w14:textId="77777777" w:rsidR="002F2B88" w:rsidRDefault="002F2B88" w:rsidP="003B75CA">
      <w:pPr>
        <w:numPr>
          <w:ilvl w:val="2"/>
          <w:numId w:val="33"/>
        </w:numPr>
      </w:pPr>
      <w:bookmarkStart w:id="134" w:name="Bookmark46"/>
      <w:bookmarkEnd w:id="134"/>
      <w:r>
        <w:t>Alarms,</w:t>
      </w:r>
      <w:r>
        <w:rPr>
          <w:spacing w:val="-4"/>
        </w:rPr>
        <w:t xml:space="preserve"> </w:t>
      </w:r>
      <w:r>
        <w:t>including</w:t>
      </w:r>
      <w:r>
        <w:rPr>
          <w:spacing w:val="-4"/>
        </w:rPr>
        <w:t xml:space="preserve"> </w:t>
      </w:r>
      <w:r>
        <w:t>network</w:t>
      </w:r>
      <w:r>
        <w:rPr>
          <w:spacing w:val="-4"/>
        </w:rPr>
        <w:t xml:space="preserve"> </w:t>
      </w:r>
      <w:r>
        <w:t>failures,</w:t>
      </w:r>
      <w:r>
        <w:rPr>
          <w:spacing w:val="-4"/>
        </w:rPr>
        <w:t xml:space="preserve"> </w:t>
      </w:r>
      <w:r>
        <w:t>shall</w:t>
      </w:r>
      <w:r>
        <w:rPr>
          <w:spacing w:val="-4"/>
        </w:rPr>
        <w:t xml:space="preserve"> </w:t>
      </w:r>
      <w:r>
        <w:t>be</w:t>
      </w:r>
      <w:r>
        <w:rPr>
          <w:spacing w:val="-4"/>
        </w:rPr>
        <w:t xml:space="preserve"> </w:t>
      </w:r>
      <w:r>
        <w:t>tested</w:t>
      </w:r>
      <w:r>
        <w:rPr>
          <w:spacing w:val="-4"/>
        </w:rPr>
        <w:t xml:space="preserve"> </w:t>
      </w:r>
      <w:r>
        <w:t>for</w:t>
      </w:r>
      <w:r>
        <w:rPr>
          <w:spacing w:val="-4"/>
        </w:rPr>
        <w:t xml:space="preserve"> </w:t>
      </w:r>
      <w:r>
        <w:t>each</w:t>
      </w:r>
      <w:r>
        <w:rPr>
          <w:spacing w:val="-4"/>
        </w:rPr>
        <w:t xml:space="preserve"> </w:t>
      </w:r>
      <w:r>
        <w:t>controller and device connected to network.</w:t>
      </w:r>
      <w:r>
        <w:rPr>
          <w:spacing w:val="40"/>
        </w:rPr>
        <w:t xml:space="preserve"> </w:t>
      </w:r>
      <w:r>
        <w:t>Ensure that alarms may be properly acknowledged.</w:t>
      </w:r>
    </w:p>
    <w:p w14:paraId="5A6B3D34" w14:textId="77777777" w:rsidR="002F2B88" w:rsidRDefault="002F2B88" w:rsidP="003B75CA">
      <w:pPr>
        <w:numPr>
          <w:ilvl w:val="2"/>
          <w:numId w:val="33"/>
        </w:numPr>
      </w:pPr>
      <w:bookmarkStart w:id="135" w:name="Bookmark47"/>
      <w:bookmarkEnd w:id="135"/>
      <w:r>
        <w:t xml:space="preserve">Schedules for each system/device shall be </w:t>
      </w:r>
      <w:r>
        <w:rPr>
          <w:spacing w:val="-2"/>
        </w:rPr>
        <w:t>verified.</w:t>
      </w:r>
    </w:p>
    <w:p w14:paraId="5F17EBA0" w14:textId="77777777" w:rsidR="002F2B88" w:rsidRDefault="002F2B88" w:rsidP="003B75CA">
      <w:pPr>
        <w:numPr>
          <w:ilvl w:val="2"/>
          <w:numId w:val="33"/>
        </w:numPr>
      </w:pPr>
      <w:bookmarkStart w:id="136" w:name="Bookmark48"/>
      <w:bookmarkEnd w:id="136"/>
      <w:r>
        <w:t>Testing of DDC to ensure cyber security. Coordinate testing requirements with Owner.</w:t>
      </w:r>
    </w:p>
    <w:p w14:paraId="33B73D01" w14:textId="77777777" w:rsidR="002F2B88" w:rsidRDefault="002F2B88" w:rsidP="005A0BA5"/>
    <w:p w14:paraId="17AC2E13" w14:textId="77777777" w:rsidR="002F2B88" w:rsidRDefault="002F2B88" w:rsidP="009D4CA9">
      <w:pPr>
        <w:pStyle w:val="Heading2"/>
      </w:pPr>
      <w:bookmarkStart w:id="137" w:name="Bookmark49"/>
      <w:bookmarkStart w:id="138" w:name="_Toc235708724"/>
      <w:bookmarkStart w:id="139" w:name="_Toc235708835"/>
      <w:bookmarkStart w:id="140" w:name="_Toc235770427"/>
      <w:bookmarkStart w:id="141" w:name="_Toc235772182"/>
      <w:bookmarkEnd w:id="137"/>
      <w:r>
        <w:lastRenderedPageBreak/>
        <w:t>ACCEPTANCE</w:t>
      </w:r>
      <w:r>
        <w:rPr>
          <w:spacing w:val="-6"/>
        </w:rPr>
        <w:t xml:space="preserve"> </w:t>
      </w:r>
      <w:r>
        <w:t>TESTING</w:t>
      </w:r>
      <w:r>
        <w:rPr>
          <w:spacing w:val="-6"/>
        </w:rPr>
        <w:t xml:space="preserve"> </w:t>
      </w:r>
      <w:r>
        <w:t>AND</w:t>
      </w:r>
      <w:r>
        <w:rPr>
          <w:spacing w:val="-6"/>
        </w:rPr>
        <w:t xml:space="preserve"> </w:t>
      </w:r>
      <w:r>
        <w:rPr>
          <w:spacing w:val="-2"/>
        </w:rPr>
        <w:t>TRAINING</w:t>
      </w:r>
      <w:bookmarkEnd w:id="138"/>
      <w:bookmarkEnd w:id="139"/>
      <w:bookmarkEnd w:id="140"/>
      <w:bookmarkEnd w:id="141"/>
    </w:p>
    <w:p w14:paraId="43705928" w14:textId="77777777" w:rsidR="002F2B88" w:rsidRDefault="002F2B88" w:rsidP="003B75CA">
      <w:pPr>
        <w:numPr>
          <w:ilvl w:val="2"/>
          <w:numId w:val="34"/>
        </w:numPr>
      </w:pPr>
      <w:bookmarkStart w:id="142" w:name="Bookmark50"/>
      <w:bookmarkEnd w:id="142"/>
      <w:r>
        <w:t>Site Testing:</w:t>
      </w:r>
    </w:p>
    <w:p w14:paraId="48192D98" w14:textId="77777777" w:rsidR="002F2B88" w:rsidRDefault="002F2B88" w:rsidP="003B75CA">
      <w:pPr>
        <w:numPr>
          <w:ilvl w:val="3"/>
          <w:numId w:val="34"/>
        </w:numPr>
      </w:pPr>
      <w:bookmarkStart w:id="143" w:name="Bookmark51"/>
      <w:bookmarkEnd w:id="143"/>
      <w:r>
        <w:t>General: Provide personnel, equipment, instrumentation, and supplies necessary</w:t>
      </w:r>
      <w:r>
        <w:rPr>
          <w:spacing w:val="-4"/>
        </w:rPr>
        <w:t xml:space="preserve"> </w:t>
      </w:r>
      <w:r>
        <w:t>to</w:t>
      </w:r>
      <w:r>
        <w:rPr>
          <w:spacing w:val="-4"/>
        </w:rPr>
        <w:t xml:space="preserve"> </w:t>
      </w:r>
      <w:r>
        <w:t>perform</w:t>
      </w:r>
      <w:r>
        <w:rPr>
          <w:spacing w:val="-4"/>
        </w:rPr>
        <w:t xml:space="preserve"> </w:t>
      </w:r>
      <w:r>
        <w:t>testing.</w:t>
      </w:r>
      <w:r>
        <w:rPr>
          <w:spacing w:val="-4"/>
        </w:rPr>
        <w:t xml:space="preserve"> </w:t>
      </w:r>
      <w:r>
        <w:t>Owner</w:t>
      </w:r>
      <w:r>
        <w:rPr>
          <w:spacing w:val="-4"/>
        </w:rPr>
        <w:t xml:space="preserve"> </w:t>
      </w:r>
      <w:r>
        <w:t>or</w:t>
      </w:r>
      <w:r>
        <w:rPr>
          <w:spacing w:val="-4"/>
        </w:rPr>
        <w:t xml:space="preserve"> </w:t>
      </w:r>
      <w:r>
        <w:t>Owner’s</w:t>
      </w:r>
      <w:r>
        <w:rPr>
          <w:spacing w:val="-4"/>
        </w:rPr>
        <w:t xml:space="preserve"> </w:t>
      </w:r>
      <w:r>
        <w:t>representative</w:t>
      </w:r>
      <w:r>
        <w:rPr>
          <w:spacing w:val="-4"/>
        </w:rPr>
        <w:t xml:space="preserve"> </w:t>
      </w:r>
      <w:r>
        <w:t>will</w:t>
      </w:r>
      <w:r>
        <w:rPr>
          <w:spacing w:val="-4"/>
        </w:rPr>
        <w:t xml:space="preserve"> </w:t>
      </w:r>
      <w:r>
        <w:t>witness and</w:t>
      </w:r>
      <w:r>
        <w:rPr>
          <w:spacing w:val="40"/>
        </w:rPr>
        <w:t xml:space="preserve"> </w:t>
      </w:r>
      <w:r>
        <w:t>sign off on acceptance testing.</w:t>
      </w:r>
    </w:p>
    <w:p w14:paraId="08F706CD" w14:textId="77777777" w:rsidR="002F2B88" w:rsidRDefault="002F2B88" w:rsidP="003B75CA">
      <w:pPr>
        <w:numPr>
          <w:ilvl w:val="3"/>
          <w:numId w:val="34"/>
        </w:numPr>
      </w:pPr>
      <w:bookmarkStart w:id="144" w:name="Bookmark52"/>
      <w:bookmarkEnd w:id="144"/>
      <w:r>
        <w:t>Acceptance Test: Demonstrate compliance of completed control system with</w:t>
      </w:r>
      <w:r>
        <w:rPr>
          <w:spacing w:val="-5"/>
        </w:rPr>
        <w:t xml:space="preserve"> </w:t>
      </w:r>
      <w:r>
        <w:t>contract</w:t>
      </w:r>
      <w:r>
        <w:rPr>
          <w:spacing w:val="-5"/>
        </w:rPr>
        <w:t xml:space="preserve"> </w:t>
      </w:r>
      <w:r>
        <w:t>documents.</w:t>
      </w:r>
      <w:r>
        <w:rPr>
          <w:spacing w:val="-5"/>
        </w:rPr>
        <w:t xml:space="preserve"> </w:t>
      </w:r>
      <w:r>
        <w:t>Using</w:t>
      </w:r>
      <w:r>
        <w:rPr>
          <w:spacing w:val="-5"/>
        </w:rPr>
        <w:t xml:space="preserve"> </w:t>
      </w:r>
      <w:r>
        <w:t>approved</w:t>
      </w:r>
      <w:r>
        <w:rPr>
          <w:spacing w:val="-5"/>
        </w:rPr>
        <w:t xml:space="preserve"> </w:t>
      </w:r>
      <w:r>
        <w:t>test</w:t>
      </w:r>
      <w:r>
        <w:rPr>
          <w:spacing w:val="-5"/>
        </w:rPr>
        <w:t xml:space="preserve"> </w:t>
      </w:r>
      <w:r>
        <w:t>plan,</w:t>
      </w:r>
      <w:r>
        <w:rPr>
          <w:spacing w:val="-5"/>
        </w:rPr>
        <w:t xml:space="preserve"> </w:t>
      </w:r>
      <w:r>
        <w:t>physical</w:t>
      </w:r>
      <w:r>
        <w:rPr>
          <w:spacing w:val="-5"/>
        </w:rPr>
        <w:t xml:space="preserve"> </w:t>
      </w:r>
      <w:r>
        <w:t>and</w:t>
      </w:r>
      <w:r>
        <w:rPr>
          <w:spacing w:val="-5"/>
        </w:rPr>
        <w:t xml:space="preserve"> </w:t>
      </w:r>
      <w:r>
        <w:t>functional requirements of project demonstrated.</w:t>
      </w:r>
    </w:p>
    <w:p w14:paraId="07CC8D24" w14:textId="77777777" w:rsidR="002F2B88" w:rsidRDefault="002F2B88" w:rsidP="003B75CA">
      <w:pPr>
        <w:numPr>
          <w:ilvl w:val="2"/>
          <w:numId w:val="34"/>
        </w:numPr>
      </w:pPr>
      <w:bookmarkStart w:id="145" w:name="Bookmark53"/>
      <w:bookmarkEnd w:id="145"/>
      <w:r>
        <w:t>Training</w:t>
      </w:r>
    </w:p>
    <w:p w14:paraId="4D4F4710" w14:textId="77777777" w:rsidR="002F2B88" w:rsidRDefault="002F2B88" w:rsidP="005A0BA5"/>
    <w:p w14:paraId="7566185C" w14:textId="77777777" w:rsidR="002F2B88" w:rsidRDefault="002F2B88" w:rsidP="005A0BA5">
      <w:r w:rsidRPr="005A0BA5">
        <w:t>Refer to UW Div 01 79 00 “DEMONSTRATION AND TRAINING” specification:</w:t>
      </w:r>
      <w:r>
        <w:t xml:space="preserve"> </w:t>
      </w:r>
      <w:hyperlink r:id="rId21" w:history="1">
        <w:r>
          <w:rPr>
            <w:rStyle w:val="Hyperlink"/>
          </w:rPr>
          <w:t>https://facilities.uw.edu/projects/business-opportunities/boilerplate-specs</w:t>
        </w:r>
      </w:hyperlink>
    </w:p>
    <w:p w14:paraId="68C182AC" w14:textId="77777777" w:rsidR="002F2B88" w:rsidRDefault="002F2B88" w:rsidP="005A0BA5"/>
    <w:p w14:paraId="62BEE70F" w14:textId="77777777" w:rsidR="002F2B88" w:rsidRDefault="002F2B88" w:rsidP="009D4CA9">
      <w:pPr>
        <w:pStyle w:val="Heading2"/>
      </w:pPr>
      <w:bookmarkStart w:id="146" w:name="Bookmark54"/>
      <w:bookmarkStart w:id="147" w:name="_Toc235708725"/>
      <w:bookmarkStart w:id="148" w:name="_Toc235708836"/>
      <w:bookmarkStart w:id="149" w:name="_Toc235770428"/>
      <w:bookmarkStart w:id="150" w:name="_Toc235772183"/>
      <w:bookmarkEnd w:id="146"/>
      <w:r>
        <w:t>WARRANTY</w:t>
      </w:r>
      <w:bookmarkEnd w:id="147"/>
      <w:bookmarkEnd w:id="148"/>
      <w:bookmarkEnd w:id="149"/>
      <w:bookmarkEnd w:id="150"/>
    </w:p>
    <w:p w14:paraId="50B31DD7" w14:textId="77777777" w:rsidR="002F2B88" w:rsidRDefault="002F2B88" w:rsidP="003B75CA">
      <w:pPr>
        <w:numPr>
          <w:ilvl w:val="2"/>
          <w:numId w:val="35"/>
        </w:numPr>
      </w:pPr>
      <w:bookmarkStart w:id="151" w:name="Bookmark55"/>
      <w:bookmarkEnd w:id="151"/>
      <w:r>
        <w:t>Warranty period shall begin as authorized by the Owner's representative in writing.</w:t>
      </w:r>
      <w:r>
        <w:rPr>
          <w:spacing w:val="40"/>
        </w:rPr>
        <w:t xml:space="preserve"> </w:t>
      </w:r>
      <w:r>
        <w:t>Authorization will not be given before the following conditions are met at minimum:</w:t>
      </w:r>
    </w:p>
    <w:p w14:paraId="028C9075" w14:textId="77777777" w:rsidR="002F2B88" w:rsidRDefault="002F2B88" w:rsidP="003B75CA">
      <w:pPr>
        <w:numPr>
          <w:ilvl w:val="3"/>
          <w:numId w:val="35"/>
        </w:numPr>
      </w:pPr>
      <w:bookmarkStart w:id="152" w:name="Bookmark56"/>
      <w:bookmarkEnd w:id="152"/>
      <w:r>
        <w:t xml:space="preserve">All verified completion checklists provided to </w:t>
      </w:r>
      <w:r>
        <w:rPr>
          <w:spacing w:val="-2"/>
        </w:rPr>
        <w:t>Owner.</w:t>
      </w:r>
    </w:p>
    <w:p w14:paraId="658E99B1" w14:textId="77777777" w:rsidR="002F2B88" w:rsidRDefault="002F2B88" w:rsidP="003B75CA">
      <w:pPr>
        <w:numPr>
          <w:ilvl w:val="3"/>
          <w:numId w:val="35"/>
        </w:numPr>
      </w:pPr>
      <w:bookmarkStart w:id="153" w:name="Bookmark57"/>
      <w:bookmarkEnd w:id="153"/>
      <w:r>
        <w:t xml:space="preserve">Completion of all punch list </w:t>
      </w:r>
      <w:r>
        <w:rPr>
          <w:spacing w:val="-2"/>
        </w:rPr>
        <w:t>items.</w:t>
      </w:r>
    </w:p>
    <w:p w14:paraId="2AAAF631" w14:textId="77777777" w:rsidR="002F2B88" w:rsidRDefault="002F2B88" w:rsidP="003B75CA">
      <w:pPr>
        <w:numPr>
          <w:ilvl w:val="3"/>
          <w:numId w:val="35"/>
        </w:numPr>
      </w:pPr>
      <w:bookmarkStart w:id="154" w:name="Bookmark58"/>
      <w:bookmarkEnd w:id="154"/>
      <w:r>
        <w:t>Conduction of a preliminary training session for personnel. The training shall consist of an orientation session at the job site to familiarize the personnel with the location and type of controlled equipment and controls on the project, a discussion of the control sequences, and a review of the control drawings.</w:t>
      </w:r>
    </w:p>
    <w:p w14:paraId="7BB38CF0" w14:textId="77777777" w:rsidR="002F2B88" w:rsidRDefault="002F2B88" w:rsidP="003B75CA">
      <w:pPr>
        <w:numPr>
          <w:ilvl w:val="3"/>
          <w:numId w:val="35"/>
        </w:numPr>
      </w:pPr>
      <w:bookmarkStart w:id="155" w:name="Bookmark59"/>
      <w:bookmarkEnd w:id="155"/>
      <w:r>
        <w:t xml:space="preserve">Completion and distribution of the as-built control drawings, including correction of all items noted by Owner and Engineer after review of the </w:t>
      </w:r>
      <w:r>
        <w:rPr>
          <w:spacing w:val="-2"/>
        </w:rPr>
        <w:t>documents.</w:t>
      </w:r>
    </w:p>
    <w:p w14:paraId="3232DCE8" w14:textId="77777777" w:rsidR="002F2B88" w:rsidRDefault="002F2B88" w:rsidP="003B75CA">
      <w:pPr>
        <w:numPr>
          <w:ilvl w:val="2"/>
          <w:numId w:val="35"/>
        </w:numPr>
      </w:pPr>
      <w:bookmarkStart w:id="156" w:name="Bookmark60"/>
      <w:bookmarkEnd w:id="156"/>
      <w:r>
        <w:t>Prior to</w:t>
      </w:r>
      <w:r>
        <w:rPr>
          <w:spacing w:val="-4"/>
        </w:rPr>
        <w:t xml:space="preserve"> </w:t>
      </w:r>
      <w:r>
        <w:t>the</w:t>
      </w:r>
      <w:r>
        <w:rPr>
          <w:spacing w:val="-4"/>
        </w:rPr>
        <w:t xml:space="preserve"> </w:t>
      </w:r>
      <w:r>
        <w:t>beginning</w:t>
      </w:r>
      <w:r>
        <w:rPr>
          <w:spacing w:val="-4"/>
        </w:rPr>
        <w:t xml:space="preserve"> </w:t>
      </w:r>
      <w:r>
        <w:t>of</w:t>
      </w:r>
      <w:r>
        <w:rPr>
          <w:spacing w:val="-4"/>
        </w:rPr>
        <w:t xml:space="preserve"> </w:t>
      </w:r>
      <w:r>
        <w:t>the</w:t>
      </w:r>
      <w:r>
        <w:rPr>
          <w:spacing w:val="-4"/>
        </w:rPr>
        <w:t xml:space="preserve"> </w:t>
      </w:r>
      <w:r>
        <w:t>warranty</w:t>
      </w:r>
      <w:r>
        <w:rPr>
          <w:spacing w:val="-4"/>
        </w:rPr>
        <w:t xml:space="preserve"> </w:t>
      </w:r>
      <w:r>
        <w:t>period,</w:t>
      </w:r>
      <w:r>
        <w:rPr>
          <w:spacing w:val="-4"/>
        </w:rPr>
        <w:t xml:space="preserve"> </w:t>
      </w:r>
      <w:r>
        <w:t>provide</w:t>
      </w:r>
      <w:r>
        <w:rPr>
          <w:spacing w:val="-4"/>
        </w:rPr>
        <w:t xml:space="preserve"> </w:t>
      </w:r>
      <w:r>
        <w:t>a</w:t>
      </w:r>
      <w:r>
        <w:rPr>
          <w:spacing w:val="-4"/>
        </w:rPr>
        <w:t xml:space="preserve"> </w:t>
      </w:r>
      <w:r>
        <w:t>vendor</w:t>
      </w:r>
      <w:r>
        <w:rPr>
          <w:spacing w:val="-4"/>
        </w:rPr>
        <w:t xml:space="preserve"> </w:t>
      </w:r>
      <w:r>
        <w:t>warranty</w:t>
      </w:r>
      <w:r>
        <w:rPr>
          <w:spacing w:val="-4"/>
        </w:rPr>
        <w:t xml:space="preserve"> </w:t>
      </w:r>
      <w:r>
        <w:t>certificate that includes:</w:t>
      </w:r>
    </w:p>
    <w:p w14:paraId="645184B9" w14:textId="77777777" w:rsidR="002F2B88" w:rsidRDefault="002F2B88" w:rsidP="003B75CA">
      <w:pPr>
        <w:numPr>
          <w:ilvl w:val="3"/>
          <w:numId w:val="35"/>
        </w:numPr>
      </w:pPr>
      <w:bookmarkStart w:id="157" w:name="Bookmark61"/>
      <w:bookmarkEnd w:id="157"/>
      <w:r>
        <w:t>Provide</w:t>
      </w:r>
      <w:r>
        <w:rPr>
          <w:spacing w:val="40"/>
        </w:rPr>
        <w:t xml:space="preserve"> </w:t>
      </w:r>
      <w:r>
        <w:t>warranty</w:t>
      </w:r>
      <w:r>
        <w:rPr>
          <w:spacing w:val="40"/>
        </w:rPr>
        <w:t xml:space="preserve"> </w:t>
      </w:r>
      <w:r>
        <w:t>issue</w:t>
      </w:r>
      <w:r>
        <w:rPr>
          <w:spacing w:val="40"/>
        </w:rPr>
        <w:t xml:space="preserve"> </w:t>
      </w:r>
      <w:r>
        <w:t>management</w:t>
      </w:r>
      <w:r>
        <w:rPr>
          <w:spacing w:val="40"/>
        </w:rPr>
        <w:t xml:space="preserve"> </w:t>
      </w:r>
      <w:r>
        <w:t>practices</w:t>
      </w:r>
      <w:r>
        <w:rPr>
          <w:spacing w:val="40"/>
        </w:rPr>
        <w:t xml:space="preserve"> </w:t>
      </w:r>
      <w:r>
        <w:t>overview</w:t>
      </w:r>
      <w:r>
        <w:rPr>
          <w:spacing w:val="39"/>
        </w:rPr>
        <w:t xml:space="preserve"> </w:t>
      </w:r>
      <w:r>
        <w:t>including</w:t>
      </w:r>
      <w:r>
        <w:rPr>
          <w:spacing w:val="39"/>
        </w:rPr>
        <w:t xml:space="preserve"> </w:t>
      </w:r>
      <w:r>
        <w:t>issue tracking policies.</w:t>
      </w:r>
    </w:p>
    <w:p w14:paraId="265DA23F" w14:textId="77777777" w:rsidR="002F2B88" w:rsidRDefault="002F2B88" w:rsidP="003B75CA">
      <w:pPr>
        <w:numPr>
          <w:ilvl w:val="3"/>
          <w:numId w:val="35"/>
        </w:numPr>
      </w:pPr>
      <w:bookmarkStart w:id="158" w:name="Bookmark62"/>
      <w:bookmarkEnd w:id="158"/>
      <w:r>
        <w:t>Warranty</w:t>
      </w:r>
      <w:r>
        <w:rPr>
          <w:spacing w:val="-3"/>
        </w:rPr>
        <w:t xml:space="preserve"> </w:t>
      </w:r>
      <w:r>
        <w:t>beginning</w:t>
      </w:r>
      <w:r>
        <w:rPr>
          <w:spacing w:val="-2"/>
        </w:rPr>
        <w:t xml:space="preserve"> </w:t>
      </w:r>
      <w:r>
        <w:t>and</w:t>
      </w:r>
      <w:r>
        <w:rPr>
          <w:spacing w:val="-2"/>
        </w:rPr>
        <w:t xml:space="preserve"> </w:t>
      </w:r>
      <w:r>
        <w:t>end</w:t>
      </w:r>
      <w:r>
        <w:rPr>
          <w:spacing w:val="-2"/>
        </w:rPr>
        <w:t xml:space="preserve"> dates</w:t>
      </w:r>
    </w:p>
    <w:p w14:paraId="71261A15" w14:textId="77777777" w:rsidR="002F2B88" w:rsidRDefault="002F2B88" w:rsidP="003B75CA">
      <w:pPr>
        <w:numPr>
          <w:ilvl w:val="3"/>
          <w:numId w:val="35"/>
        </w:numPr>
      </w:pPr>
      <w:bookmarkStart w:id="159" w:name="Bookmark63"/>
      <w:bookmarkEnd w:id="159"/>
      <w:r>
        <w:t xml:space="preserve">24-hour dispatch phone </w:t>
      </w:r>
      <w:r>
        <w:rPr>
          <w:spacing w:val="-2"/>
        </w:rPr>
        <w:t>number</w:t>
      </w:r>
    </w:p>
    <w:p w14:paraId="5DC3979B" w14:textId="77777777" w:rsidR="002F2B88" w:rsidRDefault="002F2B88" w:rsidP="003B75CA">
      <w:pPr>
        <w:numPr>
          <w:ilvl w:val="3"/>
          <w:numId w:val="35"/>
        </w:numPr>
      </w:pPr>
      <w:bookmarkStart w:id="160" w:name="Bookmark64"/>
      <w:bookmarkEnd w:id="160"/>
      <w:r>
        <w:t xml:space="preserve">Service request Email </w:t>
      </w:r>
      <w:r>
        <w:rPr>
          <w:spacing w:val="-2"/>
        </w:rPr>
        <w:t>address.</w:t>
      </w:r>
    </w:p>
    <w:p w14:paraId="339BF871" w14:textId="77777777" w:rsidR="002F2B88" w:rsidRDefault="002F2B88" w:rsidP="003B75CA">
      <w:pPr>
        <w:numPr>
          <w:ilvl w:val="3"/>
          <w:numId w:val="35"/>
        </w:numPr>
      </w:pPr>
      <w:bookmarkStart w:id="161" w:name="Bookmark65"/>
      <w:bookmarkEnd w:id="161"/>
      <w:r>
        <w:t xml:space="preserve">Service personnel with cell phone </w:t>
      </w:r>
      <w:r>
        <w:rPr>
          <w:spacing w:val="-2"/>
        </w:rPr>
        <w:t>numbers</w:t>
      </w:r>
    </w:p>
    <w:p w14:paraId="0196C672" w14:textId="77777777" w:rsidR="002F2B88" w:rsidRDefault="002F2B88" w:rsidP="003B75CA">
      <w:pPr>
        <w:numPr>
          <w:ilvl w:val="3"/>
          <w:numId w:val="35"/>
        </w:numPr>
      </w:pPr>
      <w:bookmarkStart w:id="162" w:name="Bookmark66"/>
      <w:bookmarkEnd w:id="162"/>
      <w:r>
        <w:t xml:space="preserve">Authorized service manager for scheduled repair </w:t>
      </w:r>
      <w:r>
        <w:rPr>
          <w:spacing w:val="-2"/>
        </w:rPr>
        <w:t>commitments</w:t>
      </w:r>
    </w:p>
    <w:p w14:paraId="1047AA28" w14:textId="77777777" w:rsidR="002F2B88" w:rsidRDefault="002F2B88" w:rsidP="003B75CA">
      <w:pPr>
        <w:numPr>
          <w:ilvl w:val="2"/>
          <w:numId w:val="35"/>
        </w:numPr>
      </w:pPr>
      <w:bookmarkStart w:id="163" w:name="Bookmark67"/>
      <w:bookmarkEnd w:id="163"/>
      <w:r>
        <w:t>Provide all services, installation, materials, and equipment necessary for the successful operation of the project DDC system for a period of one</w:t>
      </w:r>
      <w:r>
        <w:rPr>
          <w:spacing w:val="-3"/>
        </w:rPr>
        <w:t xml:space="preserve"> </w:t>
      </w:r>
      <w:r>
        <w:t>(1)</w:t>
      </w:r>
      <w:r>
        <w:rPr>
          <w:spacing w:val="-3"/>
        </w:rPr>
        <w:t xml:space="preserve"> </w:t>
      </w:r>
      <w:r>
        <w:t>year</w:t>
      </w:r>
      <w:r>
        <w:rPr>
          <w:spacing w:val="-3"/>
        </w:rPr>
        <w:t xml:space="preserve"> </w:t>
      </w:r>
      <w:r>
        <w:t>upon issuance of the project’s Certificate of Substantial Completion.</w:t>
      </w:r>
    </w:p>
    <w:p w14:paraId="2857707D" w14:textId="77777777" w:rsidR="002F2B88" w:rsidRDefault="002F2B88" w:rsidP="003B75CA">
      <w:pPr>
        <w:numPr>
          <w:ilvl w:val="2"/>
          <w:numId w:val="35"/>
        </w:numPr>
      </w:pPr>
      <w:bookmarkStart w:id="164" w:name="Bookmark68"/>
      <w:bookmarkEnd w:id="164"/>
      <w:proofErr w:type="gramStart"/>
      <w:r>
        <w:t>Warranty</w:t>
      </w:r>
      <w:r>
        <w:rPr>
          <w:spacing w:val="-3"/>
        </w:rPr>
        <w:t xml:space="preserve"> </w:t>
      </w:r>
      <w:r>
        <w:t>shall</w:t>
      </w:r>
      <w:proofErr w:type="gramEnd"/>
      <w:r>
        <w:rPr>
          <w:spacing w:val="-2"/>
        </w:rPr>
        <w:t xml:space="preserve"> </w:t>
      </w:r>
      <w:r>
        <w:t>cover</w:t>
      </w:r>
      <w:r>
        <w:rPr>
          <w:spacing w:val="-2"/>
        </w:rPr>
        <w:t xml:space="preserve"> </w:t>
      </w:r>
      <w:r>
        <w:t>all</w:t>
      </w:r>
      <w:r>
        <w:rPr>
          <w:spacing w:val="-2"/>
        </w:rPr>
        <w:t xml:space="preserve"> </w:t>
      </w:r>
      <w:r>
        <w:t>costs</w:t>
      </w:r>
      <w:r>
        <w:rPr>
          <w:spacing w:val="-2"/>
        </w:rPr>
        <w:t xml:space="preserve"> </w:t>
      </w:r>
      <w:r>
        <w:t>for</w:t>
      </w:r>
      <w:r>
        <w:rPr>
          <w:spacing w:val="-2"/>
        </w:rPr>
        <w:t xml:space="preserve"> </w:t>
      </w:r>
      <w:r>
        <w:t>parts,</w:t>
      </w:r>
      <w:r>
        <w:rPr>
          <w:spacing w:val="-2"/>
        </w:rPr>
        <w:t xml:space="preserve"> </w:t>
      </w:r>
      <w:r>
        <w:t>labor,</w:t>
      </w:r>
      <w:r>
        <w:rPr>
          <w:spacing w:val="-2"/>
        </w:rPr>
        <w:t xml:space="preserve"> </w:t>
      </w:r>
      <w:r>
        <w:t>associated</w:t>
      </w:r>
      <w:r>
        <w:rPr>
          <w:spacing w:val="-2"/>
        </w:rPr>
        <w:t xml:space="preserve"> </w:t>
      </w:r>
      <w:r>
        <w:t>travel,</w:t>
      </w:r>
      <w:r>
        <w:rPr>
          <w:spacing w:val="-2"/>
        </w:rPr>
        <w:t xml:space="preserve"> </w:t>
      </w:r>
      <w:r>
        <w:t>and</w:t>
      </w:r>
      <w:r>
        <w:rPr>
          <w:spacing w:val="-2"/>
        </w:rPr>
        <w:t xml:space="preserve"> expenses.</w:t>
      </w:r>
    </w:p>
    <w:p w14:paraId="3D8333FB" w14:textId="77777777" w:rsidR="002F2B88" w:rsidRDefault="002F2B88" w:rsidP="003B75CA">
      <w:pPr>
        <w:numPr>
          <w:ilvl w:val="2"/>
          <w:numId w:val="35"/>
        </w:numPr>
      </w:pPr>
      <w:bookmarkStart w:id="165" w:name="Bookmark69"/>
      <w:bookmarkEnd w:id="165"/>
      <w:r>
        <w:t xml:space="preserve">This warranty shall apply equally to both hardware and </w:t>
      </w:r>
      <w:r>
        <w:rPr>
          <w:spacing w:val="-2"/>
        </w:rPr>
        <w:t>software.</w:t>
      </w:r>
    </w:p>
    <w:p w14:paraId="6D6DE7BB" w14:textId="77777777" w:rsidR="002F2B88" w:rsidRDefault="002F2B88" w:rsidP="003B75CA">
      <w:pPr>
        <w:numPr>
          <w:ilvl w:val="2"/>
          <w:numId w:val="35"/>
        </w:numPr>
      </w:pPr>
      <w:bookmarkStart w:id="166" w:name="Bookmark70"/>
      <w:bookmarkEnd w:id="166"/>
      <w:r>
        <w:t>Sequence of Operation programming issues due to misinterpretations, sequence program errors or deviations from a system’s original or formally changed operation shall be corrected at no additional cost to the owner.</w:t>
      </w:r>
    </w:p>
    <w:p w14:paraId="2C5FD44A" w14:textId="77777777" w:rsidR="002F2B88" w:rsidRDefault="002F2B88" w:rsidP="003B75CA">
      <w:pPr>
        <w:numPr>
          <w:ilvl w:val="2"/>
          <w:numId w:val="35"/>
        </w:numPr>
      </w:pPr>
      <w:bookmarkStart w:id="167" w:name="Bookmark71"/>
      <w:bookmarkEnd w:id="167"/>
      <w:r>
        <w:t>Hidden or assumed conditions that initially appear right but later found to be defective or incorrect shall be rectified to their proper state or purpose.</w:t>
      </w:r>
    </w:p>
    <w:p w14:paraId="735FEF53" w14:textId="77777777" w:rsidR="002F2B88" w:rsidRDefault="002F2B88" w:rsidP="003B75CA">
      <w:pPr>
        <w:numPr>
          <w:ilvl w:val="2"/>
          <w:numId w:val="35"/>
        </w:numPr>
      </w:pPr>
      <w:bookmarkStart w:id="168" w:name="Bookmark72"/>
      <w:bookmarkEnd w:id="168"/>
      <w:r>
        <w:lastRenderedPageBreak/>
        <w:t>Coordinate with the Owner Representative to</w:t>
      </w:r>
      <w:r>
        <w:rPr>
          <w:spacing w:val="-4"/>
        </w:rPr>
        <w:t xml:space="preserve"> </w:t>
      </w:r>
      <w:r>
        <w:t>continuously</w:t>
      </w:r>
      <w:r>
        <w:rPr>
          <w:spacing w:val="-4"/>
        </w:rPr>
        <w:t xml:space="preserve"> </w:t>
      </w:r>
      <w:r>
        <w:t>correct</w:t>
      </w:r>
      <w:r>
        <w:rPr>
          <w:spacing w:val="-4"/>
        </w:rPr>
        <w:t xml:space="preserve"> </w:t>
      </w:r>
      <w:r>
        <w:t>all</w:t>
      </w:r>
      <w:r>
        <w:rPr>
          <w:spacing w:val="-4"/>
        </w:rPr>
        <w:t xml:space="preserve"> </w:t>
      </w:r>
      <w:r>
        <w:t>deficiencies discovered by owner during normal occupied building</w:t>
      </w:r>
      <w:r>
        <w:rPr>
          <w:spacing w:val="-4"/>
        </w:rPr>
        <w:t xml:space="preserve"> </w:t>
      </w:r>
      <w:r>
        <w:t>operation.</w:t>
      </w:r>
      <w:r>
        <w:rPr>
          <w:spacing w:val="-4"/>
        </w:rPr>
        <w:t xml:space="preserve"> </w:t>
      </w:r>
      <w:r>
        <w:t>This</w:t>
      </w:r>
      <w:r>
        <w:rPr>
          <w:spacing w:val="-4"/>
        </w:rPr>
        <w:t xml:space="preserve"> </w:t>
      </w:r>
      <w:r>
        <w:t>shall</w:t>
      </w:r>
      <w:r>
        <w:rPr>
          <w:spacing w:val="-4"/>
        </w:rPr>
        <w:t xml:space="preserve"> </w:t>
      </w:r>
      <w:r>
        <w:t>not</w:t>
      </w:r>
      <w:r>
        <w:rPr>
          <w:spacing w:val="-4"/>
        </w:rPr>
        <w:t xml:space="preserve"> </w:t>
      </w:r>
      <w:r>
        <w:t>be counted as training time.</w:t>
      </w:r>
    </w:p>
    <w:p w14:paraId="426D3831" w14:textId="77777777" w:rsidR="002F2B88" w:rsidRDefault="002F2B88" w:rsidP="003B75CA">
      <w:pPr>
        <w:numPr>
          <w:ilvl w:val="2"/>
          <w:numId w:val="35"/>
        </w:numPr>
      </w:pPr>
      <w:bookmarkStart w:id="169" w:name="Bookmark73"/>
      <w:bookmarkEnd w:id="169"/>
      <w:r>
        <w:t>Scheduled Inspections:</w:t>
      </w:r>
    </w:p>
    <w:p w14:paraId="73117F26" w14:textId="77777777" w:rsidR="002F2B88" w:rsidRDefault="002F2B88" w:rsidP="003B75CA">
      <w:pPr>
        <w:numPr>
          <w:ilvl w:val="3"/>
          <w:numId w:val="35"/>
        </w:numPr>
      </w:pPr>
      <w:bookmarkStart w:id="170" w:name="Bookmark74"/>
      <w:bookmarkEnd w:id="170"/>
      <w:r>
        <w:t>Two inspections shall be performed prior to warranty expiration and all work required shall be performed.</w:t>
      </w:r>
      <w:r>
        <w:rPr>
          <w:spacing w:val="80"/>
        </w:rPr>
        <w:t xml:space="preserve"> </w:t>
      </w:r>
      <w:r>
        <w:t xml:space="preserve">Inspections shall be scheduled 6 months after Owner acceptance and one month prior to end of warranty </w:t>
      </w:r>
      <w:r>
        <w:rPr>
          <w:spacing w:val="-2"/>
        </w:rPr>
        <w:t>period.</w:t>
      </w:r>
    </w:p>
    <w:p w14:paraId="0147BC5C" w14:textId="77777777" w:rsidR="002F2B88" w:rsidRDefault="002F2B88" w:rsidP="003B75CA">
      <w:pPr>
        <w:numPr>
          <w:ilvl w:val="3"/>
          <w:numId w:val="35"/>
        </w:numPr>
      </w:pPr>
      <w:bookmarkStart w:id="171" w:name="Bookmark75"/>
      <w:bookmarkEnd w:id="171"/>
      <w:r>
        <w:t xml:space="preserve">These inspections shall </w:t>
      </w:r>
      <w:r>
        <w:rPr>
          <w:spacing w:val="-2"/>
        </w:rPr>
        <w:t>include:</w:t>
      </w:r>
    </w:p>
    <w:p w14:paraId="3811CA19" w14:textId="77777777" w:rsidR="002F2B88" w:rsidRDefault="002F2B88" w:rsidP="003B75CA">
      <w:pPr>
        <w:numPr>
          <w:ilvl w:val="4"/>
          <w:numId w:val="35"/>
        </w:numPr>
      </w:pPr>
      <w:bookmarkStart w:id="172" w:name="Bookmark76"/>
      <w:bookmarkEnd w:id="172"/>
      <w:r>
        <w:t>Visual</w:t>
      </w:r>
      <w:r>
        <w:rPr>
          <w:spacing w:val="-1"/>
        </w:rPr>
        <w:t xml:space="preserve"> </w:t>
      </w:r>
      <w:r>
        <w:t>checks</w:t>
      </w:r>
      <w:r>
        <w:rPr>
          <w:spacing w:val="-1"/>
        </w:rPr>
        <w:t xml:space="preserve"> </w:t>
      </w:r>
      <w:r>
        <w:t>and</w:t>
      </w:r>
      <w:r>
        <w:rPr>
          <w:spacing w:val="-1"/>
        </w:rPr>
        <w:t xml:space="preserve"> </w:t>
      </w:r>
      <w:r>
        <w:t>operational</w:t>
      </w:r>
      <w:r>
        <w:rPr>
          <w:spacing w:val="-1"/>
        </w:rPr>
        <w:t xml:space="preserve"> </w:t>
      </w:r>
      <w:r>
        <w:t>tests</w:t>
      </w:r>
      <w:r>
        <w:rPr>
          <w:spacing w:val="-1"/>
        </w:rPr>
        <w:t xml:space="preserve"> </w:t>
      </w:r>
      <w:r>
        <w:t xml:space="preserve">of </w:t>
      </w:r>
      <w:r>
        <w:rPr>
          <w:spacing w:val="-2"/>
        </w:rPr>
        <w:t>equipment.</w:t>
      </w:r>
    </w:p>
    <w:p w14:paraId="1D82EF29" w14:textId="77777777" w:rsidR="002F2B88" w:rsidRDefault="002F2B88" w:rsidP="003B75CA">
      <w:pPr>
        <w:numPr>
          <w:ilvl w:val="4"/>
          <w:numId w:val="35"/>
        </w:numPr>
      </w:pPr>
      <w:bookmarkStart w:id="173" w:name="Bookmark77"/>
      <w:bookmarkEnd w:id="173"/>
      <w:r>
        <w:t>Clean</w:t>
      </w:r>
      <w:r>
        <w:rPr>
          <w:spacing w:val="80"/>
        </w:rPr>
        <w:t xml:space="preserve"> </w:t>
      </w:r>
      <w:r>
        <w:t>control</w:t>
      </w:r>
      <w:r>
        <w:rPr>
          <w:spacing w:val="80"/>
        </w:rPr>
        <w:t xml:space="preserve"> </w:t>
      </w:r>
      <w:r>
        <w:t>system</w:t>
      </w:r>
      <w:r>
        <w:rPr>
          <w:spacing w:val="80"/>
        </w:rPr>
        <w:t xml:space="preserve"> </w:t>
      </w:r>
      <w:r>
        <w:t>equipment</w:t>
      </w:r>
      <w:r>
        <w:rPr>
          <w:spacing w:val="80"/>
        </w:rPr>
        <w:t xml:space="preserve"> </w:t>
      </w:r>
      <w:proofErr w:type="gramStart"/>
      <w:r>
        <w:t>including</w:t>
      </w:r>
      <w:proofErr w:type="gramEnd"/>
      <w:r>
        <w:rPr>
          <w:spacing w:val="80"/>
        </w:rPr>
        <w:t xml:space="preserve"> </w:t>
      </w:r>
      <w:r>
        <w:t>interior</w:t>
      </w:r>
      <w:r>
        <w:rPr>
          <w:spacing w:val="80"/>
        </w:rPr>
        <w:t xml:space="preserve"> </w:t>
      </w:r>
      <w:r>
        <w:t>and</w:t>
      </w:r>
      <w:r>
        <w:rPr>
          <w:spacing w:val="80"/>
        </w:rPr>
        <w:t xml:space="preserve"> </w:t>
      </w:r>
      <w:r>
        <w:t xml:space="preserve">exterior </w:t>
      </w:r>
      <w:r>
        <w:rPr>
          <w:spacing w:val="-2"/>
        </w:rPr>
        <w:t>surfaces.</w:t>
      </w:r>
    </w:p>
    <w:p w14:paraId="431DC12D" w14:textId="77777777" w:rsidR="002F2B88" w:rsidRDefault="002F2B88" w:rsidP="003B75CA">
      <w:pPr>
        <w:numPr>
          <w:ilvl w:val="4"/>
          <w:numId w:val="35"/>
        </w:numPr>
      </w:pPr>
      <w:bookmarkStart w:id="174" w:name="Bookmark78"/>
      <w:bookmarkEnd w:id="174"/>
      <w:r>
        <w:t xml:space="preserve">Run system software diagnostics and correct diagnosed </w:t>
      </w:r>
      <w:r>
        <w:rPr>
          <w:spacing w:val="-2"/>
        </w:rPr>
        <w:t>problems.</w:t>
      </w:r>
    </w:p>
    <w:p w14:paraId="6788A78C" w14:textId="77777777" w:rsidR="002F2B88" w:rsidRDefault="002F2B88" w:rsidP="003B75CA">
      <w:pPr>
        <w:numPr>
          <w:ilvl w:val="4"/>
          <w:numId w:val="35"/>
        </w:numPr>
        <w:rPr>
          <w:spacing w:val="-2"/>
        </w:rPr>
      </w:pPr>
      <w:bookmarkStart w:id="175" w:name="Bookmark79"/>
      <w:bookmarkEnd w:id="175"/>
      <w:r>
        <w:t xml:space="preserve">Resolve any previous outstanding </w:t>
      </w:r>
      <w:r>
        <w:rPr>
          <w:spacing w:val="-2"/>
        </w:rPr>
        <w:t>problems.</w:t>
      </w:r>
    </w:p>
    <w:p w14:paraId="00909BA7" w14:textId="77777777" w:rsidR="002F2B88" w:rsidRDefault="002F2B88">
      <w:pPr>
        <w:rPr>
          <w:spacing w:val="-2"/>
        </w:rPr>
      </w:pPr>
    </w:p>
    <w:p w14:paraId="46AFF776" w14:textId="77777777" w:rsidR="002F2B88" w:rsidRDefault="002F2B88" w:rsidP="003B75CA">
      <w:pPr>
        <w:numPr>
          <w:ilvl w:val="2"/>
          <w:numId w:val="35"/>
        </w:numPr>
      </w:pPr>
      <w:bookmarkStart w:id="176" w:name="Bookmark80"/>
      <w:bookmarkEnd w:id="176"/>
      <w:r>
        <w:t>Two (2) months prior to the warranty expiration date herein, provide all program upgrades available from the manufacturer including software revisions, controller firmware revisions and security patches. At the expiration of the warranty period, all software and firmware shall be the manufacturer’s latest stable release of market products.</w:t>
      </w:r>
    </w:p>
    <w:p w14:paraId="67B540A2" w14:textId="77777777" w:rsidR="002F2B88" w:rsidRDefault="002F2B88" w:rsidP="003B75CA">
      <w:pPr>
        <w:numPr>
          <w:ilvl w:val="2"/>
          <w:numId w:val="35"/>
        </w:numPr>
      </w:pPr>
      <w:bookmarkStart w:id="177" w:name="Bookmark81"/>
      <w:bookmarkEnd w:id="177"/>
      <w:r>
        <w:t>An owner</w:t>
      </w:r>
      <w:r>
        <w:rPr>
          <w:spacing w:val="-4"/>
        </w:rPr>
        <w:t xml:space="preserve"> </w:t>
      </w:r>
      <w:r>
        <w:t>request</w:t>
      </w:r>
      <w:r>
        <w:rPr>
          <w:spacing w:val="-4"/>
        </w:rPr>
        <w:t xml:space="preserve"> </w:t>
      </w:r>
      <w:r>
        <w:t>for</w:t>
      </w:r>
      <w:r>
        <w:rPr>
          <w:spacing w:val="-4"/>
        </w:rPr>
        <w:t xml:space="preserve"> </w:t>
      </w:r>
      <w:r>
        <w:t>a</w:t>
      </w:r>
      <w:r>
        <w:rPr>
          <w:spacing w:val="-4"/>
        </w:rPr>
        <w:t xml:space="preserve"> </w:t>
      </w:r>
      <w:r>
        <w:t>Controls</w:t>
      </w:r>
      <w:r>
        <w:rPr>
          <w:spacing w:val="-4"/>
        </w:rPr>
        <w:t xml:space="preserve"> </w:t>
      </w:r>
      <w:r>
        <w:t>Contractor</w:t>
      </w:r>
      <w:r>
        <w:rPr>
          <w:spacing w:val="-4"/>
        </w:rPr>
        <w:t xml:space="preserve"> </w:t>
      </w:r>
      <w:r>
        <w:t>warranty</w:t>
      </w:r>
      <w:r>
        <w:rPr>
          <w:spacing w:val="-4"/>
        </w:rPr>
        <w:t xml:space="preserve"> </w:t>
      </w:r>
      <w:r>
        <w:t>service</w:t>
      </w:r>
      <w:r>
        <w:rPr>
          <w:spacing w:val="-4"/>
        </w:rPr>
        <w:t xml:space="preserve"> </w:t>
      </w:r>
      <w:r>
        <w:t>response</w:t>
      </w:r>
      <w:r>
        <w:rPr>
          <w:spacing w:val="-4"/>
        </w:rPr>
        <w:t xml:space="preserve"> </w:t>
      </w:r>
      <w:r>
        <w:t>shall</w:t>
      </w:r>
      <w:r>
        <w:rPr>
          <w:spacing w:val="-4"/>
        </w:rPr>
        <w:t xml:space="preserve"> </w:t>
      </w:r>
      <w:r>
        <w:t>be</w:t>
      </w:r>
      <w:r>
        <w:rPr>
          <w:spacing w:val="-4"/>
        </w:rPr>
        <w:t xml:space="preserve"> </w:t>
      </w:r>
      <w:r>
        <w:t>on a 24/7 basis. Provide a service request acceptance</w:t>
      </w:r>
      <w:r>
        <w:rPr>
          <w:spacing w:val="-4"/>
        </w:rPr>
        <w:t xml:space="preserve"> </w:t>
      </w:r>
      <w:r>
        <w:t>acknowledgement</w:t>
      </w:r>
      <w:r>
        <w:rPr>
          <w:spacing w:val="-4"/>
        </w:rPr>
        <w:t xml:space="preserve"> </w:t>
      </w:r>
      <w:r>
        <w:t>within</w:t>
      </w:r>
      <w:r>
        <w:rPr>
          <w:spacing w:val="-4"/>
        </w:rPr>
        <w:t xml:space="preserve"> </w:t>
      </w:r>
      <w:r>
        <w:t xml:space="preserve">one </w:t>
      </w:r>
      <w:r>
        <w:rPr>
          <w:spacing w:val="-2"/>
        </w:rPr>
        <w:t>hour.</w:t>
      </w:r>
    </w:p>
    <w:p w14:paraId="2F7D7932" w14:textId="77777777" w:rsidR="002F2B88" w:rsidRDefault="002F2B88" w:rsidP="003B75CA">
      <w:pPr>
        <w:numPr>
          <w:ilvl w:val="2"/>
          <w:numId w:val="35"/>
        </w:numPr>
      </w:pPr>
      <w:bookmarkStart w:id="178" w:name="Bookmark82"/>
      <w:bookmarkEnd w:id="178"/>
      <w:r>
        <w:t>Non-Emergency Service shall</w:t>
      </w:r>
      <w:r>
        <w:rPr>
          <w:spacing w:val="-3"/>
        </w:rPr>
        <w:t xml:space="preserve"> </w:t>
      </w:r>
      <w:r>
        <w:t>be</w:t>
      </w:r>
      <w:r>
        <w:rPr>
          <w:spacing w:val="-3"/>
        </w:rPr>
        <w:t xml:space="preserve"> </w:t>
      </w:r>
      <w:r>
        <w:t>provided</w:t>
      </w:r>
      <w:r>
        <w:rPr>
          <w:spacing w:val="-3"/>
        </w:rPr>
        <w:t xml:space="preserve"> </w:t>
      </w:r>
      <w:r>
        <w:t>within</w:t>
      </w:r>
      <w:r>
        <w:rPr>
          <w:spacing w:val="-3"/>
        </w:rPr>
        <w:t xml:space="preserve"> </w:t>
      </w:r>
      <w:r>
        <w:t>the</w:t>
      </w:r>
      <w:r>
        <w:rPr>
          <w:spacing w:val="-3"/>
        </w:rPr>
        <w:t xml:space="preserve"> </w:t>
      </w:r>
      <w:r>
        <w:t>next</w:t>
      </w:r>
      <w:r>
        <w:rPr>
          <w:spacing w:val="-3"/>
        </w:rPr>
        <w:t xml:space="preserve"> </w:t>
      </w:r>
      <w:r>
        <w:t>two</w:t>
      </w:r>
      <w:r>
        <w:rPr>
          <w:spacing w:val="-3"/>
        </w:rPr>
        <w:t xml:space="preserve"> </w:t>
      </w:r>
      <w:r>
        <w:t>business</w:t>
      </w:r>
      <w:r>
        <w:rPr>
          <w:spacing w:val="-3"/>
        </w:rPr>
        <w:t xml:space="preserve"> </w:t>
      </w:r>
      <w:r>
        <w:t>days</w:t>
      </w:r>
      <w:r>
        <w:rPr>
          <w:spacing w:val="-3"/>
        </w:rPr>
        <w:t xml:space="preserve"> </w:t>
      </w:r>
      <w:r>
        <w:t>after receiving an acceptance notification. Furnish telephone numbers and Email address where service representatives can be reached during normal business hours.</w:t>
      </w:r>
      <w:r>
        <w:rPr>
          <w:spacing w:val="40"/>
        </w:rPr>
        <w:t xml:space="preserve"> </w:t>
      </w:r>
      <w:r>
        <w:t>Service</w:t>
      </w:r>
      <w:r>
        <w:rPr>
          <w:spacing w:val="-3"/>
        </w:rPr>
        <w:t xml:space="preserve"> </w:t>
      </w:r>
      <w:r>
        <w:t>personnel</w:t>
      </w:r>
      <w:r>
        <w:rPr>
          <w:spacing w:val="-3"/>
        </w:rPr>
        <w:t xml:space="preserve"> </w:t>
      </w:r>
      <w:r>
        <w:t>shall</w:t>
      </w:r>
      <w:r>
        <w:rPr>
          <w:spacing w:val="-3"/>
        </w:rPr>
        <w:t xml:space="preserve"> </w:t>
      </w:r>
      <w:r>
        <w:t>be</w:t>
      </w:r>
      <w:r>
        <w:rPr>
          <w:spacing w:val="-3"/>
        </w:rPr>
        <w:t xml:space="preserve"> </w:t>
      </w:r>
      <w:r>
        <w:t>at</w:t>
      </w:r>
      <w:r>
        <w:rPr>
          <w:spacing w:val="-3"/>
        </w:rPr>
        <w:t xml:space="preserve"> </w:t>
      </w:r>
      <w:r>
        <w:t>the</w:t>
      </w:r>
      <w:r>
        <w:rPr>
          <w:spacing w:val="-3"/>
        </w:rPr>
        <w:t xml:space="preserve"> </w:t>
      </w:r>
      <w:r>
        <w:t>site</w:t>
      </w:r>
      <w:r>
        <w:rPr>
          <w:spacing w:val="-3"/>
        </w:rPr>
        <w:t xml:space="preserve"> </w:t>
      </w:r>
      <w:r>
        <w:t>the</w:t>
      </w:r>
      <w:r>
        <w:rPr>
          <w:spacing w:val="-3"/>
        </w:rPr>
        <w:t xml:space="preserve"> </w:t>
      </w:r>
      <w:r>
        <w:t>next</w:t>
      </w:r>
      <w:r>
        <w:rPr>
          <w:spacing w:val="-3"/>
        </w:rPr>
        <w:t xml:space="preserve"> </w:t>
      </w:r>
      <w:r>
        <w:t>business</w:t>
      </w:r>
      <w:r>
        <w:rPr>
          <w:spacing w:val="-3"/>
        </w:rPr>
        <w:t xml:space="preserve"> </w:t>
      </w:r>
      <w:r>
        <w:t>day</w:t>
      </w:r>
      <w:r>
        <w:rPr>
          <w:spacing w:val="-3"/>
        </w:rPr>
        <w:t xml:space="preserve"> </w:t>
      </w:r>
      <w:r>
        <w:t>after</w:t>
      </w:r>
      <w:r>
        <w:rPr>
          <w:spacing w:val="-3"/>
        </w:rPr>
        <w:t xml:space="preserve"> </w:t>
      </w:r>
      <w:r>
        <w:t>receiving a request for service.</w:t>
      </w:r>
    </w:p>
    <w:p w14:paraId="7B9F2DAE" w14:textId="77777777" w:rsidR="002F2B88" w:rsidRDefault="002F2B88" w:rsidP="003B75CA">
      <w:pPr>
        <w:numPr>
          <w:ilvl w:val="2"/>
          <w:numId w:val="35"/>
        </w:numPr>
      </w:pPr>
      <w:bookmarkStart w:id="179" w:name="Bookmark83"/>
      <w:bookmarkEnd w:id="179"/>
      <w:r>
        <w:t xml:space="preserve">Emergency Service shall be provided within two hours after receiving an acceptance notification. Furnish telephone numbers and Email </w:t>
      </w:r>
      <w:proofErr w:type="gramStart"/>
      <w:r>
        <w:t>address</w:t>
      </w:r>
      <w:proofErr w:type="gramEnd"/>
      <w:r>
        <w:t xml:space="preserve"> where service representatives can be reached.</w:t>
      </w:r>
      <w:r>
        <w:rPr>
          <w:spacing w:val="40"/>
        </w:rPr>
        <w:t xml:space="preserve"> </w:t>
      </w:r>
      <w:r>
        <w:t>Service personnel shall be at the site within 24 hours of receiving a request for service.</w:t>
      </w:r>
    </w:p>
    <w:p w14:paraId="24A86718" w14:textId="77777777" w:rsidR="002F2B88" w:rsidRDefault="002F2B88" w:rsidP="003B75CA">
      <w:pPr>
        <w:numPr>
          <w:ilvl w:val="2"/>
          <w:numId w:val="35"/>
        </w:numPr>
      </w:pPr>
      <w:bookmarkStart w:id="180" w:name="Bookmark84"/>
      <w:bookmarkEnd w:id="180"/>
      <w:r>
        <w:t xml:space="preserve">Owner will maintain </w:t>
      </w:r>
      <w:proofErr w:type="gramStart"/>
      <w:r>
        <w:t>a log of</w:t>
      </w:r>
      <w:proofErr w:type="gramEnd"/>
      <w:r>
        <w:t xml:space="preserve"> warranty issues. The owner log will be the master project record used to resolve open warranty items.</w:t>
      </w:r>
    </w:p>
    <w:p w14:paraId="6B87D95C" w14:textId="77777777" w:rsidR="002F2B88" w:rsidRDefault="002F2B88" w:rsidP="003B75CA">
      <w:pPr>
        <w:numPr>
          <w:ilvl w:val="2"/>
          <w:numId w:val="35"/>
        </w:numPr>
      </w:pPr>
      <w:bookmarkStart w:id="181" w:name="Bookmark85"/>
      <w:bookmarkEnd w:id="181"/>
      <w:r>
        <w:t>During the warranty period, the Controls Contractor</w:t>
      </w:r>
      <w:r>
        <w:rPr>
          <w:spacing w:val="-2"/>
        </w:rPr>
        <w:t xml:space="preserve"> </w:t>
      </w:r>
      <w:r>
        <w:t>shall</w:t>
      </w:r>
      <w:r>
        <w:rPr>
          <w:spacing w:val="-2"/>
        </w:rPr>
        <w:t xml:space="preserve"> </w:t>
      </w:r>
      <w:r>
        <w:t>maintain</w:t>
      </w:r>
      <w:r>
        <w:rPr>
          <w:spacing w:val="-2"/>
        </w:rPr>
        <w:t xml:space="preserve"> </w:t>
      </w:r>
      <w:r>
        <w:t>a</w:t>
      </w:r>
      <w:r>
        <w:rPr>
          <w:spacing w:val="-2"/>
        </w:rPr>
        <w:t xml:space="preserve"> </w:t>
      </w:r>
      <w:r>
        <w:t>backup</w:t>
      </w:r>
      <w:r>
        <w:rPr>
          <w:spacing w:val="-2"/>
        </w:rPr>
        <w:t xml:space="preserve"> </w:t>
      </w:r>
      <w:r>
        <w:t>of</w:t>
      </w:r>
      <w:r>
        <w:rPr>
          <w:spacing w:val="-2"/>
        </w:rPr>
        <w:t xml:space="preserve"> </w:t>
      </w:r>
      <w:r>
        <w:t>all software installed in the system. The backup shall be updated whenever the Contractor makes a change to the</w:t>
      </w:r>
      <w:r>
        <w:rPr>
          <w:spacing w:val="-3"/>
        </w:rPr>
        <w:t xml:space="preserve"> </w:t>
      </w:r>
      <w:r>
        <w:t>software.</w:t>
      </w:r>
      <w:r>
        <w:rPr>
          <w:spacing w:val="40"/>
        </w:rPr>
        <w:t xml:space="preserve"> </w:t>
      </w:r>
      <w:r>
        <w:t>A</w:t>
      </w:r>
      <w:r>
        <w:rPr>
          <w:spacing w:val="-3"/>
        </w:rPr>
        <w:t xml:space="preserve"> </w:t>
      </w:r>
      <w:r>
        <w:t>reload</w:t>
      </w:r>
      <w:r>
        <w:rPr>
          <w:spacing w:val="-3"/>
        </w:rPr>
        <w:t xml:space="preserve"> </w:t>
      </w:r>
      <w:r>
        <w:t>of</w:t>
      </w:r>
      <w:r>
        <w:rPr>
          <w:spacing w:val="-3"/>
        </w:rPr>
        <w:t xml:space="preserve"> </w:t>
      </w:r>
      <w:r>
        <w:t>backup</w:t>
      </w:r>
      <w:r>
        <w:rPr>
          <w:spacing w:val="-3"/>
        </w:rPr>
        <w:t xml:space="preserve"> </w:t>
      </w:r>
      <w:r>
        <w:t>software</w:t>
      </w:r>
      <w:r>
        <w:rPr>
          <w:spacing w:val="-3"/>
        </w:rPr>
        <w:t xml:space="preserve"> </w:t>
      </w:r>
      <w:r>
        <w:t>into</w:t>
      </w:r>
      <w:r>
        <w:rPr>
          <w:spacing w:val="-3"/>
        </w:rPr>
        <w:t xml:space="preserve"> </w:t>
      </w:r>
      <w:r>
        <w:t>the system shall be performed by the Contractor</w:t>
      </w:r>
      <w:r>
        <w:rPr>
          <w:spacing w:val="-4"/>
        </w:rPr>
        <w:t xml:space="preserve"> </w:t>
      </w:r>
      <w:r>
        <w:t>immediately</w:t>
      </w:r>
      <w:r>
        <w:rPr>
          <w:spacing w:val="-4"/>
        </w:rPr>
        <w:t xml:space="preserve"> </w:t>
      </w:r>
      <w:r>
        <w:t>upon</w:t>
      </w:r>
      <w:r>
        <w:rPr>
          <w:spacing w:val="-4"/>
        </w:rPr>
        <w:t xml:space="preserve"> </w:t>
      </w:r>
      <w:r>
        <w:t>notification</w:t>
      </w:r>
      <w:r>
        <w:rPr>
          <w:spacing w:val="-4"/>
        </w:rPr>
        <w:t xml:space="preserve"> </w:t>
      </w:r>
      <w:r>
        <w:t>by</w:t>
      </w:r>
      <w:r>
        <w:rPr>
          <w:spacing w:val="-4"/>
        </w:rPr>
        <w:t xml:space="preserve"> </w:t>
      </w:r>
      <w:r>
        <w:t>the Owner.</w:t>
      </w:r>
      <w:r>
        <w:rPr>
          <w:spacing w:val="40"/>
        </w:rPr>
        <w:t xml:space="preserve"> </w:t>
      </w:r>
      <w:r>
        <w:t>The reload shall be free of charge.</w:t>
      </w:r>
    </w:p>
    <w:p w14:paraId="55AA8FDD" w14:textId="77777777" w:rsidR="002F2B88" w:rsidRDefault="002F2B88" w:rsidP="003B75CA">
      <w:pPr>
        <w:numPr>
          <w:ilvl w:val="2"/>
          <w:numId w:val="35"/>
        </w:numPr>
        <w:rPr>
          <w:sz w:val="24"/>
          <w:szCs w:val="24"/>
        </w:rPr>
      </w:pPr>
      <w:bookmarkStart w:id="182" w:name="Bookmark86"/>
      <w:bookmarkEnd w:id="182"/>
      <w:r>
        <w:t>At the end of the warranty period, the Controls Contractor shall provide updated copies of the latest versions of all project record documentation.</w:t>
      </w:r>
      <w:r>
        <w:rPr>
          <w:spacing w:val="40"/>
        </w:rPr>
        <w:t xml:space="preserve"> </w:t>
      </w:r>
      <w:r>
        <w:t xml:space="preserve">This includes but is not limited to final updated drawings, software documentation, and electronic media backups that include all changes that have been made to the system during the warranty </w:t>
      </w:r>
      <w:r>
        <w:rPr>
          <w:spacing w:val="-2"/>
        </w:rPr>
        <w:t>period.</w:t>
      </w:r>
    </w:p>
    <w:p w14:paraId="0B5DEB6D" w14:textId="77777777" w:rsidR="002F2B88" w:rsidRDefault="002F2B88">
      <w:pPr>
        <w:tabs>
          <w:tab w:val="left" w:pos="826"/>
        </w:tabs>
        <w:jc w:val="both"/>
        <w:rPr>
          <w:sz w:val="24"/>
          <w:szCs w:val="24"/>
        </w:rPr>
      </w:pPr>
    </w:p>
    <w:p w14:paraId="2D1D7BC8" w14:textId="77777777" w:rsidR="002F2B88" w:rsidRDefault="002F2B88">
      <w:pPr>
        <w:tabs>
          <w:tab w:val="left" w:pos="826"/>
        </w:tabs>
        <w:jc w:val="both"/>
        <w:rPr>
          <w:sz w:val="24"/>
          <w:szCs w:val="24"/>
        </w:rPr>
      </w:pPr>
    </w:p>
    <w:p w14:paraId="5F22708F" w14:textId="77777777" w:rsidR="002F2B88" w:rsidRDefault="002F2B88" w:rsidP="00D738BB">
      <w:pPr>
        <w:pStyle w:val="Heading1"/>
      </w:pPr>
      <w:bookmarkStart w:id="183" w:name="Bookmark87"/>
      <w:bookmarkStart w:id="184" w:name="_Toc235772184"/>
      <w:bookmarkEnd w:id="183"/>
      <w:r>
        <w:t xml:space="preserve">PART </w:t>
      </w:r>
      <w:proofErr w:type="gramStart"/>
      <w:r>
        <w:t>2 :</w:t>
      </w:r>
      <w:proofErr w:type="gramEnd"/>
      <w:r>
        <w:t xml:space="preserve"> PRODUCTS</w:t>
      </w:r>
      <w:bookmarkEnd w:id="184"/>
    </w:p>
    <w:p w14:paraId="47451409" w14:textId="77777777" w:rsidR="002F2B88" w:rsidRDefault="002F2B88" w:rsidP="005A0BA5"/>
    <w:p w14:paraId="401E814D" w14:textId="77777777" w:rsidR="002F2B88" w:rsidRPr="005A0BA5" w:rsidRDefault="002F2B88" w:rsidP="005A0BA5">
      <w:pPr>
        <w:pStyle w:val="Heading2"/>
        <w:numPr>
          <w:ilvl w:val="1"/>
          <w:numId w:val="6"/>
        </w:numPr>
      </w:pPr>
      <w:bookmarkStart w:id="185" w:name="Bookmark88"/>
      <w:bookmarkStart w:id="186" w:name="_Toc235772185"/>
      <w:bookmarkEnd w:id="185"/>
      <w:r w:rsidRPr="005A0BA5">
        <w:t>MANUFACTURERS</w:t>
      </w:r>
      <w:bookmarkEnd w:id="186"/>
    </w:p>
    <w:p w14:paraId="6D532D41" w14:textId="77777777" w:rsidR="002F2B88" w:rsidRDefault="002F2B88">
      <w:pPr>
        <w:numPr>
          <w:ilvl w:val="2"/>
          <w:numId w:val="4"/>
        </w:numPr>
      </w:pPr>
      <w:bookmarkStart w:id="187" w:name="Bookmark89"/>
      <w:bookmarkEnd w:id="187"/>
      <w:r>
        <w:t xml:space="preserve">Johnson Controls by JCI Bothell </w:t>
      </w:r>
      <w:r>
        <w:rPr>
          <w:spacing w:val="-2"/>
        </w:rPr>
        <w:t>Branch</w:t>
      </w:r>
    </w:p>
    <w:p w14:paraId="2AFBFEFD" w14:textId="77777777" w:rsidR="002F2B88" w:rsidRDefault="002F2B88">
      <w:pPr>
        <w:numPr>
          <w:ilvl w:val="2"/>
          <w:numId w:val="4"/>
        </w:numPr>
      </w:pPr>
      <w:bookmarkStart w:id="188" w:name="Bookmark90"/>
      <w:bookmarkEnd w:id="188"/>
      <w:r>
        <w:t>Siemens</w:t>
      </w:r>
      <w:r>
        <w:rPr>
          <w:spacing w:val="-3"/>
        </w:rPr>
        <w:t xml:space="preserve"> </w:t>
      </w:r>
      <w:r>
        <w:t>Industry</w:t>
      </w:r>
      <w:r>
        <w:rPr>
          <w:spacing w:val="-3"/>
        </w:rPr>
        <w:t xml:space="preserve"> </w:t>
      </w:r>
      <w:r>
        <w:t>Building</w:t>
      </w:r>
      <w:r>
        <w:rPr>
          <w:spacing w:val="-4"/>
        </w:rPr>
        <w:t xml:space="preserve"> </w:t>
      </w:r>
      <w:r>
        <w:t>Technologies</w:t>
      </w:r>
      <w:r>
        <w:rPr>
          <w:spacing w:val="-3"/>
        </w:rPr>
        <w:t xml:space="preserve"> by Siemens </w:t>
      </w:r>
      <w:r>
        <w:t>Issaquah</w:t>
      </w:r>
      <w:r>
        <w:rPr>
          <w:spacing w:val="-3"/>
        </w:rPr>
        <w:t xml:space="preserve"> </w:t>
      </w:r>
      <w:r>
        <w:rPr>
          <w:spacing w:val="-2"/>
        </w:rPr>
        <w:t>Branch</w:t>
      </w:r>
    </w:p>
    <w:p w14:paraId="20720ACD" w14:textId="77777777" w:rsidR="002F2B88" w:rsidRDefault="002F2B88">
      <w:pPr>
        <w:numPr>
          <w:ilvl w:val="2"/>
          <w:numId w:val="4"/>
        </w:numPr>
      </w:pPr>
      <w:bookmarkStart w:id="189" w:name="Bookmark91"/>
      <w:bookmarkEnd w:id="189"/>
      <w:r>
        <w:t>Alerton</w:t>
      </w:r>
      <w:r>
        <w:rPr>
          <w:spacing w:val="-6"/>
        </w:rPr>
        <w:t xml:space="preserve"> </w:t>
      </w:r>
      <w:r>
        <w:t>by</w:t>
      </w:r>
      <w:r>
        <w:rPr>
          <w:spacing w:val="-6"/>
        </w:rPr>
        <w:t xml:space="preserve"> </w:t>
      </w:r>
      <w:r>
        <w:t>ATS</w:t>
      </w:r>
      <w:r>
        <w:rPr>
          <w:spacing w:val="-6"/>
        </w:rPr>
        <w:t xml:space="preserve"> </w:t>
      </w:r>
      <w:r>
        <w:rPr>
          <w:spacing w:val="-2"/>
        </w:rPr>
        <w:t>Automation</w:t>
      </w:r>
    </w:p>
    <w:p w14:paraId="52151A9C" w14:textId="77777777" w:rsidR="002F2B88" w:rsidRDefault="002F2B88" w:rsidP="005A0BA5"/>
    <w:p w14:paraId="0EAABF19" w14:textId="77777777" w:rsidR="002F2B88" w:rsidRPr="005A0BA5" w:rsidRDefault="002F2B88" w:rsidP="003B75CA">
      <w:pPr>
        <w:pStyle w:val="Heading2"/>
        <w:numPr>
          <w:ilvl w:val="1"/>
          <w:numId w:val="8"/>
        </w:numPr>
      </w:pPr>
      <w:bookmarkStart w:id="190" w:name="Bookmark92"/>
      <w:bookmarkStart w:id="191" w:name="_Toc235772186"/>
      <w:bookmarkEnd w:id="190"/>
      <w:r w:rsidRPr="005A0BA5">
        <w:t>SYSTEM DESCRIPTION</w:t>
      </w:r>
      <w:bookmarkEnd w:id="191"/>
    </w:p>
    <w:p w14:paraId="4771CF30" w14:textId="77777777" w:rsidR="002F2B88" w:rsidRDefault="002F2B88" w:rsidP="002224FA">
      <w:pPr>
        <w:numPr>
          <w:ilvl w:val="2"/>
          <w:numId w:val="7"/>
        </w:numPr>
      </w:pPr>
      <w:bookmarkStart w:id="192" w:name="Bookmark94"/>
      <w:bookmarkEnd w:id="192"/>
      <w:r>
        <w:t>Provide</w:t>
      </w:r>
      <w:r>
        <w:rPr>
          <w:spacing w:val="-5"/>
        </w:rPr>
        <w:t xml:space="preserve"> </w:t>
      </w:r>
      <w:r>
        <w:t>a</w:t>
      </w:r>
      <w:r>
        <w:rPr>
          <w:spacing w:val="-5"/>
        </w:rPr>
        <w:t xml:space="preserve"> </w:t>
      </w:r>
      <w:r>
        <w:t>complete</w:t>
      </w:r>
      <w:r>
        <w:rPr>
          <w:spacing w:val="-5"/>
        </w:rPr>
        <w:t xml:space="preserve"> </w:t>
      </w:r>
      <w:r>
        <w:t>control</w:t>
      </w:r>
      <w:r>
        <w:rPr>
          <w:spacing w:val="-5"/>
        </w:rPr>
        <w:t xml:space="preserve"> </w:t>
      </w:r>
      <w:r>
        <w:t>system,</w:t>
      </w:r>
      <w:r>
        <w:rPr>
          <w:spacing w:val="-5"/>
        </w:rPr>
        <w:t xml:space="preserve"> </w:t>
      </w:r>
      <w:r>
        <w:t>consisting</w:t>
      </w:r>
      <w:r>
        <w:rPr>
          <w:spacing w:val="-5"/>
        </w:rPr>
        <w:t xml:space="preserve"> </w:t>
      </w:r>
      <w:r>
        <w:t>primarily</w:t>
      </w:r>
      <w:r>
        <w:rPr>
          <w:spacing w:val="-5"/>
        </w:rPr>
        <w:t xml:space="preserve"> </w:t>
      </w:r>
      <w:r>
        <w:t>of</w:t>
      </w:r>
      <w:r>
        <w:rPr>
          <w:spacing w:val="-5"/>
        </w:rPr>
        <w:t xml:space="preserve"> </w:t>
      </w:r>
      <w:r>
        <w:t>electronic</w:t>
      </w:r>
      <w:r>
        <w:rPr>
          <w:spacing w:val="-5"/>
        </w:rPr>
        <w:t xml:space="preserve"> </w:t>
      </w:r>
      <w:r>
        <w:t>direct digital control device</w:t>
      </w:r>
    </w:p>
    <w:p w14:paraId="74264B9C" w14:textId="77777777" w:rsidR="002F2B88" w:rsidRDefault="002F2B88" w:rsidP="002224FA">
      <w:pPr>
        <w:numPr>
          <w:ilvl w:val="2"/>
          <w:numId w:val="7"/>
        </w:numPr>
      </w:pPr>
      <w:bookmarkStart w:id="193" w:name="Bookmark95"/>
      <w:bookmarkEnd w:id="193"/>
      <w:r>
        <w:t>System</w:t>
      </w:r>
      <w:r>
        <w:rPr>
          <w:spacing w:val="-5"/>
        </w:rPr>
        <w:t xml:space="preserve"> </w:t>
      </w:r>
      <w:r>
        <w:t>consists</w:t>
      </w:r>
      <w:r>
        <w:rPr>
          <w:spacing w:val="-5"/>
        </w:rPr>
        <w:t xml:space="preserve"> </w:t>
      </w:r>
      <w:r>
        <w:t>of</w:t>
      </w:r>
      <w:r>
        <w:rPr>
          <w:spacing w:val="-5"/>
        </w:rPr>
        <w:t xml:space="preserve"> </w:t>
      </w:r>
      <w:r>
        <w:t>modular</w:t>
      </w:r>
      <w:r>
        <w:rPr>
          <w:spacing w:val="-5"/>
        </w:rPr>
        <w:t xml:space="preserve"> </w:t>
      </w:r>
      <w:r>
        <w:t>and</w:t>
      </w:r>
      <w:r>
        <w:rPr>
          <w:spacing w:val="-5"/>
        </w:rPr>
        <w:t xml:space="preserve"> </w:t>
      </w:r>
      <w:r>
        <w:t>distributed</w:t>
      </w:r>
      <w:r>
        <w:rPr>
          <w:spacing w:val="-5"/>
        </w:rPr>
        <w:t xml:space="preserve"> </w:t>
      </w:r>
      <w:proofErr w:type="gramStart"/>
      <w:r>
        <w:t>microprocessor</w:t>
      </w:r>
      <w:r>
        <w:rPr>
          <w:spacing w:val="-5"/>
        </w:rPr>
        <w:t xml:space="preserve"> </w:t>
      </w:r>
      <w:r>
        <w:t>based</w:t>
      </w:r>
      <w:proofErr w:type="gramEnd"/>
      <w:r>
        <w:rPr>
          <w:spacing w:val="-5"/>
        </w:rPr>
        <w:t xml:space="preserve"> </w:t>
      </w:r>
      <w:r>
        <w:t xml:space="preserve">control and monitoring units </w:t>
      </w:r>
      <w:proofErr w:type="gramStart"/>
      <w:r>
        <w:t>connected together</w:t>
      </w:r>
      <w:proofErr w:type="gramEnd"/>
      <w:r>
        <w:t xml:space="preserve"> by communications trunks that are capable of global data sharing and communication between </w:t>
      </w:r>
      <w:r>
        <w:rPr>
          <w:spacing w:val="-2"/>
        </w:rPr>
        <w:t>controllers.</w:t>
      </w:r>
    </w:p>
    <w:p w14:paraId="7C2FA471" w14:textId="77777777" w:rsidR="002F2B88" w:rsidRDefault="002F2B88" w:rsidP="002224FA">
      <w:pPr>
        <w:numPr>
          <w:ilvl w:val="2"/>
          <w:numId w:val="7"/>
        </w:numPr>
      </w:pPr>
      <w:bookmarkStart w:id="194" w:name="Bookmark96"/>
      <w:bookmarkEnd w:id="194"/>
      <w:r>
        <w:t>System architecture distributed and not rely on central processing unit (CPU)</w:t>
      </w:r>
      <w:r>
        <w:rPr>
          <w:spacing w:val="-4"/>
        </w:rPr>
        <w:t xml:space="preserve"> </w:t>
      </w:r>
      <w:r>
        <w:t>for</w:t>
      </w:r>
      <w:r>
        <w:rPr>
          <w:spacing w:val="-4"/>
        </w:rPr>
        <w:t xml:space="preserve"> </w:t>
      </w:r>
      <w:r>
        <w:t>sharing</w:t>
      </w:r>
      <w:r>
        <w:rPr>
          <w:spacing w:val="-4"/>
        </w:rPr>
        <w:t xml:space="preserve"> </w:t>
      </w:r>
      <w:r>
        <w:t>point</w:t>
      </w:r>
      <w:r>
        <w:rPr>
          <w:spacing w:val="-4"/>
        </w:rPr>
        <w:t xml:space="preserve"> </w:t>
      </w:r>
      <w:r>
        <w:t>data</w:t>
      </w:r>
      <w:r>
        <w:rPr>
          <w:spacing w:val="-4"/>
        </w:rPr>
        <w:t xml:space="preserve"> </w:t>
      </w:r>
      <w:r>
        <w:t>between</w:t>
      </w:r>
      <w:r>
        <w:rPr>
          <w:spacing w:val="-4"/>
        </w:rPr>
        <w:t xml:space="preserve"> </w:t>
      </w:r>
      <w:r>
        <w:t>controllers,</w:t>
      </w:r>
      <w:r>
        <w:rPr>
          <w:spacing w:val="-4"/>
        </w:rPr>
        <w:t xml:space="preserve"> </w:t>
      </w:r>
      <w:r>
        <w:t>or</w:t>
      </w:r>
      <w:r>
        <w:rPr>
          <w:spacing w:val="-4"/>
        </w:rPr>
        <w:t xml:space="preserve"> </w:t>
      </w:r>
      <w:r>
        <w:t>for</w:t>
      </w:r>
      <w:r>
        <w:rPr>
          <w:spacing w:val="-4"/>
        </w:rPr>
        <w:t xml:space="preserve"> </w:t>
      </w:r>
      <w:r>
        <w:t>control</w:t>
      </w:r>
      <w:r>
        <w:rPr>
          <w:spacing w:val="-4"/>
        </w:rPr>
        <w:t xml:space="preserve"> </w:t>
      </w:r>
      <w:r>
        <w:t>functions requiring data from other controllers.</w:t>
      </w:r>
    </w:p>
    <w:p w14:paraId="4AC47E28" w14:textId="77777777" w:rsidR="002F2B88" w:rsidRDefault="002F2B88" w:rsidP="002224FA">
      <w:pPr>
        <w:numPr>
          <w:ilvl w:val="2"/>
          <w:numId w:val="7"/>
        </w:numPr>
      </w:pPr>
      <w:bookmarkStart w:id="195" w:name="Bookmark97"/>
      <w:bookmarkEnd w:id="195"/>
      <w:r>
        <w:t>Multipurpose controller(s) consisting of CPU, system program, memory, power</w:t>
      </w:r>
      <w:r>
        <w:rPr>
          <w:spacing w:val="-7"/>
        </w:rPr>
        <w:t xml:space="preserve"> </w:t>
      </w:r>
      <w:r>
        <w:t>supply,</w:t>
      </w:r>
      <w:r>
        <w:rPr>
          <w:spacing w:val="-7"/>
        </w:rPr>
        <w:t xml:space="preserve"> </w:t>
      </w:r>
      <w:r>
        <w:t>and</w:t>
      </w:r>
      <w:r>
        <w:rPr>
          <w:spacing w:val="-7"/>
        </w:rPr>
        <w:t xml:space="preserve"> </w:t>
      </w:r>
      <w:r>
        <w:t>input/output</w:t>
      </w:r>
      <w:r>
        <w:rPr>
          <w:spacing w:val="-7"/>
        </w:rPr>
        <w:t xml:space="preserve"> </w:t>
      </w:r>
      <w:r>
        <w:t>drivers</w:t>
      </w:r>
      <w:r>
        <w:rPr>
          <w:spacing w:val="-7"/>
        </w:rPr>
        <w:t xml:space="preserve"> </w:t>
      </w:r>
      <w:r>
        <w:t>which</w:t>
      </w:r>
      <w:r>
        <w:rPr>
          <w:spacing w:val="-7"/>
        </w:rPr>
        <w:t xml:space="preserve"> </w:t>
      </w:r>
      <w:r>
        <w:t>communicated</w:t>
      </w:r>
      <w:r>
        <w:rPr>
          <w:spacing w:val="-7"/>
        </w:rPr>
        <w:t xml:space="preserve"> </w:t>
      </w:r>
      <w:r>
        <w:t>with</w:t>
      </w:r>
      <w:r>
        <w:rPr>
          <w:spacing w:val="-7"/>
        </w:rPr>
        <w:t xml:space="preserve"> </w:t>
      </w:r>
      <w:r>
        <w:t>terminal equipment controllers through a communications network.</w:t>
      </w:r>
    </w:p>
    <w:p w14:paraId="6F28AF27" w14:textId="77777777" w:rsidR="002F2B88" w:rsidRDefault="002F2B88" w:rsidP="002224FA">
      <w:pPr>
        <w:numPr>
          <w:ilvl w:val="2"/>
          <w:numId w:val="7"/>
        </w:numPr>
      </w:pPr>
      <w:bookmarkStart w:id="196" w:name="Bookmark98"/>
      <w:bookmarkEnd w:id="196"/>
      <w:r>
        <w:t>Provide</w:t>
      </w:r>
      <w:r>
        <w:rPr>
          <w:spacing w:val="-6"/>
        </w:rPr>
        <w:t xml:space="preserve"> </w:t>
      </w:r>
      <w:r>
        <w:t>graphical</w:t>
      </w:r>
      <w:r>
        <w:rPr>
          <w:spacing w:val="-6"/>
        </w:rPr>
        <w:t xml:space="preserve"> </w:t>
      </w:r>
      <w:r>
        <w:t>operator's</w:t>
      </w:r>
      <w:r>
        <w:rPr>
          <w:spacing w:val="-6"/>
        </w:rPr>
        <w:t xml:space="preserve"> interface </w:t>
      </w:r>
      <w:r>
        <w:t>at</w:t>
      </w:r>
      <w:r>
        <w:rPr>
          <w:spacing w:val="-6"/>
        </w:rPr>
        <w:t xml:space="preserve"> </w:t>
      </w:r>
      <w:r>
        <w:t>existing</w:t>
      </w:r>
      <w:r>
        <w:rPr>
          <w:spacing w:val="-6"/>
        </w:rPr>
        <w:t xml:space="preserve"> </w:t>
      </w:r>
      <w:r>
        <w:t>UW</w:t>
      </w:r>
      <w:r>
        <w:rPr>
          <w:spacing w:val="-6"/>
        </w:rPr>
        <w:t xml:space="preserve"> </w:t>
      </w:r>
      <w:r>
        <w:t>DDC</w:t>
      </w:r>
      <w:r>
        <w:rPr>
          <w:spacing w:val="-6"/>
        </w:rPr>
        <w:t xml:space="preserve"> </w:t>
      </w:r>
      <w:r>
        <w:t>server.</w:t>
      </w:r>
      <w:r>
        <w:rPr>
          <w:spacing w:val="-6"/>
        </w:rPr>
        <w:t xml:space="preserve"> </w:t>
      </w:r>
      <w:r>
        <w:t>Provide local interface if required per project.</w:t>
      </w:r>
    </w:p>
    <w:p w14:paraId="06D45738" w14:textId="77777777" w:rsidR="002F2B88" w:rsidRDefault="002F2B88" w:rsidP="002224FA">
      <w:pPr>
        <w:numPr>
          <w:ilvl w:val="2"/>
          <w:numId w:val="7"/>
        </w:numPr>
      </w:pPr>
      <w:bookmarkStart w:id="197" w:name="Bookmark99"/>
      <w:bookmarkEnd w:id="197"/>
      <w:r>
        <w:t>Provide</w:t>
      </w:r>
      <w:r>
        <w:rPr>
          <w:spacing w:val="-5"/>
        </w:rPr>
        <w:t xml:space="preserve"> </w:t>
      </w:r>
      <w:r>
        <w:t>equipment,</w:t>
      </w:r>
      <w:r>
        <w:rPr>
          <w:spacing w:val="-5"/>
        </w:rPr>
        <w:t xml:space="preserve"> </w:t>
      </w:r>
      <w:r>
        <w:t>installation,</w:t>
      </w:r>
      <w:r>
        <w:rPr>
          <w:spacing w:val="-5"/>
        </w:rPr>
        <w:t xml:space="preserve"> </w:t>
      </w:r>
      <w:r>
        <w:t>wiring,</w:t>
      </w:r>
      <w:r>
        <w:rPr>
          <w:spacing w:val="-5"/>
        </w:rPr>
        <w:t xml:space="preserve"> </w:t>
      </w:r>
      <w:r>
        <w:t>and</w:t>
      </w:r>
      <w:r>
        <w:rPr>
          <w:spacing w:val="-5"/>
        </w:rPr>
        <w:t xml:space="preserve"> </w:t>
      </w:r>
      <w:r>
        <w:t>accessories</w:t>
      </w:r>
      <w:r>
        <w:rPr>
          <w:spacing w:val="-5"/>
        </w:rPr>
        <w:t xml:space="preserve"> </w:t>
      </w:r>
      <w:r>
        <w:t>as</w:t>
      </w:r>
      <w:r>
        <w:rPr>
          <w:spacing w:val="-5"/>
        </w:rPr>
        <w:t xml:space="preserve"> </w:t>
      </w:r>
      <w:r>
        <w:t>required</w:t>
      </w:r>
      <w:r>
        <w:rPr>
          <w:spacing w:val="-5"/>
        </w:rPr>
        <w:t xml:space="preserve"> </w:t>
      </w:r>
      <w:r>
        <w:t>but not necessarily specified to accomplish operations as described.</w:t>
      </w:r>
    </w:p>
    <w:p w14:paraId="1B22B020" w14:textId="77777777" w:rsidR="002F2B88" w:rsidRDefault="002F2B88" w:rsidP="002224FA">
      <w:pPr>
        <w:numPr>
          <w:ilvl w:val="2"/>
          <w:numId w:val="7"/>
        </w:numPr>
      </w:pPr>
      <w:bookmarkStart w:id="198" w:name="Bookmark100"/>
      <w:bookmarkEnd w:id="198"/>
      <w:r>
        <w:t>The DDC shall be designed in accordance with ASHRAE’s BACnet standard,</w:t>
      </w:r>
      <w:r>
        <w:rPr>
          <w:spacing w:val="-7"/>
        </w:rPr>
        <w:t xml:space="preserve"> </w:t>
      </w:r>
      <w:r>
        <w:t>135-2020</w:t>
      </w:r>
      <w:r>
        <w:rPr>
          <w:spacing w:val="-7"/>
        </w:rPr>
        <w:t xml:space="preserve"> </w:t>
      </w:r>
      <w:r>
        <w:t>or</w:t>
      </w:r>
      <w:r>
        <w:rPr>
          <w:spacing w:val="-7"/>
        </w:rPr>
        <w:t xml:space="preserve"> </w:t>
      </w:r>
      <w:r>
        <w:t>newer,</w:t>
      </w:r>
      <w:r>
        <w:rPr>
          <w:spacing w:val="-7"/>
        </w:rPr>
        <w:t xml:space="preserve"> </w:t>
      </w:r>
      <w:r>
        <w:t>to</w:t>
      </w:r>
      <w:r>
        <w:rPr>
          <w:spacing w:val="-7"/>
        </w:rPr>
        <w:t xml:space="preserve"> </w:t>
      </w:r>
      <w:r>
        <w:t>provide</w:t>
      </w:r>
      <w:r>
        <w:rPr>
          <w:spacing w:val="-7"/>
        </w:rPr>
        <w:t xml:space="preserve"> </w:t>
      </w:r>
      <w:r>
        <w:t>interoperability</w:t>
      </w:r>
      <w:r>
        <w:rPr>
          <w:spacing w:val="-7"/>
        </w:rPr>
        <w:t xml:space="preserve"> </w:t>
      </w:r>
      <w:r>
        <w:t>between</w:t>
      </w:r>
      <w:r>
        <w:rPr>
          <w:spacing w:val="-7"/>
        </w:rPr>
        <w:t xml:space="preserve"> </w:t>
      </w:r>
      <w:r>
        <w:t>different building subsystems.</w:t>
      </w:r>
    </w:p>
    <w:p w14:paraId="1CCB789E" w14:textId="77777777" w:rsidR="002F2B88" w:rsidRDefault="002F2B88" w:rsidP="002224FA">
      <w:pPr>
        <w:numPr>
          <w:ilvl w:val="2"/>
          <w:numId w:val="7"/>
        </w:numPr>
      </w:pPr>
      <w:bookmarkStart w:id="199" w:name="Bookmark101"/>
      <w:bookmarkEnd w:id="199"/>
      <w:r>
        <w:t>All</w:t>
      </w:r>
      <w:r>
        <w:rPr>
          <w:spacing w:val="-5"/>
        </w:rPr>
        <w:t xml:space="preserve"> </w:t>
      </w:r>
      <w:r>
        <w:t>physical</w:t>
      </w:r>
      <w:r>
        <w:rPr>
          <w:spacing w:val="-5"/>
        </w:rPr>
        <w:t xml:space="preserve"> </w:t>
      </w:r>
      <w:r>
        <w:t>controller</w:t>
      </w:r>
      <w:r>
        <w:rPr>
          <w:spacing w:val="-5"/>
        </w:rPr>
        <w:t xml:space="preserve"> </w:t>
      </w:r>
      <w:r>
        <w:t>components</w:t>
      </w:r>
      <w:r>
        <w:rPr>
          <w:spacing w:val="-5"/>
        </w:rPr>
        <w:t xml:space="preserve"> </w:t>
      </w:r>
      <w:r>
        <w:t>of</w:t>
      </w:r>
      <w:r>
        <w:rPr>
          <w:spacing w:val="-5"/>
        </w:rPr>
        <w:t xml:space="preserve"> </w:t>
      </w:r>
      <w:r>
        <w:t>the</w:t>
      </w:r>
      <w:r>
        <w:rPr>
          <w:spacing w:val="-5"/>
        </w:rPr>
        <w:t xml:space="preserve"> </w:t>
      </w:r>
      <w:r>
        <w:t>Building</w:t>
      </w:r>
      <w:r>
        <w:rPr>
          <w:spacing w:val="-5"/>
        </w:rPr>
        <w:t xml:space="preserve"> </w:t>
      </w:r>
      <w:r>
        <w:t>Automation</w:t>
      </w:r>
      <w:r>
        <w:rPr>
          <w:spacing w:val="-5"/>
        </w:rPr>
        <w:t xml:space="preserve"> </w:t>
      </w:r>
      <w:r>
        <w:t>System</w:t>
      </w:r>
      <w:r>
        <w:rPr>
          <w:spacing w:val="-5"/>
        </w:rPr>
        <w:t xml:space="preserve"> </w:t>
      </w:r>
      <w:r>
        <w:t>shall be listed in conformance with the BACnet Testing Laboratories (BTL) established testing standards, as described for each component in this specification. DDC controllers which are not BTL listed are not acceptable.</w:t>
      </w:r>
    </w:p>
    <w:p w14:paraId="44DF19B1" w14:textId="77777777" w:rsidR="002F2B88" w:rsidRDefault="002F2B88" w:rsidP="002224FA">
      <w:pPr>
        <w:numPr>
          <w:ilvl w:val="2"/>
          <w:numId w:val="7"/>
        </w:numPr>
      </w:pPr>
      <w:bookmarkStart w:id="200" w:name="Bookmark102"/>
      <w:bookmarkEnd w:id="200"/>
      <w:r>
        <w:t>Contractor shall provide manufacturer’s Protocol Implementation Conformance</w:t>
      </w:r>
      <w:r>
        <w:rPr>
          <w:spacing w:val="-5"/>
        </w:rPr>
        <w:t xml:space="preserve"> </w:t>
      </w:r>
      <w:r>
        <w:t>Statement</w:t>
      </w:r>
      <w:r>
        <w:rPr>
          <w:spacing w:val="-5"/>
        </w:rPr>
        <w:t xml:space="preserve"> </w:t>
      </w:r>
      <w:r>
        <w:t>(PICS)</w:t>
      </w:r>
      <w:r>
        <w:rPr>
          <w:spacing w:val="-5"/>
        </w:rPr>
        <w:t xml:space="preserve"> </w:t>
      </w:r>
      <w:r>
        <w:t>for</w:t>
      </w:r>
      <w:r>
        <w:rPr>
          <w:spacing w:val="-5"/>
        </w:rPr>
        <w:t xml:space="preserve"> </w:t>
      </w:r>
      <w:r>
        <w:t>every</w:t>
      </w:r>
      <w:r>
        <w:rPr>
          <w:spacing w:val="-5"/>
        </w:rPr>
        <w:t xml:space="preserve"> </w:t>
      </w:r>
      <w:r>
        <w:t>controller</w:t>
      </w:r>
      <w:r>
        <w:rPr>
          <w:spacing w:val="-5"/>
        </w:rPr>
        <w:t xml:space="preserve"> </w:t>
      </w:r>
      <w:r>
        <w:t>model</w:t>
      </w:r>
      <w:r>
        <w:rPr>
          <w:spacing w:val="-5"/>
        </w:rPr>
        <w:t xml:space="preserve"> </w:t>
      </w:r>
      <w:r>
        <w:t>installed</w:t>
      </w:r>
      <w:r>
        <w:rPr>
          <w:spacing w:val="-5"/>
        </w:rPr>
        <w:t xml:space="preserve"> </w:t>
      </w:r>
      <w:r>
        <w:t>under this contract.</w:t>
      </w:r>
    </w:p>
    <w:p w14:paraId="3DE98267" w14:textId="77777777" w:rsidR="002F2B88" w:rsidRDefault="002F2B88" w:rsidP="002224FA">
      <w:pPr>
        <w:numPr>
          <w:ilvl w:val="2"/>
          <w:numId w:val="7"/>
        </w:numPr>
      </w:pPr>
      <w:bookmarkStart w:id="201" w:name="Bookmark103"/>
      <w:bookmarkEnd w:id="201"/>
      <w:r>
        <w:t xml:space="preserve">BACnet over ARCNET shall not be </w:t>
      </w:r>
      <w:r>
        <w:rPr>
          <w:spacing w:val="-2"/>
        </w:rPr>
        <w:t>accepted.</w:t>
      </w:r>
    </w:p>
    <w:p w14:paraId="423C80DC" w14:textId="77777777" w:rsidR="002F2B88" w:rsidRDefault="002F2B88" w:rsidP="002224FA">
      <w:pPr>
        <w:numPr>
          <w:ilvl w:val="2"/>
          <w:numId w:val="7"/>
        </w:numPr>
      </w:pPr>
      <w:bookmarkStart w:id="202" w:name="Bookmark104"/>
      <w:bookmarkEnd w:id="202"/>
      <w:r>
        <w:t xml:space="preserve">No BACnet gateways shall be used for communication to </w:t>
      </w:r>
      <w:proofErr w:type="gramStart"/>
      <w:r>
        <w:t>Building</w:t>
      </w:r>
      <w:proofErr w:type="gramEnd"/>
      <w:r>
        <w:t xml:space="preserve"> Automation</w:t>
      </w:r>
      <w:r>
        <w:rPr>
          <w:spacing w:val="-6"/>
        </w:rPr>
        <w:t xml:space="preserve"> </w:t>
      </w:r>
      <w:r>
        <w:t>System</w:t>
      </w:r>
      <w:r>
        <w:rPr>
          <w:spacing w:val="-6"/>
        </w:rPr>
        <w:t xml:space="preserve"> </w:t>
      </w:r>
      <w:r>
        <w:t>controllers</w:t>
      </w:r>
      <w:r>
        <w:rPr>
          <w:spacing w:val="-6"/>
        </w:rPr>
        <w:t xml:space="preserve"> </w:t>
      </w:r>
      <w:r>
        <w:t>furnished</w:t>
      </w:r>
      <w:r>
        <w:rPr>
          <w:spacing w:val="-6"/>
        </w:rPr>
        <w:t xml:space="preserve"> </w:t>
      </w:r>
      <w:r>
        <w:t>under</w:t>
      </w:r>
      <w:r>
        <w:rPr>
          <w:spacing w:val="-6"/>
        </w:rPr>
        <w:t xml:space="preserve"> </w:t>
      </w:r>
      <w:r>
        <w:t>this</w:t>
      </w:r>
      <w:r>
        <w:rPr>
          <w:spacing w:val="-6"/>
        </w:rPr>
        <w:t xml:space="preserve"> </w:t>
      </w:r>
      <w:r>
        <w:t>section,</w:t>
      </w:r>
      <w:r>
        <w:rPr>
          <w:spacing w:val="-6"/>
        </w:rPr>
        <w:t xml:space="preserve"> </w:t>
      </w:r>
      <w:r>
        <w:t>unless approved by UW -BIT/OT</w:t>
      </w:r>
      <w:r>
        <w:rPr>
          <w:spacing w:val="40"/>
        </w:rPr>
        <w:t xml:space="preserve"> </w:t>
      </w:r>
      <w:r>
        <w:t>team and/or Owner in writing.</w:t>
      </w:r>
    </w:p>
    <w:p w14:paraId="262850CA" w14:textId="77777777" w:rsidR="002F2B88" w:rsidRDefault="002F2B88" w:rsidP="002224FA">
      <w:pPr>
        <w:numPr>
          <w:ilvl w:val="2"/>
          <w:numId w:val="7"/>
        </w:numPr>
      </w:pPr>
      <w:bookmarkStart w:id="203" w:name="Bookmark105"/>
      <w:bookmarkEnd w:id="203"/>
      <w:r>
        <w:t>All products of the Building Automation System shall be provided with the following agency approvals. With the submittal documents, verification that the</w:t>
      </w:r>
      <w:r>
        <w:rPr>
          <w:spacing w:val="-4"/>
        </w:rPr>
        <w:t xml:space="preserve"> </w:t>
      </w:r>
      <w:r>
        <w:t>approvals</w:t>
      </w:r>
      <w:r>
        <w:rPr>
          <w:spacing w:val="-4"/>
        </w:rPr>
        <w:t xml:space="preserve"> </w:t>
      </w:r>
      <w:r>
        <w:t>exist</w:t>
      </w:r>
      <w:r>
        <w:rPr>
          <w:spacing w:val="-4"/>
        </w:rPr>
        <w:t xml:space="preserve"> </w:t>
      </w:r>
      <w:r>
        <w:t>for</w:t>
      </w:r>
      <w:r>
        <w:rPr>
          <w:spacing w:val="-4"/>
        </w:rPr>
        <w:t xml:space="preserve"> </w:t>
      </w:r>
      <w:r>
        <w:t>all</w:t>
      </w:r>
      <w:r>
        <w:rPr>
          <w:spacing w:val="-4"/>
        </w:rPr>
        <w:t xml:space="preserve"> </w:t>
      </w:r>
      <w:r>
        <w:t>submitted</w:t>
      </w:r>
      <w:r>
        <w:rPr>
          <w:spacing w:val="-4"/>
        </w:rPr>
        <w:t xml:space="preserve"> </w:t>
      </w:r>
      <w:r>
        <w:t>products</w:t>
      </w:r>
      <w:r>
        <w:rPr>
          <w:spacing w:val="-4"/>
        </w:rPr>
        <w:t xml:space="preserve"> </w:t>
      </w:r>
      <w:r>
        <w:t>shall</w:t>
      </w:r>
      <w:r>
        <w:rPr>
          <w:spacing w:val="-4"/>
        </w:rPr>
        <w:t xml:space="preserve"> </w:t>
      </w:r>
      <w:r>
        <w:t>be</w:t>
      </w:r>
      <w:r>
        <w:rPr>
          <w:spacing w:val="-4"/>
        </w:rPr>
        <w:t xml:space="preserve"> </w:t>
      </w:r>
      <w:r>
        <w:t>provided.</w:t>
      </w:r>
      <w:r>
        <w:rPr>
          <w:spacing w:val="-4"/>
        </w:rPr>
        <w:t xml:space="preserve"> </w:t>
      </w:r>
      <w:r>
        <w:t>Systems</w:t>
      </w:r>
      <w:r>
        <w:rPr>
          <w:spacing w:val="-4"/>
        </w:rPr>
        <w:t xml:space="preserve"> </w:t>
      </w:r>
      <w:r>
        <w:t>or products not currently offering the following approvals are not acceptable.</w:t>
      </w:r>
    </w:p>
    <w:p w14:paraId="73B01931" w14:textId="77777777" w:rsidR="002F2B88" w:rsidRDefault="002F2B88" w:rsidP="002224FA">
      <w:pPr>
        <w:numPr>
          <w:ilvl w:val="3"/>
          <w:numId w:val="7"/>
        </w:numPr>
      </w:pPr>
      <w:bookmarkStart w:id="204" w:name="Bookmark106"/>
      <w:bookmarkEnd w:id="204"/>
      <w:r>
        <w:t xml:space="preserve">UL-916; Energy Management </w:t>
      </w:r>
      <w:r>
        <w:rPr>
          <w:spacing w:val="-2"/>
        </w:rPr>
        <w:t>Systems</w:t>
      </w:r>
    </w:p>
    <w:p w14:paraId="45C35567" w14:textId="77777777" w:rsidR="002F2B88" w:rsidRDefault="002F2B88" w:rsidP="002224FA">
      <w:pPr>
        <w:numPr>
          <w:ilvl w:val="3"/>
          <w:numId w:val="7"/>
        </w:numPr>
      </w:pPr>
      <w:bookmarkStart w:id="205" w:name="Bookmark107"/>
      <w:bookmarkEnd w:id="205"/>
      <w:r>
        <w:t>UL-873;</w:t>
      </w:r>
      <w:r>
        <w:rPr>
          <w:spacing w:val="-11"/>
        </w:rPr>
        <w:t xml:space="preserve"> </w:t>
      </w:r>
      <w:r>
        <w:t>Temperature</w:t>
      </w:r>
      <w:r>
        <w:rPr>
          <w:spacing w:val="-11"/>
        </w:rPr>
        <w:t xml:space="preserve"> </w:t>
      </w:r>
      <w:r>
        <w:t>Indication</w:t>
      </w:r>
      <w:r>
        <w:rPr>
          <w:spacing w:val="-11"/>
        </w:rPr>
        <w:t xml:space="preserve"> </w:t>
      </w:r>
      <w:r>
        <w:t>and</w:t>
      </w:r>
      <w:r>
        <w:rPr>
          <w:spacing w:val="-11"/>
        </w:rPr>
        <w:t xml:space="preserve"> </w:t>
      </w:r>
      <w:r>
        <w:t>Regulating</w:t>
      </w:r>
      <w:r>
        <w:rPr>
          <w:spacing w:val="-11"/>
        </w:rPr>
        <w:t xml:space="preserve"> </w:t>
      </w:r>
      <w:r>
        <w:t>Equipment</w:t>
      </w:r>
      <w:r>
        <w:rPr>
          <w:spacing w:val="-11"/>
        </w:rPr>
        <w:t xml:space="preserve"> </w:t>
      </w:r>
      <w:r>
        <w:t xml:space="preserve">UL-864; Subcategories UUKL, QVAX, UDTZ; Fire and Smoke Control </w:t>
      </w:r>
      <w:r>
        <w:rPr>
          <w:spacing w:val="-2"/>
        </w:rPr>
        <w:t>Systems</w:t>
      </w:r>
    </w:p>
    <w:p w14:paraId="71B019C5" w14:textId="77777777" w:rsidR="002F2B88" w:rsidRDefault="002F2B88" w:rsidP="002224FA">
      <w:pPr>
        <w:numPr>
          <w:ilvl w:val="3"/>
          <w:numId w:val="7"/>
        </w:numPr>
      </w:pPr>
      <w:bookmarkStart w:id="206" w:name="Bookmark108"/>
      <w:bookmarkEnd w:id="206"/>
      <w:r>
        <w:t>UL-864; Subcategories UUKL, QVAX, UDTZ; Fire and Smoke Control</w:t>
      </w:r>
      <w:r>
        <w:rPr>
          <w:spacing w:val="-5"/>
        </w:rPr>
        <w:t xml:space="preserve"> </w:t>
      </w:r>
      <w:r>
        <w:t>Systems</w:t>
      </w:r>
      <w:r>
        <w:rPr>
          <w:spacing w:val="-5"/>
        </w:rPr>
        <w:t xml:space="preserve"> </w:t>
      </w:r>
      <w:proofErr w:type="gramStart"/>
      <w:r>
        <w:t>where</w:t>
      </w:r>
      <w:proofErr w:type="gramEnd"/>
      <w:r>
        <w:rPr>
          <w:spacing w:val="-5"/>
        </w:rPr>
        <w:t xml:space="preserve"> </w:t>
      </w:r>
      <w:r>
        <w:t>used</w:t>
      </w:r>
      <w:r>
        <w:rPr>
          <w:spacing w:val="-5"/>
        </w:rPr>
        <w:t xml:space="preserve"> </w:t>
      </w:r>
      <w:r>
        <w:t>for</w:t>
      </w:r>
      <w:r>
        <w:rPr>
          <w:spacing w:val="-5"/>
        </w:rPr>
        <w:t xml:space="preserve"> </w:t>
      </w:r>
      <w:r>
        <w:t>smoke</w:t>
      </w:r>
      <w:r>
        <w:rPr>
          <w:spacing w:val="-5"/>
        </w:rPr>
        <w:t xml:space="preserve"> </w:t>
      </w:r>
      <w:r>
        <w:t>control</w:t>
      </w:r>
      <w:r>
        <w:rPr>
          <w:spacing w:val="-5"/>
        </w:rPr>
        <w:t xml:space="preserve"> </w:t>
      </w:r>
      <w:r>
        <w:t>applications</w:t>
      </w:r>
      <w:r>
        <w:rPr>
          <w:spacing w:val="-5"/>
        </w:rPr>
        <w:t xml:space="preserve"> </w:t>
      </w:r>
      <w:r>
        <w:t xml:space="preserve">as described in this document and/or indicated on the drawings if </w:t>
      </w:r>
      <w:r>
        <w:rPr>
          <w:spacing w:val="-2"/>
        </w:rPr>
        <w:t>applicable.</w:t>
      </w:r>
    </w:p>
    <w:p w14:paraId="0BD9941B" w14:textId="77777777" w:rsidR="002F2B88" w:rsidRDefault="002F2B88" w:rsidP="002224FA">
      <w:pPr>
        <w:numPr>
          <w:ilvl w:val="3"/>
          <w:numId w:val="7"/>
        </w:numPr>
      </w:pPr>
      <w:bookmarkStart w:id="207" w:name="Bookmark109"/>
      <w:bookmarkEnd w:id="207"/>
      <w:r>
        <w:t xml:space="preserve">FCC; Part 15, Subpart J, Class A Computing </w:t>
      </w:r>
      <w:r>
        <w:rPr>
          <w:spacing w:val="-2"/>
        </w:rPr>
        <w:t>Devices</w:t>
      </w:r>
    </w:p>
    <w:p w14:paraId="351374E6" w14:textId="77777777" w:rsidR="002F2B88" w:rsidRDefault="002F2B88" w:rsidP="002224FA">
      <w:pPr>
        <w:numPr>
          <w:ilvl w:val="2"/>
          <w:numId w:val="7"/>
        </w:numPr>
      </w:pPr>
      <w:bookmarkStart w:id="208" w:name="Bookmark110"/>
      <w:bookmarkEnd w:id="208"/>
      <w:r>
        <w:lastRenderedPageBreak/>
        <w:t>All products shall be labeled with the appropriate approval markings. System</w:t>
      </w:r>
      <w:r>
        <w:rPr>
          <w:spacing w:val="-7"/>
        </w:rPr>
        <w:t xml:space="preserve"> </w:t>
      </w:r>
      <w:r>
        <w:t>installation</w:t>
      </w:r>
      <w:r>
        <w:rPr>
          <w:spacing w:val="-7"/>
        </w:rPr>
        <w:t xml:space="preserve"> </w:t>
      </w:r>
      <w:r>
        <w:t>shall</w:t>
      </w:r>
      <w:r>
        <w:rPr>
          <w:spacing w:val="-7"/>
        </w:rPr>
        <w:t xml:space="preserve"> </w:t>
      </w:r>
      <w:r>
        <w:t>comply</w:t>
      </w:r>
      <w:r>
        <w:rPr>
          <w:spacing w:val="-7"/>
        </w:rPr>
        <w:t xml:space="preserve"> </w:t>
      </w:r>
      <w:r>
        <w:t>with</w:t>
      </w:r>
      <w:r>
        <w:rPr>
          <w:spacing w:val="-7"/>
        </w:rPr>
        <w:t xml:space="preserve"> </w:t>
      </w:r>
      <w:r>
        <w:t>NFPA,</w:t>
      </w:r>
      <w:r>
        <w:rPr>
          <w:spacing w:val="-7"/>
        </w:rPr>
        <w:t xml:space="preserve"> </w:t>
      </w:r>
      <w:r>
        <w:t>NEMA,</w:t>
      </w:r>
      <w:r>
        <w:rPr>
          <w:spacing w:val="-7"/>
        </w:rPr>
        <w:t xml:space="preserve"> </w:t>
      </w:r>
      <w:r>
        <w:t>Local</w:t>
      </w:r>
      <w:r>
        <w:rPr>
          <w:spacing w:val="-7"/>
        </w:rPr>
        <w:t xml:space="preserve"> </w:t>
      </w:r>
      <w:r>
        <w:t>and</w:t>
      </w:r>
      <w:r>
        <w:rPr>
          <w:spacing w:val="-7"/>
        </w:rPr>
        <w:t xml:space="preserve"> </w:t>
      </w:r>
      <w:r>
        <w:t xml:space="preserve">National </w:t>
      </w:r>
      <w:r>
        <w:rPr>
          <w:spacing w:val="-2"/>
        </w:rPr>
        <w:t>Codes.</w:t>
      </w:r>
    </w:p>
    <w:p w14:paraId="46787206" w14:textId="77777777" w:rsidR="002F2B88" w:rsidRDefault="002F2B88" w:rsidP="005A0BA5"/>
    <w:p w14:paraId="15BB1B30" w14:textId="77777777" w:rsidR="002F2B88" w:rsidRDefault="002224FA" w:rsidP="002224FA">
      <w:pPr>
        <w:pStyle w:val="Heading2"/>
      </w:pPr>
      <w:bookmarkStart w:id="209" w:name="Bookmark111"/>
      <w:bookmarkEnd w:id="209"/>
      <w:r>
        <w:t xml:space="preserve"> </w:t>
      </w:r>
      <w:bookmarkStart w:id="210" w:name="_Toc235772187"/>
      <w:r w:rsidR="002F2B88">
        <w:t xml:space="preserve">SYSTEM PERFORMANCE </w:t>
      </w:r>
      <w:r w:rsidR="002F2B88">
        <w:rPr>
          <w:spacing w:val="-2"/>
        </w:rPr>
        <w:t>REQUIREMENTS</w:t>
      </w:r>
      <w:bookmarkEnd w:id="210"/>
    </w:p>
    <w:p w14:paraId="460EAD18" w14:textId="77777777" w:rsidR="002F2B88" w:rsidRDefault="002F2B88" w:rsidP="003B75CA">
      <w:pPr>
        <w:numPr>
          <w:ilvl w:val="2"/>
          <w:numId w:val="36"/>
        </w:numPr>
      </w:pPr>
      <w:r>
        <w:t xml:space="preserve">Surface-Burning Characteristics: Products installed in ducts, equipment, and return-air paths shall comply with ASTM E 84; testing by a qualified testing agency. Identify products with appropriate markings </w:t>
      </w:r>
      <w:proofErr w:type="gramStart"/>
      <w:r>
        <w:t>of applicable</w:t>
      </w:r>
      <w:proofErr w:type="gramEnd"/>
      <w:r>
        <w:t xml:space="preserve"> testing agency.</w:t>
      </w:r>
    </w:p>
    <w:p w14:paraId="3C135573" w14:textId="77777777" w:rsidR="002F2B88" w:rsidRDefault="002F2B88" w:rsidP="003B75CA">
      <w:pPr>
        <w:numPr>
          <w:ilvl w:val="3"/>
          <w:numId w:val="36"/>
        </w:numPr>
      </w:pPr>
      <w:r>
        <w:t xml:space="preserve">Flame-Spread Index: 25 or </w:t>
      </w:r>
      <w:r>
        <w:rPr>
          <w:spacing w:val="-2"/>
        </w:rPr>
        <w:t>less.</w:t>
      </w:r>
    </w:p>
    <w:p w14:paraId="4CC1ED8D" w14:textId="77777777" w:rsidR="002F2B88" w:rsidRDefault="002F2B88" w:rsidP="003B75CA">
      <w:pPr>
        <w:numPr>
          <w:ilvl w:val="3"/>
          <w:numId w:val="36"/>
        </w:numPr>
      </w:pPr>
      <w:r>
        <w:t xml:space="preserve">Smoke-Developed Index: 50 or </w:t>
      </w:r>
      <w:r>
        <w:rPr>
          <w:spacing w:val="-2"/>
        </w:rPr>
        <w:t>less.</w:t>
      </w:r>
    </w:p>
    <w:p w14:paraId="46C30CB8" w14:textId="77777777" w:rsidR="002F2B88" w:rsidRDefault="002F2B88" w:rsidP="003B75CA">
      <w:pPr>
        <w:numPr>
          <w:ilvl w:val="2"/>
          <w:numId w:val="36"/>
        </w:numPr>
      </w:pPr>
      <w:r>
        <w:t>Building Automation System Speed: Response Time of Connected I/O from the field level:</w:t>
      </w:r>
    </w:p>
    <w:p w14:paraId="43CBC829" w14:textId="77777777" w:rsidR="002F2B88" w:rsidRDefault="002F2B88" w:rsidP="003B75CA">
      <w:pPr>
        <w:numPr>
          <w:ilvl w:val="3"/>
          <w:numId w:val="36"/>
        </w:numPr>
      </w:pPr>
      <w:r>
        <w:t>AI point values connected to DDC shall be updated at least every five seconds for use by DDC controllers.</w:t>
      </w:r>
      <w:r>
        <w:rPr>
          <w:spacing w:val="-4"/>
        </w:rPr>
        <w:t xml:space="preserve"> </w:t>
      </w:r>
      <w:r>
        <w:t>Points</w:t>
      </w:r>
      <w:r>
        <w:rPr>
          <w:spacing w:val="-4"/>
        </w:rPr>
        <w:t xml:space="preserve"> </w:t>
      </w:r>
      <w:r>
        <w:t>used</w:t>
      </w:r>
      <w:r>
        <w:rPr>
          <w:spacing w:val="-4"/>
        </w:rPr>
        <w:t xml:space="preserve"> </w:t>
      </w:r>
      <w:r>
        <w:t>globally</w:t>
      </w:r>
      <w:r>
        <w:rPr>
          <w:spacing w:val="-4"/>
        </w:rPr>
        <w:t xml:space="preserve"> </w:t>
      </w:r>
      <w:r>
        <w:t>shall</w:t>
      </w:r>
      <w:r>
        <w:rPr>
          <w:spacing w:val="-4"/>
        </w:rPr>
        <w:t xml:space="preserve"> </w:t>
      </w:r>
      <w:r>
        <w:t>also</w:t>
      </w:r>
      <w:r>
        <w:rPr>
          <w:spacing w:val="-4"/>
        </w:rPr>
        <w:t xml:space="preserve"> </w:t>
      </w:r>
      <w:r>
        <w:t>comply with this requirement.</w:t>
      </w:r>
    </w:p>
    <w:p w14:paraId="7BCA9426" w14:textId="77777777" w:rsidR="002F2B88" w:rsidRDefault="002F2B88" w:rsidP="003B75CA">
      <w:pPr>
        <w:numPr>
          <w:ilvl w:val="3"/>
          <w:numId w:val="36"/>
        </w:numPr>
      </w:pPr>
      <w:r>
        <w:t>BI point values connected to DDC shall be updated at least every five seconds for use by DDC controllers.</w:t>
      </w:r>
      <w:r>
        <w:rPr>
          <w:spacing w:val="-4"/>
        </w:rPr>
        <w:t xml:space="preserve"> </w:t>
      </w:r>
      <w:r>
        <w:t>Points</w:t>
      </w:r>
      <w:r>
        <w:rPr>
          <w:spacing w:val="-4"/>
        </w:rPr>
        <w:t xml:space="preserve"> </w:t>
      </w:r>
      <w:r>
        <w:t>used</w:t>
      </w:r>
      <w:r>
        <w:rPr>
          <w:spacing w:val="-4"/>
        </w:rPr>
        <w:t xml:space="preserve"> </w:t>
      </w:r>
      <w:r>
        <w:t>globally</w:t>
      </w:r>
      <w:r>
        <w:rPr>
          <w:spacing w:val="-4"/>
        </w:rPr>
        <w:t xml:space="preserve"> </w:t>
      </w:r>
      <w:r>
        <w:t>shall</w:t>
      </w:r>
      <w:r>
        <w:rPr>
          <w:spacing w:val="-4"/>
        </w:rPr>
        <w:t xml:space="preserve"> </w:t>
      </w:r>
      <w:r>
        <w:t>also</w:t>
      </w:r>
      <w:r>
        <w:rPr>
          <w:spacing w:val="-4"/>
        </w:rPr>
        <w:t xml:space="preserve"> </w:t>
      </w:r>
      <w:r>
        <w:t>comply with this requirement.</w:t>
      </w:r>
    </w:p>
    <w:p w14:paraId="25A26C0B" w14:textId="77777777" w:rsidR="002F2B88" w:rsidRDefault="002F2B88" w:rsidP="003B75CA">
      <w:pPr>
        <w:numPr>
          <w:ilvl w:val="3"/>
          <w:numId w:val="36"/>
        </w:numPr>
      </w:pPr>
      <w:r>
        <w:t xml:space="preserve">AO points connected to DDC shall begin to respond to controller output commands within two </w:t>
      </w:r>
      <w:proofErr w:type="gramStart"/>
      <w:r>
        <w:t>second(s)</w:t>
      </w:r>
      <w:proofErr w:type="gramEnd"/>
      <w:r>
        <w:t>. Global commands shall also</w:t>
      </w:r>
      <w:r>
        <w:rPr>
          <w:spacing w:val="-4"/>
        </w:rPr>
        <w:t xml:space="preserve"> </w:t>
      </w:r>
      <w:r>
        <w:t>comply</w:t>
      </w:r>
      <w:r>
        <w:rPr>
          <w:spacing w:val="-4"/>
        </w:rPr>
        <w:t xml:space="preserve"> </w:t>
      </w:r>
      <w:r>
        <w:t>with this requirement.</w:t>
      </w:r>
    </w:p>
    <w:p w14:paraId="6317ADBF" w14:textId="77777777" w:rsidR="002F2B88" w:rsidRDefault="002F2B88" w:rsidP="003B75CA">
      <w:pPr>
        <w:numPr>
          <w:ilvl w:val="3"/>
          <w:numId w:val="36"/>
        </w:numPr>
      </w:pPr>
      <w:r>
        <w:t xml:space="preserve">BO point values connected to DDC shall respond to controller output commands within two </w:t>
      </w:r>
      <w:proofErr w:type="gramStart"/>
      <w:r>
        <w:t>second(s)</w:t>
      </w:r>
      <w:proofErr w:type="gramEnd"/>
      <w:r>
        <w:t>. Global commands shall also</w:t>
      </w:r>
      <w:r>
        <w:rPr>
          <w:spacing w:val="-4"/>
        </w:rPr>
        <w:t xml:space="preserve"> </w:t>
      </w:r>
      <w:r>
        <w:t>comply</w:t>
      </w:r>
      <w:r>
        <w:rPr>
          <w:spacing w:val="-4"/>
        </w:rPr>
        <w:t xml:space="preserve"> </w:t>
      </w:r>
      <w:r>
        <w:t>with this requirement.</w:t>
      </w:r>
    </w:p>
    <w:p w14:paraId="1E716ABB" w14:textId="77777777" w:rsidR="002F2B88" w:rsidRDefault="002F2B88" w:rsidP="003B75CA">
      <w:pPr>
        <w:numPr>
          <w:ilvl w:val="2"/>
          <w:numId w:val="36"/>
        </w:numPr>
      </w:pPr>
      <w:r>
        <w:t>Precision of I/O Reported Values: Values reported in database and displayed shall have following precision, shall be provided with the specified point name, and shall all have the specified engineering units associated with the points:</w:t>
      </w:r>
    </w:p>
    <w:p w14:paraId="00184275" w14:textId="77777777" w:rsidR="002F2B88" w:rsidRDefault="002F2B88" w:rsidP="003B75CA">
      <w:pPr>
        <w:numPr>
          <w:ilvl w:val="3"/>
          <w:numId w:val="36"/>
        </w:numPr>
      </w:pPr>
      <w:r>
        <w:t>Current:</w:t>
      </w:r>
    </w:p>
    <w:p w14:paraId="3DBA30A9" w14:textId="77777777" w:rsidR="002F2B88" w:rsidRDefault="002F2B88" w:rsidP="003B75CA">
      <w:pPr>
        <w:numPr>
          <w:ilvl w:val="4"/>
          <w:numId w:val="36"/>
        </w:numPr>
      </w:pPr>
      <w:r>
        <w:t xml:space="preserve">Milliamperes: Nearest 1/100th of a </w:t>
      </w:r>
      <w:r>
        <w:rPr>
          <w:spacing w:val="-2"/>
        </w:rPr>
        <w:t>milliampere.</w:t>
      </w:r>
    </w:p>
    <w:p w14:paraId="2AE9990A" w14:textId="77777777" w:rsidR="002F2B88" w:rsidRDefault="002F2B88" w:rsidP="003B75CA">
      <w:pPr>
        <w:numPr>
          <w:ilvl w:val="4"/>
          <w:numId w:val="36"/>
        </w:numPr>
      </w:pPr>
      <w:r>
        <w:t>Amperes: Nearest 1/10th of an ampere up to 100 A; nearest</w:t>
      </w:r>
      <w:r>
        <w:rPr>
          <w:spacing w:val="40"/>
        </w:rPr>
        <w:t xml:space="preserve"> </w:t>
      </w:r>
      <w:r>
        <w:t>ampere for 100 A and more.</w:t>
      </w:r>
    </w:p>
    <w:p w14:paraId="5EA0ED59" w14:textId="77777777" w:rsidR="002F2B88" w:rsidRDefault="002F2B88" w:rsidP="003B75CA">
      <w:pPr>
        <w:numPr>
          <w:ilvl w:val="3"/>
          <w:numId w:val="36"/>
        </w:numPr>
      </w:pPr>
      <w:r>
        <w:t xml:space="preserve">Electric </w:t>
      </w:r>
      <w:r>
        <w:rPr>
          <w:spacing w:val="-2"/>
        </w:rPr>
        <w:t>Power:</w:t>
      </w:r>
    </w:p>
    <w:p w14:paraId="5EBE4B91" w14:textId="77777777" w:rsidR="002F2B88" w:rsidRDefault="002F2B88" w:rsidP="003B75CA">
      <w:pPr>
        <w:numPr>
          <w:ilvl w:val="4"/>
          <w:numId w:val="36"/>
        </w:numPr>
      </w:pPr>
      <w:r>
        <w:t>Rate</w:t>
      </w:r>
      <w:r>
        <w:rPr>
          <w:spacing w:val="-1"/>
        </w:rPr>
        <w:t xml:space="preserve"> </w:t>
      </w:r>
      <w:r>
        <w:t>(Watts):</w:t>
      </w:r>
      <w:r>
        <w:rPr>
          <w:spacing w:val="-1"/>
        </w:rPr>
        <w:t xml:space="preserve"> </w:t>
      </w:r>
      <w:r>
        <w:t>Nearest</w:t>
      </w:r>
      <w:r>
        <w:rPr>
          <w:spacing w:val="-1"/>
        </w:rPr>
        <w:t xml:space="preserve"> </w:t>
      </w:r>
      <w:r>
        <w:t>1/10th</w:t>
      </w:r>
      <w:r>
        <w:rPr>
          <w:spacing w:val="-1"/>
        </w:rPr>
        <w:t xml:space="preserve"> </w:t>
      </w:r>
      <w:r>
        <w:t>of</w:t>
      </w:r>
      <w:r>
        <w:rPr>
          <w:spacing w:val="-1"/>
        </w:rPr>
        <w:t xml:space="preserve"> </w:t>
      </w:r>
      <w:r>
        <w:t>a</w:t>
      </w:r>
      <w:r>
        <w:rPr>
          <w:spacing w:val="-1"/>
        </w:rPr>
        <w:t xml:space="preserve"> </w:t>
      </w:r>
      <w:r>
        <w:t>watt</w:t>
      </w:r>
      <w:r>
        <w:rPr>
          <w:spacing w:val="-1"/>
        </w:rPr>
        <w:t xml:space="preserve"> </w:t>
      </w:r>
      <w:r>
        <w:t>through</w:t>
      </w:r>
      <w:r>
        <w:rPr>
          <w:spacing w:val="-1"/>
        </w:rPr>
        <w:t xml:space="preserve"> </w:t>
      </w:r>
      <w:r>
        <w:t>1000</w:t>
      </w:r>
      <w:r>
        <w:rPr>
          <w:spacing w:val="-1"/>
        </w:rPr>
        <w:t xml:space="preserve"> </w:t>
      </w:r>
      <w:r>
        <w:rPr>
          <w:spacing w:val="-5"/>
        </w:rPr>
        <w:t>W.</w:t>
      </w:r>
    </w:p>
    <w:p w14:paraId="4565EA85" w14:textId="77777777" w:rsidR="002F2B88" w:rsidRDefault="002F2B88" w:rsidP="003B75CA">
      <w:pPr>
        <w:numPr>
          <w:ilvl w:val="4"/>
          <w:numId w:val="36"/>
        </w:numPr>
      </w:pPr>
      <w:r>
        <w:t>Rate (Kilowatts): Nearest 1/10th of a kilowatt through 1000 kW; nearest kilowatt above 1000 kW.</w:t>
      </w:r>
    </w:p>
    <w:p w14:paraId="71E2B8EB" w14:textId="77777777" w:rsidR="002F2B88" w:rsidRDefault="002F2B88" w:rsidP="003B75CA">
      <w:pPr>
        <w:numPr>
          <w:ilvl w:val="4"/>
          <w:numId w:val="36"/>
        </w:numPr>
      </w:pPr>
      <w:r>
        <w:t>Usage (Kilowatt-Hours): Nearest kilowatt</w:t>
      </w:r>
      <w:r>
        <w:rPr>
          <w:spacing w:val="-5"/>
        </w:rPr>
        <w:t xml:space="preserve"> </w:t>
      </w:r>
      <w:r>
        <w:t>through</w:t>
      </w:r>
      <w:r>
        <w:rPr>
          <w:spacing w:val="-5"/>
        </w:rPr>
        <w:t xml:space="preserve"> </w:t>
      </w:r>
      <w:r>
        <w:t>10,000</w:t>
      </w:r>
      <w:r>
        <w:rPr>
          <w:spacing w:val="-5"/>
        </w:rPr>
        <w:t xml:space="preserve"> </w:t>
      </w:r>
      <w:r>
        <w:t>kW; nearest</w:t>
      </w:r>
      <w:r>
        <w:rPr>
          <w:spacing w:val="-5"/>
        </w:rPr>
        <w:t xml:space="preserve"> </w:t>
      </w:r>
      <w:r>
        <w:t>10</w:t>
      </w:r>
      <w:r>
        <w:rPr>
          <w:spacing w:val="-5"/>
        </w:rPr>
        <w:t xml:space="preserve"> </w:t>
      </w:r>
      <w:r>
        <w:t>kW</w:t>
      </w:r>
      <w:r>
        <w:rPr>
          <w:spacing w:val="-5"/>
        </w:rPr>
        <w:t xml:space="preserve"> </w:t>
      </w:r>
      <w:r>
        <w:t>between</w:t>
      </w:r>
      <w:r>
        <w:rPr>
          <w:spacing w:val="-5"/>
        </w:rPr>
        <w:t xml:space="preserve"> </w:t>
      </w:r>
      <w:r>
        <w:t>10,000</w:t>
      </w:r>
      <w:r>
        <w:rPr>
          <w:spacing w:val="-5"/>
        </w:rPr>
        <w:t xml:space="preserve"> </w:t>
      </w:r>
      <w:r>
        <w:t>and</w:t>
      </w:r>
      <w:r>
        <w:rPr>
          <w:spacing w:val="-5"/>
        </w:rPr>
        <w:t xml:space="preserve"> </w:t>
      </w:r>
      <w:r>
        <w:t>100,000</w:t>
      </w:r>
      <w:r>
        <w:rPr>
          <w:spacing w:val="-5"/>
        </w:rPr>
        <w:t xml:space="preserve"> </w:t>
      </w:r>
      <w:r>
        <w:t>kW;</w:t>
      </w:r>
      <w:r>
        <w:rPr>
          <w:spacing w:val="-5"/>
        </w:rPr>
        <w:t xml:space="preserve"> </w:t>
      </w:r>
      <w:r>
        <w:t>nearest</w:t>
      </w:r>
      <w:r>
        <w:rPr>
          <w:spacing w:val="-5"/>
        </w:rPr>
        <w:t xml:space="preserve"> </w:t>
      </w:r>
      <w:r>
        <w:t>100 kW for above 100,000 kW.</w:t>
      </w:r>
    </w:p>
    <w:p w14:paraId="21DD0FF3" w14:textId="77777777" w:rsidR="002F2B88" w:rsidRDefault="002F2B88" w:rsidP="003B75CA">
      <w:pPr>
        <w:numPr>
          <w:ilvl w:val="3"/>
          <w:numId w:val="36"/>
        </w:numPr>
      </w:pPr>
      <w:r>
        <w:t xml:space="preserve">Thermal, </w:t>
      </w:r>
      <w:r>
        <w:rPr>
          <w:spacing w:val="-2"/>
        </w:rPr>
        <w:t>Rate:</w:t>
      </w:r>
    </w:p>
    <w:p w14:paraId="38B9AB6E" w14:textId="77777777" w:rsidR="002F2B88" w:rsidRDefault="002F2B88" w:rsidP="003B75CA">
      <w:pPr>
        <w:numPr>
          <w:ilvl w:val="4"/>
          <w:numId w:val="36"/>
        </w:numPr>
      </w:pPr>
      <w:r>
        <w:t>Heating:</w:t>
      </w:r>
      <w:r>
        <w:rPr>
          <w:spacing w:val="30"/>
        </w:rPr>
        <w:t xml:space="preserve"> </w:t>
      </w:r>
      <w:r>
        <w:t>For</w:t>
      </w:r>
      <w:r>
        <w:rPr>
          <w:spacing w:val="30"/>
        </w:rPr>
        <w:t xml:space="preserve"> </w:t>
      </w:r>
      <w:r>
        <w:t>Btu/h,</w:t>
      </w:r>
      <w:r>
        <w:rPr>
          <w:spacing w:val="30"/>
        </w:rPr>
        <w:t xml:space="preserve"> </w:t>
      </w:r>
      <w:r>
        <w:t>nearest</w:t>
      </w:r>
      <w:r>
        <w:rPr>
          <w:spacing w:val="30"/>
        </w:rPr>
        <w:t xml:space="preserve"> 1 </w:t>
      </w:r>
      <w:r>
        <w:t>Btu/h</w:t>
      </w:r>
      <w:r>
        <w:rPr>
          <w:spacing w:val="30"/>
        </w:rPr>
        <w:t xml:space="preserve"> </w:t>
      </w:r>
      <w:r>
        <w:t>between 0</w:t>
      </w:r>
      <w:r>
        <w:rPr>
          <w:spacing w:val="30"/>
        </w:rPr>
        <w:t xml:space="preserve"> </w:t>
      </w:r>
      <w:r>
        <w:t>to</w:t>
      </w:r>
      <w:r>
        <w:rPr>
          <w:spacing w:val="30"/>
        </w:rPr>
        <w:t xml:space="preserve"> </w:t>
      </w:r>
      <w:r>
        <w:t>1000</w:t>
      </w:r>
      <w:r>
        <w:rPr>
          <w:spacing w:val="30"/>
        </w:rPr>
        <w:t xml:space="preserve"> </w:t>
      </w:r>
      <w:r>
        <w:t>Btu/h;</w:t>
      </w:r>
      <w:r>
        <w:rPr>
          <w:spacing w:val="15"/>
        </w:rPr>
        <w:t xml:space="preserve"> </w:t>
      </w:r>
      <w:r>
        <w:rPr>
          <w:spacing w:val="-2"/>
        </w:rPr>
        <w:t xml:space="preserve">nearest </w:t>
      </w:r>
      <w:r>
        <w:rPr>
          <w:spacing w:val="-5"/>
        </w:rPr>
        <w:t>10</w:t>
      </w:r>
      <w:r>
        <w:rPr>
          <w:spacing w:val="-2"/>
        </w:rPr>
        <w:t xml:space="preserve">Btu/h </w:t>
      </w:r>
      <w:r>
        <w:t>between 1000 and</w:t>
      </w:r>
      <w:r>
        <w:rPr>
          <w:spacing w:val="-4"/>
        </w:rPr>
        <w:t xml:space="preserve"> </w:t>
      </w:r>
      <w:r>
        <w:t>10,000</w:t>
      </w:r>
      <w:r>
        <w:rPr>
          <w:spacing w:val="-4"/>
        </w:rPr>
        <w:t xml:space="preserve"> </w:t>
      </w:r>
      <w:r>
        <w:t>Btu/h;</w:t>
      </w:r>
      <w:r>
        <w:rPr>
          <w:spacing w:val="-4"/>
        </w:rPr>
        <w:t xml:space="preserve"> </w:t>
      </w:r>
      <w:r>
        <w:t>nearest</w:t>
      </w:r>
      <w:r>
        <w:rPr>
          <w:spacing w:val="-4"/>
        </w:rPr>
        <w:t xml:space="preserve"> </w:t>
      </w:r>
      <w:r>
        <w:t>100</w:t>
      </w:r>
      <w:r>
        <w:rPr>
          <w:spacing w:val="-4"/>
        </w:rPr>
        <w:t xml:space="preserve"> </w:t>
      </w:r>
      <w:r>
        <w:t>Btu/h</w:t>
      </w:r>
      <w:r>
        <w:rPr>
          <w:spacing w:val="-4"/>
        </w:rPr>
        <w:t xml:space="preserve"> </w:t>
      </w:r>
      <w:r>
        <w:t>for</w:t>
      </w:r>
      <w:r>
        <w:rPr>
          <w:spacing w:val="-4"/>
        </w:rPr>
        <w:t xml:space="preserve"> </w:t>
      </w:r>
      <w:r>
        <w:t xml:space="preserve">above 10,000 Btu/h. For </w:t>
      </w:r>
      <w:proofErr w:type="spellStart"/>
      <w:r>
        <w:t>Mbh</w:t>
      </w:r>
      <w:proofErr w:type="spellEnd"/>
      <w:r>
        <w:t xml:space="preserve">, round to nearest </w:t>
      </w:r>
      <w:proofErr w:type="spellStart"/>
      <w:r>
        <w:t>Mbh</w:t>
      </w:r>
      <w:proofErr w:type="spellEnd"/>
      <w:r>
        <w:t xml:space="preserve"> up to 1000 </w:t>
      </w:r>
      <w:proofErr w:type="spellStart"/>
      <w:r>
        <w:t>Mbh</w:t>
      </w:r>
      <w:proofErr w:type="spellEnd"/>
      <w:r>
        <w:t xml:space="preserve">; nearest 10 </w:t>
      </w:r>
      <w:proofErr w:type="spellStart"/>
      <w:r>
        <w:t>Mbh</w:t>
      </w:r>
      <w:proofErr w:type="spellEnd"/>
      <w:r>
        <w:t xml:space="preserve"> between 1000 and 10,000 </w:t>
      </w:r>
      <w:proofErr w:type="spellStart"/>
      <w:r>
        <w:t>Mbh</w:t>
      </w:r>
      <w:proofErr w:type="spellEnd"/>
      <w:r>
        <w:t>.</w:t>
      </w:r>
    </w:p>
    <w:p w14:paraId="45F25FBF" w14:textId="77777777" w:rsidR="002F2B88" w:rsidRDefault="002F2B88" w:rsidP="003B75CA">
      <w:pPr>
        <w:numPr>
          <w:ilvl w:val="4"/>
          <w:numId w:val="36"/>
        </w:numPr>
      </w:pPr>
      <w:r>
        <w:t xml:space="preserve">Cooling: For tons, nearest </w:t>
      </w:r>
      <w:proofErr w:type="gramStart"/>
      <w:r>
        <w:t>ton</w:t>
      </w:r>
      <w:proofErr w:type="gramEnd"/>
      <w:r>
        <w:t xml:space="preserve"> up to 1000 </w:t>
      </w:r>
      <w:r>
        <w:rPr>
          <w:spacing w:val="-2"/>
        </w:rPr>
        <w:t>tons.</w:t>
      </w:r>
    </w:p>
    <w:p w14:paraId="7E4FF27B" w14:textId="77777777" w:rsidR="002F2B88" w:rsidRDefault="002F2B88" w:rsidP="003B75CA">
      <w:pPr>
        <w:numPr>
          <w:ilvl w:val="3"/>
          <w:numId w:val="36"/>
        </w:numPr>
      </w:pPr>
      <w:proofErr w:type="gramStart"/>
      <w:r>
        <w:t>Thermal,</w:t>
      </w:r>
      <w:proofErr w:type="gramEnd"/>
      <w:r>
        <w:t xml:space="preserve"> </w:t>
      </w:r>
      <w:r>
        <w:rPr>
          <w:spacing w:val="-2"/>
        </w:rPr>
        <w:t>Usage:</w:t>
      </w:r>
    </w:p>
    <w:p w14:paraId="5C165F8E" w14:textId="77777777" w:rsidR="002F2B88" w:rsidRDefault="002F2B88" w:rsidP="003B75CA">
      <w:pPr>
        <w:numPr>
          <w:ilvl w:val="4"/>
          <w:numId w:val="36"/>
        </w:numPr>
      </w:pPr>
      <w:r>
        <w:t>Heating: For Btu, nearest 1Btu between 0 to 1000</w:t>
      </w:r>
      <w:r>
        <w:rPr>
          <w:spacing w:val="-4"/>
        </w:rPr>
        <w:t xml:space="preserve"> </w:t>
      </w:r>
      <w:r>
        <w:t>Btu;</w:t>
      </w:r>
      <w:r>
        <w:rPr>
          <w:spacing w:val="-4"/>
        </w:rPr>
        <w:t xml:space="preserve"> </w:t>
      </w:r>
      <w:r>
        <w:t>nearest</w:t>
      </w:r>
      <w:r>
        <w:rPr>
          <w:spacing w:val="-4"/>
        </w:rPr>
        <w:t xml:space="preserve"> </w:t>
      </w:r>
      <w:r>
        <w:t>10</w:t>
      </w:r>
      <w:r>
        <w:rPr>
          <w:spacing w:val="-4"/>
        </w:rPr>
        <w:t xml:space="preserve"> </w:t>
      </w:r>
      <w:r>
        <w:t xml:space="preserve">Btu between 1000 and 10,000 Btu; nearest 100 Btu for above 10,000 Btu. For </w:t>
      </w:r>
      <w:proofErr w:type="spellStart"/>
      <w:r>
        <w:lastRenderedPageBreak/>
        <w:t>Mbtu</w:t>
      </w:r>
      <w:proofErr w:type="spellEnd"/>
      <w:r>
        <w:t xml:space="preserve">, round to nearest </w:t>
      </w:r>
      <w:proofErr w:type="spellStart"/>
      <w:r>
        <w:t>Mbtu</w:t>
      </w:r>
      <w:proofErr w:type="spellEnd"/>
      <w:r>
        <w:t xml:space="preserve"> up to 1000 </w:t>
      </w:r>
      <w:proofErr w:type="spellStart"/>
      <w:r>
        <w:t>Mbtu</w:t>
      </w:r>
      <w:proofErr w:type="spellEnd"/>
      <w:r>
        <w:t xml:space="preserve">; nearest 10 </w:t>
      </w:r>
      <w:proofErr w:type="spellStart"/>
      <w:r>
        <w:t>Mbtu</w:t>
      </w:r>
      <w:proofErr w:type="spellEnd"/>
      <w:r>
        <w:t xml:space="preserve"> between 1000 and 10,000 </w:t>
      </w:r>
      <w:proofErr w:type="spellStart"/>
      <w:r>
        <w:t>Mbtu</w:t>
      </w:r>
      <w:proofErr w:type="spellEnd"/>
      <w:r>
        <w:t>.</w:t>
      </w:r>
    </w:p>
    <w:p w14:paraId="615CA2A0" w14:textId="77777777" w:rsidR="002F2B88" w:rsidRDefault="002F2B88" w:rsidP="003B75CA">
      <w:pPr>
        <w:numPr>
          <w:ilvl w:val="4"/>
          <w:numId w:val="36"/>
        </w:numPr>
      </w:pPr>
      <w:r>
        <w:t>Cooling:</w:t>
      </w:r>
      <w:r>
        <w:rPr>
          <w:spacing w:val="80"/>
        </w:rPr>
        <w:t xml:space="preserve"> </w:t>
      </w:r>
      <w:r>
        <w:t>For</w:t>
      </w:r>
      <w:r>
        <w:rPr>
          <w:spacing w:val="80"/>
        </w:rPr>
        <w:t xml:space="preserve"> </w:t>
      </w:r>
      <w:r>
        <w:t>ton-hours,</w:t>
      </w:r>
      <w:r>
        <w:rPr>
          <w:spacing w:val="80"/>
        </w:rPr>
        <w:t xml:space="preserve"> </w:t>
      </w:r>
      <w:r>
        <w:t>nearest</w:t>
      </w:r>
      <w:r>
        <w:rPr>
          <w:spacing w:val="80"/>
        </w:rPr>
        <w:t xml:space="preserve"> </w:t>
      </w:r>
      <w:r>
        <w:t>ton-hours</w:t>
      </w:r>
      <w:r>
        <w:rPr>
          <w:spacing w:val="80"/>
        </w:rPr>
        <w:t xml:space="preserve"> </w:t>
      </w:r>
      <w:r>
        <w:t>up</w:t>
      </w:r>
      <w:r>
        <w:rPr>
          <w:spacing w:val="80"/>
        </w:rPr>
        <w:t xml:space="preserve"> </w:t>
      </w:r>
      <w:r>
        <w:t>to</w:t>
      </w:r>
      <w:r>
        <w:rPr>
          <w:spacing w:val="80"/>
        </w:rPr>
        <w:t xml:space="preserve"> </w:t>
      </w:r>
      <w:r>
        <w:t xml:space="preserve">1000 ton-hours; nearest 10 ton-hours </w:t>
      </w:r>
      <w:proofErr w:type="gramStart"/>
      <w:r>
        <w:t>between</w:t>
      </w:r>
      <w:proofErr w:type="gramEnd"/>
      <w:r>
        <w:t xml:space="preserve"> 1000 and 10,000 </w:t>
      </w:r>
      <w:r>
        <w:rPr>
          <w:spacing w:val="-2"/>
        </w:rPr>
        <w:t>ton-hours.</w:t>
      </w:r>
    </w:p>
    <w:p w14:paraId="39D7BE60" w14:textId="77777777" w:rsidR="002F2B88" w:rsidRDefault="002F2B88" w:rsidP="003B75CA">
      <w:pPr>
        <w:numPr>
          <w:ilvl w:val="3"/>
          <w:numId w:val="36"/>
        </w:numPr>
      </w:pPr>
      <w:r>
        <w:t>Flow:</w:t>
      </w:r>
    </w:p>
    <w:p w14:paraId="24AF3215" w14:textId="77777777" w:rsidR="002F2B88" w:rsidRDefault="002F2B88" w:rsidP="003B75CA">
      <w:pPr>
        <w:numPr>
          <w:ilvl w:val="4"/>
          <w:numId w:val="36"/>
        </w:numPr>
      </w:pPr>
      <w:r>
        <w:t>Air: Nearest 1/10th of a cfm through 100 cfm; nearest cfm between 100</w:t>
      </w:r>
      <w:r>
        <w:rPr>
          <w:spacing w:val="26"/>
        </w:rPr>
        <w:t xml:space="preserve"> </w:t>
      </w:r>
      <w:r>
        <w:t>and</w:t>
      </w:r>
      <w:r>
        <w:rPr>
          <w:spacing w:val="26"/>
        </w:rPr>
        <w:t xml:space="preserve"> </w:t>
      </w:r>
      <w:r>
        <w:t>1000</w:t>
      </w:r>
      <w:r>
        <w:rPr>
          <w:spacing w:val="26"/>
        </w:rPr>
        <w:t xml:space="preserve"> </w:t>
      </w:r>
      <w:r>
        <w:t>cfm;</w:t>
      </w:r>
      <w:r>
        <w:rPr>
          <w:spacing w:val="26"/>
        </w:rPr>
        <w:t xml:space="preserve"> </w:t>
      </w:r>
      <w:r>
        <w:t>nearest</w:t>
      </w:r>
      <w:r>
        <w:rPr>
          <w:spacing w:val="26"/>
        </w:rPr>
        <w:t xml:space="preserve"> </w:t>
      </w:r>
      <w:r>
        <w:t>10 cfm between 1000 and 10,000 cfm;</w:t>
      </w:r>
    </w:p>
    <w:p w14:paraId="702114DC" w14:textId="77777777" w:rsidR="002F2B88" w:rsidRDefault="002F2B88" w:rsidP="003B75CA">
      <w:pPr>
        <w:numPr>
          <w:ilvl w:val="5"/>
          <w:numId w:val="36"/>
        </w:numPr>
      </w:pPr>
      <w:r>
        <w:t xml:space="preserve">nearest 100 cfm above 10,000 </w:t>
      </w:r>
      <w:r w:rsidRPr="005A0BA5">
        <w:rPr>
          <w:spacing w:val="-4"/>
        </w:rPr>
        <w:t>cfm.</w:t>
      </w:r>
    </w:p>
    <w:p w14:paraId="402A35D5" w14:textId="77777777" w:rsidR="002F2B88" w:rsidRDefault="002F2B88" w:rsidP="003B75CA">
      <w:pPr>
        <w:numPr>
          <w:ilvl w:val="4"/>
          <w:numId w:val="36"/>
        </w:numPr>
      </w:pPr>
      <w:r>
        <w:t xml:space="preserve">Water: Nearest 1/10th </w:t>
      </w:r>
      <w:proofErr w:type="spellStart"/>
      <w:r>
        <w:t>gpm</w:t>
      </w:r>
      <w:proofErr w:type="spellEnd"/>
      <w:r>
        <w:t xml:space="preserve"> through</w:t>
      </w:r>
      <w:r>
        <w:rPr>
          <w:spacing w:val="-5"/>
        </w:rPr>
        <w:t xml:space="preserve"> </w:t>
      </w:r>
      <w:r>
        <w:t>100</w:t>
      </w:r>
      <w:r>
        <w:rPr>
          <w:spacing w:val="-5"/>
        </w:rPr>
        <w:t xml:space="preserve"> </w:t>
      </w:r>
      <w:proofErr w:type="spellStart"/>
      <w:r>
        <w:t>gpm</w:t>
      </w:r>
      <w:proofErr w:type="spellEnd"/>
      <w:r>
        <w:t>;</w:t>
      </w:r>
      <w:r>
        <w:rPr>
          <w:spacing w:val="-5"/>
        </w:rPr>
        <w:t xml:space="preserve"> </w:t>
      </w:r>
      <w:r>
        <w:t>nearest</w:t>
      </w:r>
      <w:r>
        <w:rPr>
          <w:spacing w:val="-5"/>
        </w:rPr>
        <w:t xml:space="preserve"> </w:t>
      </w:r>
      <w:proofErr w:type="spellStart"/>
      <w:r>
        <w:t>gpm</w:t>
      </w:r>
      <w:proofErr w:type="spellEnd"/>
      <w:r>
        <w:rPr>
          <w:spacing w:val="-5"/>
        </w:rPr>
        <w:t xml:space="preserve"> </w:t>
      </w:r>
      <w:r>
        <w:t>between 100</w:t>
      </w:r>
      <w:r>
        <w:rPr>
          <w:spacing w:val="-3"/>
        </w:rPr>
        <w:t xml:space="preserve"> </w:t>
      </w:r>
      <w:r>
        <w:t>and</w:t>
      </w:r>
      <w:r>
        <w:rPr>
          <w:spacing w:val="-3"/>
        </w:rPr>
        <w:t xml:space="preserve"> </w:t>
      </w:r>
      <w:r>
        <w:t>1000</w:t>
      </w:r>
      <w:r>
        <w:rPr>
          <w:spacing w:val="-3"/>
        </w:rPr>
        <w:t xml:space="preserve"> </w:t>
      </w:r>
      <w:proofErr w:type="spellStart"/>
      <w:r>
        <w:t>gpm</w:t>
      </w:r>
      <w:proofErr w:type="spellEnd"/>
      <w:r>
        <w:t>;</w:t>
      </w:r>
      <w:r>
        <w:rPr>
          <w:spacing w:val="-3"/>
        </w:rPr>
        <w:t xml:space="preserve"> </w:t>
      </w:r>
      <w:r>
        <w:t>nearest</w:t>
      </w:r>
      <w:r>
        <w:rPr>
          <w:spacing w:val="-3"/>
        </w:rPr>
        <w:t xml:space="preserve"> </w:t>
      </w:r>
      <w:r>
        <w:t>10</w:t>
      </w:r>
      <w:r>
        <w:rPr>
          <w:spacing w:val="-3"/>
        </w:rPr>
        <w:t xml:space="preserve"> </w:t>
      </w:r>
      <w:proofErr w:type="spellStart"/>
      <w:r>
        <w:t>gpm</w:t>
      </w:r>
      <w:proofErr w:type="spellEnd"/>
      <w:r>
        <w:rPr>
          <w:spacing w:val="-3"/>
        </w:rPr>
        <w:t xml:space="preserve"> </w:t>
      </w:r>
      <w:r>
        <w:t>between</w:t>
      </w:r>
      <w:r>
        <w:rPr>
          <w:spacing w:val="-3"/>
        </w:rPr>
        <w:t xml:space="preserve"> </w:t>
      </w:r>
      <w:r>
        <w:t>1000</w:t>
      </w:r>
      <w:r>
        <w:rPr>
          <w:spacing w:val="-3"/>
        </w:rPr>
        <w:t xml:space="preserve"> </w:t>
      </w:r>
      <w:r>
        <w:t>and</w:t>
      </w:r>
      <w:r>
        <w:rPr>
          <w:spacing w:val="-3"/>
        </w:rPr>
        <w:t xml:space="preserve"> </w:t>
      </w:r>
      <w:r>
        <w:t>10,000</w:t>
      </w:r>
      <w:r>
        <w:rPr>
          <w:spacing w:val="-3"/>
        </w:rPr>
        <w:t xml:space="preserve"> </w:t>
      </w:r>
      <w:proofErr w:type="spellStart"/>
      <w:r>
        <w:t>gpm</w:t>
      </w:r>
      <w:proofErr w:type="spellEnd"/>
      <w:r>
        <w:t>.</w:t>
      </w:r>
    </w:p>
    <w:p w14:paraId="2E5FF43D" w14:textId="77777777" w:rsidR="002F2B88" w:rsidRDefault="002F2B88" w:rsidP="003B75CA">
      <w:pPr>
        <w:numPr>
          <w:ilvl w:val="3"/>
          <w:numId w:val="36"/>
        </w:numPr>
      </w:pPr>
      <w:r>
        <w:t>Gas:</w:t>
      </w:r>
    </w:p>
    <w:p w14:paraId="3229830E" w14:textId="77777777" w:rsidR="002F2B88" w:rsidRDefault="002F2B88" w:rsidP="003B75CA">
      <w:pPr>
        <w:numPr>
          <w:ilvl w:val="4"/>
          <w:numId w:val="36"/>
        </w:numPr>
      </w:pPr>
      <w:r>
        <w:t xml:space="preserve">Carbon Dioxide (ppm): Nearest </w:t>
      </w:r>
      <w:r>
        <w:rPr>
          <w:spacing w:val="-4"/>
        </w:rPr>
        <w:t>ppm.</w:t>
      </w:r>
    </w:p>
    <w:p w14:paraId="7D958114" w14:textId="77777777" w:rsidR="002F2B88" w:rsidRDefault="002F2B88" w:rsidP="003B75CA">
      <w:pPr>
        <w:numPr>
          <w:ilvl w:val="3"/>
          <w:numId w:val="36"/>
        </w:numPr>
      </w:pPr>
      <w:r>
        <w:t xml:space="preserve">Moisture (Relative </w:t>
      </w:r>
      <w:r>
        <w:rPr>
          <w:spacing w:val="-2"/>
        </w:rPr>
        <w:t>Humidity):</w:t>
      </w:r>
    </w:p>
    <w:p w14:paraId="6B85EA07" w14:textId="77777777" w:rsidR="002F2B88" w:rsidRDefault="002F2B88" w:rsidP="003B75CA">
      <w:pPr>
        <w:numPr>
          <w:ilvl w:val="4"/>
          <w:numId w:val="36"/>
        </w:numPr>
      </w:pPr>
      <w:r>
        <w:t xml:space="preserve">Relative Humidity (Percentage): Nearest 1 </w:t>
      </w:r>
      <w:r>
        <w:rPr>
          <w:spacing w:val="-2"/>
        </w:rPr>
        <w:t>percent.</w:t>
      </w:r>
    </w:p>
    <w:p w14:paraId="0B7001DC" w14:textId="77777777" w:rsidR="002F2B88" w:rsidRDefault="002F2B88" w:rsidP="003B75CA">
      <w:pPr>
        <w:numPr>
          <w:ilvl w:val="3"/>
          <w:numId w:val="36"/>
        </w:numPr>
      </w:pPr>
      <w:r>
        <w:t>Speed:</w:t>
      </w:r>
    </w:p>
    <w:p w14:paraId="63041D60" w14:textId="77777777" w:rsidR="002F2B88" w:rsidRDefault="002F2B88" w:rsidP="003B75CA">
      <w:pPr>
        <w:numPr>
          <w:ilvl w:val="4"/>
          <w:numId w:val="36"/>
        </w:numPr>
      </w:pPr>
      <w:r>
        <w:t xml:space="preserve">Rotation (rpm): Nearest 1 </w:t>
      </w:r>
      <w:r>
        <w:rPr>
          <w:spacing w:val="-4"/>
        </w:rPr>
        <w:t>rpm.</w:t>
      </w:r>
    </w:p>
    <w:p w14:paraId="2FE7DE84" w14:textId="77777777" w:rsidR="002F2B88" w:rsidRDefault="002F2B88" w:rsidP="003B75CA">
      <w:pPr>
        <w:numPr>
          <w:ilvl w:val="4"/>
          <w:numId w:val="36"/>
        </w:numPr>
      </w:pPr>
      <w:r>
        <w:t>Velocity: Nearest 1/10th fpm through</w:t>
      </w:r>
      <w:r>
        <w:rPr>
          <w:spacing w:val="-6"/>
        </w:rPr>
        <w:t xml:space="preserve"> </w:t>
      </w:r>
      <w:r>
        <w:t>100</w:t>
      </w:r>
      <w:r>
        <w:rPr>
          <w:spacing w:val="-6"/>
        </w:rPr>
        <w:t xml:space="preserve"> </w:t>
      </w:r>
      <w:r>
        <w:t>fpm;</w:t>
      </w:r>
      <w:r>
        <w:rPr>
          <w:spacing w:val="-6"/>
        </w:rPr>
        <w:t xml:space="preserve"> </w:t>
      </w:r>
      <w:r>
        <w:t>nearest</w:t>
      </w:r>
      <w:r>
        <w:rPr>
          <w:spacing w:val="-6"/>
        </w:rPr>
        <w:t xml:space="preserve"> </w:t>
      </w:r>
      <w:r>
        <w:t>fpm</w:t>
      </w:r>
      <w:r>
        <w:rPr>
          <w:spacing w:val="-6"/>
        </w:rPr>
        <w:t xml:space="preserve"> </w:t>
      </w:r>
      <w:r>
        <w:t>between 100 and 1000 fpm; nearest 10 fpm above 1000 fpm.</w:t>
      </w:r>
    </w:p>
    <w:p w14:paraId="6D504458" w14:textId="77777777" w:rsidR="002F2B88" w:rsidRDefault="002F2B88" w:rsidP="003B75CA">
      <w:pPr>
        <w:numPr>
          <w:ilvl w:val="3"/>
          <w:numId w:val="36"/>
        </w:numPr>
      </w:pPr>
      <w:r>
        <w:t>Position,</w:t>
      </w:r>
      <w:r>
        <w:rPr>
          <w:spacing w:val="-3"/>
        </w:rPr>
        <w:t xml:space="preserve"> </w:t>
      </w:r>
      <w:r>
        <w:t>Dampers</w:t>
      </w:r>
      <w:r>
        <w:rPr>
          <w:spacing w:val="-2"/>
        </w:rPr>
        <w:t xml:space="preserve"> </w:t>
      </w:r>
      <w:r>
        <w:t>and</w:t>
      </w:r>
      <w:r>
        <w:rPr>
          <w:spacing w:val="-2"/>
        </w:rPr>
        <w:t xml:space="preserve"> </w:t>
      </w:r>
      <w:r>
        <w:t>Valves</w:t>
      </w:r>
      <w:r>
        <w:rPr>
          <w:spacing w:val="-2"/>
        </w:rPr>
        <w:t xml:space="preserve"> </w:t>
      </w:r>
      <w:r>
        <w:t>(Percentage</w:t>
      </w:r>
      <w:r>
        <w:rPr>
          <w:spacing w:val="-3"/>
        </w:rPr>
        <w:t xml:space="preserve"> </w:t>
      </w:r>
      <w:r>
        <w:t>Open):</w:t>
      </w:r>
      <w:r>
        <w:rPr>
          <w:spacing w:val="-2"/>
        </w:rPr>
        <w:t xml:space="preserve"> </w:t>
      </w:r>
      <w:r>
        <w:t>Nearest</w:t>
      </w:r>
      <w:r>
        <w:rPr>
          <w:spacing w:val="-2"/>
        </w:rPr>
        <w:t xml:space="preserve"> </w:t>
      </w:r>
      <w:r>
        <w:t>1</w:t>
      </w:r>
      <w:r>
        <w:rPr>
          <w:spacing w:val="-2"/>
        </w:rPr>
        <w:t xml:space="preserve"> percent.</w:t>
      </w:r>
    </w:p>
    <w:p w14:paraId="3B5ACE5E" w14:textId="77777777" w:rsidR="002F2B88" w:rsidRDefault="002F2B88" w:rsidP="003B75CA">
      <w:pPr>
        <w:numPr>
          <w:ilvl w:val="3"/>
          <w:numId w:val="36"/>
        </w:numPr>
      </w:pPr>
      <w:r>
        <w:t>Pressure:</w:t>
      </w:r>
    </w:p>
    <w:p w14:paraId="25ABC34B" w14:textId="77777777" w:rsidR="002F2B88" w:rsidRDefault="002F2B88" w:rsidP="003B75CA">
      <w:pPr>
        <w:numPr>
          <w:ilvl w:val="3"/>
          <w:numId w:val="36"/>
        </w:numPr>
        <w:rPr>
          <w:spacing w:val="-4"/>
        </w:rPr>
      </w:pPr>
      <w:r>
        <w:t>Air,</w:t>
      </w:r>
      <w:r>
        <w:rPr>
          <w:spacing w:val="-2"/>
        </w:rPr>
        <w:t xml:space="preserve"> </w:t>
      </w:r>
      <w:r>
        <w:t>Ducts</w:t>
      </w:r>
      <w:r>
        <w:rPr>
          <w:spacing w:val="-2"/>
        </w:rPr>
        <w:t xml:space="preserve"> </w:t>
      </w:r>
      <w:r>
        <w:t>and</w:t>
      </w:r>
      <w:r>
        <w:rPr>
          <w:spacing w:val="-2"/>
        </w:rPr>
        <w:t xml:space="preserve"> </w:t>
      </w:r>
      <w:r>
        <w:t>Equipment:</w:t>
      </w:r>
      <w:r>
        <w:rPr>
          <w:spacing w:val="-2"/>
        </w:rPr>
        <w:t xml:space="preserve"> </w:t>
      </w:r>
      <w:r>
        <w:t>Nearest</w:t>
      </w:r>
      <w:r>
        <w:rPr>
          <w:spacing w:val="-2"/>
        </w:rPr>
        <w:t xml:space="preserve"> </w:t>
      </w:r>
      <w:r>
        <w:t>1/10th</w:t>
      </w:r>
      <w:r>
        <w:rPr>
          <w:spacing w:val="-2"/>
        </w:rPr>
        <w:t xml:space="preserve"> </w:t>
      </w:r>
      <w:r>
        <w:t>in.</w:t>
      </w:r>
      <w:r>
        <w:rPr>
          <w:spacing w:val="-2"/>
        </w:rPr>
        <w:t xml:space="preserve"> </w:t>
      </w:r>
      <w:r>
        <w:rPr>
          <w:spacing w:val="-4"/>
        </w:rPr>
        <w:t>w.c.</w:t>
      </w:r>
    </w:p>
    <w:p w14:paraId="496FD13D" w14:textId="77777777" w:rsidR="002F2B88" w:rsidRDefault="002F2B88" w:rsidP="003B75CA">
      <w:pPr>
        <w:numPr>
          <w:ilvl w:val="4"/>
          <w:numId w:val="36"/>
        </w:numPr>
      </w:pPr>
      <w:r>
        <w:rPr>
          <w:spacing w:val="-4"/>
        </w:rPr>
        <w:t>ii.</w:t>
      </w:r>
      <w:r>
        <w:tab/>
        <w:t xml:space="preserve">Water: Nearest 1/10 </w:t>
      </w:r>
      <w:proofErr w:type="spellStart"/>
      <w:r>
        <w:t>psig</w:t>
      </w:r>
      <w:proofErr w:type="spellEnd"/>
      <w:r>
        <w:t xml:space="preserve"> through 100 </w:t>
      </w:r>
      <w:proofErr w:type="spellStart"/>
      <w:r>
        <w:t>psig</w:t>
      </w:r>
      <w:proofErr w:type="spellEnd"/>
      <w:r>
        <w:t xml:space="preserve">; nearest </w:t>
      </w:r>
      <w:proofErr w:type="spellStart"/>
      <w:r>
        <w:t>psig</w:t>
      </w:r>
      <w:proofErr w:type="spellEnd"/>
      <w:r>
        <w:rPr>
          <w:spacing w:val="-4"/>
        </w:rPr>
        <w:t xml:space="preserve"> </w:t>
      </w:r>
      <w:r>
        <w:t>above</w:t>
      </w:r>
      <w:r>
        <w:rPr>
          <w:spacing w:val="-4"/>
        </w:rPr>
        <w:t xml:space="preserve"> </w:t>
      </w:r>
      <w:r>
        <w:t xml:space="preserve">100 </w:t>
      </w:r>
      <w:proofErr w:type="spellStart"/>
      <w:r>
        <w:rPr>
          <w:spacing w:val="-2"/>
        </w:rPr>
        <w:t>psig</w:t>
      </w:r>
      <w:proofErr w:type="spellEnd"/>
      <w:r>
        <w:rPr>
          <w:spacing w:val="-2"/>
        </w:rPr>
        <w:t>.</w:t>
      </w:r>
    </w:p>
    <w:p w14:paraId="61BAE574" w14:textId="77777777" w:rsidR="002F2B88" w:rsidRDefault="002F2B88" w:rsidP="003B75CA">
      <w:pPr>
        <w:numPr>
          <w:ilvl w:val="3"/>
          <w:numId w:val="36"/>
        </w:numPr>
      </w:pPr>
      <w:r>
        <w:t>Temperature:</w:t>
      </w:r>
    </w:p>
    <w:p w14:paraId="5A017A3E" w14:textId="77777777" w:rsidR="002F2B88" w:rsidRDefault="002F2B88" w:rsidP="003B75CA">
      <w:pPr>
        <w:numPr>
          <w:ilvl w:val="4"/>
          <w:numId w:val="36"/>
        </w:numPr>
      </w:pPr>
      <w:r>
        <w:t>Air,</w:t>
      </w:r>
      <w:r>
        <w:rPr>
          <w:spacing w:val="-2"/>
        </w:rPr>
        <w:t xml:space="preserve"> </w:t>
      </w:r>
      <w:r>
        <w:t>Ducts</w:t>
      </w:r>
      <w:r>
        <w:rPr>
          <w:spacing w:val="-2"/>
        </w:rPr>
        <w:t xml:space="preserve"> </w:t>
      </w:r>
      <w:r>
        <w:t>and</w:t>
      </w:r>
      <w:r>
        <w:rPr>
          <w:spacing w:val="-2"/>
        </w:rPr>
        <w:t xml:space="preserve"> </w:t>
      </w:r>
      <w:r>
        <w:t>Equipment:</w:t>
      </w:r>
      <w:r>
        <w:rPr>
          <w:spacing w:val="-1"/>
        </w:rPr>
        <w:t xml:space="preserve"> </w:t>
      </w:r>
      <w:r>
        <w:t>Nearest</w:t>
      </w:r>
      <w:r>
        <w:rPr>
          <w:spacing w:val="-2"/>
        </w:rPr>
        <w:t xml:space="preserve"> </w:t>
      </w:r>
      <w:r>
        <w:t>1/10th</w:t>
      </w:r>
      <w:r>
        <w:rPr>
          <w:spacing w:val="-2"/>
        </w:rPr>
        <w:t xml:space="preserve"> </w:t>
      </w:r>
      <w:r>
        <w:t>of</w:t>
      </w:r>
      <w:r>
        <w:rPr>
          <w:spacing w:val="-2"/>
        </w:rPr>
        <w:t xml:space="preserve"> </w:t>
      </w:r>
      <w:r>
        <w:t>a</w:t>
      </w:r>
      <w:r>
        <w:rPr>
          <w:spacing w:val="-1"/>
        </w:rPr>
        <w:t xml:space="preserve"> </w:t>
      </w:r>
      <w:r>
        <w:rPr>
          <w:spacing w:val="-2"/>
        </w:rPr>
        <w:t>degree.</w:t>
      </w:r>
    </w:p>
    <w:p w14:paraId="05BB73F8" w14:textId="77777777" w:rsidR="002F2B88" w:rsidRDefault="002F2B88" w:rsidP="003B75CA">
      <w:pPr>
        <w:numPr>
          <w:ilvl w:val="4"/>
          <w:numId w:val="36"/>
        </w:numPr>
      </w:pPr>
      <w:r>
        <w:t xml:space="preserve">Outdoor: Nearest </w:t>
      </w:r>
      <w:r>
        <w:rPr>
          <w:spacing w:val="-2"/>
        </w:rPr>
        <w:t>degree.</w:t>
      </w:r>
    </w:p>
    <w:p w14:paraId="035CA399" w14:textId="77777777" w:rsidR="002F2B88" w:rsidRDefault="002F2B88" w:rsidP="003B75CA">
      <w:pPr>
        <w:numPr>
          <w:ilvl w:val="4"/>
          <w:numId w:val="36"/>
        </w:numPr>
      </w:pPr>
      <w:r>
        <w:t xml:space="preserve">Space: Nearest 1/10th of a </w:t>
      </w:r>
      <w:r>
        <w:rPr>
          <w:spacing w:val="-2"/>
        </w:rPr>
        <w:t>degree.</w:t>
      </w:r>
    </w:p>
    <w:p w14:paraId="13FCE865" w14:textId="77777777" w:rsidR="002F2B88" w:rsidRDefault="002F2B88" w:rsidP="003B75CA">
      <w:pPr>
        <w:numPr>
          <w:ilvl w:val="4"/>
          <w:numId w:val="36"/>
        </w:numPr>
      </w:pPr>
      <w:r>
        <w:t>Chilled</w:t>
      </w:r>
      <w:r>
        <w:rPr>
          <w:spacing w:val="-2"/>
        </w:rPr>
        <w:t xml:space="preserve"> </w:t>
      </w:r>
      <w:r>
        <w:t>Water:</w:t>
      </w:r>
      <w:r>
        <w:rPr>
          <w:spacing w:val="-1"/>
        </w:rPr>
        <w:t xml:space="preserve"> </w:t>
      </w:r>
      <w:r>
        <w:t>Nearest</w:t>
      </w:r>
      <w:r>
        <w:rPr>
          <w:spacing w:val="-2"/>
        </w:rPr>
        <w:t xml:space="preserve"> </w:t>
      </w:r>
      <w:r>
        <w:t>1/10th</w:t>
      </w:r>
      <w:r>
        <w:rPr>
          <w:spacing w:val="-1"/>
        </w:rPr>
        <w:t xml:space="preserve"> </w:t>
      </w:r>
      <w:r>
        <w:t>of</w:t>
      </w:r>
      <w:r>
        <w:rPr>
          <w:spacing w:val="-2"/>
        </w:rPr>
        <w:t xml:space="preserve"> </w:t>
      </w:r>
      <w:r>
        <w:t>a</w:t>
      </w:r>
      <w:r>
        <w:rPr>
          <w:spacing w:val="-1"/>
        </w:rPr>
        <w:t xml:space="preserve"> </w:t>
      </w:r>
      <w:r>
        <w:rPr>
          <w:spacing w:val="-2"/>
        </w:rPr>
        <w:t>degree.</w:t>
      </w:r>
    </w:p>
    <w:p w14:paraId="686C2CED" w14:textId="77777777" w:rsidR="002F2B88" w:rsidRDefault="002F2B88" w:rsidP="003B75CA">
      <w:pPr>
        <w:numPr>
          <w:ilvl w:val="4"/>
          <w:numId w:val="36"/>
        </w:numPr>
      </w:pPr>
      <w:r>
        <w:t>Heating</w:t>
      </w:r>
      <w:r>
        <w:rPr>
          <w:spacing w:val="-3"/>
        </w:rPr>
        <w:t xml:space="preserve"> </w:t>
      </w:r>
      <w:r>
        <w:t>Hot</w:t>
      </w:r>
      <w:r>
        <w:rPr>
          <w:spacing w:val="-2"/>
        </w:rPr>
        <w:t xml:space="preserve"> </w:t>
      </w:r>
      <w:r>
        <w:t>Water:</w:t>
      </w:r>
      <w:r>
        <w:rPr>
          <w:spacing w:val="-2"/>
        </w:rPr>
        <w:t xml:space="preserve"> </w:t>
      </w:r>
      <w:r>
        <w:t>Nearest</w:t>
      </w:r>
      <w:r>
        <w:rPr>
          <w:spacing w:val="-2"/>
        </w:rPr>
        <w:t xml:space="preserve"> degree.</w:t>
      </w:r>
    </w:p>
    <w:p w14:paraId="19046FD2" w14:textId="77777777" w:rsidR="002F2B88" w:rsidRDefault="002F2B88" w:rsidP="003B75CA">
      <w:pPr>
        <w:numPr>
          <w:ilvl w:val="3"/>
          <w:numId w:val="36"/>
        </w:numPr>
      </w:pPr>
      <w:r>
        <w:t>Voltage:</w:t>
      </w:r>
      <w:r>
        <w:rPr>
          <w:spacing w:val="-2"/>
        </w:rPr>
        <w:t xml:space="preserve"> </w:t>
      </w:r>
      <w:r>
        <w:t>Nearest</w:t>
      </w:r>
      <w:r>
        <w:rPr>
          <w:spacing w:val="-2"/>
        </w:rPr>
        <w:t xml:space="preserve"> </w:t>
      </w:r>
      <w:r>
        <w:t>1/10</w:t>
      </w:r>
      <w:r>
        <w:rPr>
          <w:spacing w:val="-2"/>
        </w:rPr>
        <w:t xml:space="preserve"> </w:t>
      </w:r>
      <w:r>
        <w:t>volt</w:t>
      </w:r>
      <w:r>
        <w:rPr>
          <w:spacing w:val="-2"/>
        </w:rPr>
        <w:t xml:space="preserve"> </w:t>
      </w:r>
      <w:r>
        <w:t>up</w:t>
      </w:r>
      <w:r>
        <w:rPr>
          <w:spacing w:val="-2"/>
        </w:rPr>
        <w:t xml:space="preserve"> </w:t>
      </w:r>
      <w:r>
        <w:t>to</w:t>
      </w:r>
      <w:r>
        <w:rPr>
          <w:spacing w:val="-2"/>
        </w:rPr>
        <w:t xml:space="preserve"> </w:t>
      </w:r>
      <w:r>
        <w:t>100</w:t>
      </w:r>
      <w:r>
        <w:rPr>
          <w:spacing w:val="-2"/>
        </w:rPr>
        <w:t xml:space="preserve"> </w:t>
      </w:r>
      <w:r>
        <w:t>V;</w:t>
      </w:r>
      <w:r>
        <w:rPr>
          <w:spacing w:val="-2"/>
        </w:rPr>
        <w:t xml:space="preserve"> </w:t>
      </w:r>
      <w:r>
        <w:t>nearest</w:t>
      </w:r>
      <w:r>
        <w:rPr>
          <w:spacing w:val="-2"/>
        </w:rPr>
        <w:t xml:space="preserve"> </w:t>
      </w:r>
      <w:r>
        <w:t>volt</w:t>
      </w:r>
      <w:r>
        <w:rPr>
          <w:spacing w:val="-2"/>
        </w:rPr>
        <w:t xml:space="preserve"> </w:t>
      </w:r>
      <w:r>
        <w:t>above</w:t>
      </w:r>
      <w:r>
        <w:rPr>
          <w:spacing w:val="-2"/>
        </w:rPr>
        <w:t xml:space="preserve"> </w:t>
      </w:r>
      <w:r>
        <w:t>100</w:t>
      </w:r>
      <w:r>
        <w:rPr>
          <w:spacing w:val="-1"/>
        </w:rPr>
        <w:t xml:space="preserve"> </w:t>
      </w:r>
      <w:r>
        <w:rPr>
          <w:spacing w:val="-5"/>
        </w:rPr>
        <w:t>V.</w:t>
      </w:r>
    </w:p>
    <w:p w14:paraId="5A427818" w14:textId="77777777" w:rsidR="002F2B88" w:rsidRDefault="002F2B88" w:rsidP="005A0BA5"/>
    <w:p w14:paraId="43062263" w14:textId="77777777" w:rsidR="002F2B88" w:rsidRDefault="002F2B88" w:rsidP="003B75CA">
      <w:pPr>
        <w:numPr>
          <w:ilvl w:val="2"/>
          <w:numId w:val="36"/>
        </w:numPr>
      </w:pPr>
      <w:r>
        <w:t xml:space="preserve">Environmental Conditions for Controllers, Gateways, and </w:t>
      </w:r>
      <w:r>
        <w:rPr>
          <w:spacing w:val="-2"/>
        </w:rPr>
        <w:t>Routers:</w:t>
      </w:r>
    </w:p>
    <w:p w14:paraId="5D61F87E" w14:textId="77777777" w:rsidR="002F2B88" w:rsidRDefault="002F2B88" w:rsidP="003B75CA">
      <w:pPr>
        <w:numPr>
          <w:ilvl w:val="3"/>
          <w:numId w:val="36"/>
        </w:numPr>
      </w:pPr>
      <w:r>
        <w:t>Products shall operate without performance degradation under at a minimum between the following conditions:</w:t>
      </w:r>
    </w:p>
    <w:p w14:paraId="1286F363" w14:textId="77777777" w:rsidR="002F2B88" w:rsidRDefault="002F2B88" w:rsidP="003B75CA">
      <w:pPr>
        <w:numPr>
          <w:ilvl w:val="4"/>
          <w:numId w:val="36"/>
        </w:numPr>
      </w:pPr>
      <w:r>
        <w:t xml:space="preserve">1.6-48.8°C (35°F – </w:t>
      </w:r>
      <w:r>
        <w:rPr>
          <w:spacing w:val="-2"/>
        </w:rPr>
        <w:t>120°F)</w:t>
      </w:r>
    </w:p>
    <w:p w14:paraId="5E33C8DF" w14:textId="77777777" w:rsidR="002F2B88" w:rsidRDefault="002F2B88" w:rsidP="003B75CA">
      <w:pPr>
        <w:numPr>
          <w:ilvl w:val="4"/>
          <w:numId w:val="36"/>
        </w:numPr>
      </w:pPr>
      <w:r>
        <w:t xml:space="preserve">10-95% </w:t>
      </w:r>
      <w:r>
        <w:rPr>
          <w:spacing w:val="-5"/>
        </w:rPr>
        <w:t>RH</w:t>
      </w:r>
    </w:p>
    <w:p w14:paraId="03ADFDCA" w14:textId="77777777" w:rsidR="002F2B88" w:rsidRDefault="002F2B88" w:rsidP="003B75CA">
      <w:pPr>
        <w:numPr>
          <w:ilvl w:val="3"/>
          <w:numId w:val="36"/>
        </w:numPr>
      </w:pPr>
      <w:r>
        <w:t>Instrumentation and control elements rated for continuous</w:t>
      </w:r>
      <w:r>
        <w:rPr>
          <w:spacing w:val="-5"/>
        </w:rPr>
        <w:t xml:space="preserve"> </w:t>
      </w:r>
      <w:r>
        <w:t>operation</w:t>
      </w:r>
      <w:r>
        <w:rPr>
          <w:spacing w:val="-5"/>
        </w:rPr>
        <w:t xml:space="preserve"> </w:t>
      </w:r>
      <w:r>
        <w:t>under the ambient environmental temperature, pressure, humidity, and vibration conditions specified or normally encountered for the installation.</w:t>
      </w:r>
    </w:p>
    <w:p w14:paraId="44EDDBA4" w14:textId="77777777" w:rsidR="002F2B88" w:rsidRDefault="002F2B88" w:rsidP="003B75CA">
      <w:pPr>
        <w:numPr>
          <w:ilvl w:val="3"/>
          <w:numId w:val="36"/>
        </w:numPr>
      </w:pPr>
      <w:r>
        <w:t>Install control devices in an enclosure suitable for the installed</w:t>
      </w:r>
      <w:r>
        <w:rPr>
          <w:spacing w:val="40"/>
        </w:rPr>
        <w:t xml:space="preserve"> </w:t>
      </w:r>
      <w:r>
        <w:rPr>
          <w:spacing w:val="-2"/>
        </w:rPr>
        <w:t>environment.</w:t>
      </w:r>
    </w:p>
    <w:p w14:paraId="740FF153" w14:textId="77777777" w:rsidR="002F2B88" w:rsidRDefault="002F2B88" w:rsidP="003B75CA">
      <w:pPr>
        <w:numPr>
          <w:ilvl w:val="3"/>
          <w:numId w:val="36"/>
        </w:numPr>
      </w:pPr>
      <w:r>
        <w:t>If product alone cannot properly operate in the final installed location,</w:t>
      </w:r>
      <w:r>
        <w:rPr>
          <w:spacing w:val="40"/>
        </w:rPr>
        <w:t xml:space="preserve"> </w:t>
      </w:r>
      <w:r>
        <w:t>install product in a protective enclosure that is isolated and</w:t>
      </w:r>
      <w:r>
        <w:rPr>
          <w:spacing w:val="-3"/>
        </w:rPr>
        <w:t xml:space="preserve"> </w:t>
      </w:r>
      <w:r>
        <w:t>protected</w:t>
      </w:r>
      <w:r>
        <w:rPr>
          <w:spacing w:val="-3"/>
        </w:rPr>
        <w:t xml:space="preserve"> </w:t>
      </w:r>
      <w:r>
        <w:t xml:space="preserve">from conditions impacting performance. Enclosure shall be internally insulated, electrically heated, cooled and ventilated as required by product and </w:t>
      </w:r>
      <w:r>
        <w:rPr>
          <w:spacing w:val="-2"/>
        </w:rPr>
        <w:t>application.</w:t>
      </w:r>
    </w:p>
    <w:p w14:paraId="22A9F9AF" w14:textId="77777777" w:rsidR="002F2B88" w:rsidRDefault="002F2B88" w:rsidP="003B75CA">
      <w:pPr>
        <w:numPr>
          <w:ilvl w:val="3"/>
          <w:numId w:val="36"/>
        </w:numPr>
      </w:pPr>
      <w:r>
        <w:lastRenderedPageBreak/>
        <w:t>Products shall be protected with enclosures satisfying the following minimum requirements unless more stringent requirements are indicated. Products not available with integral enclosures complying with requirements indicated shall be housed in protective secondary</w:t>
      </w:r>
      <w:r>
        <w:rPr>
          <w:spacing w:val="40"/>
        </w:rPr>
        <w:t xml:space="preserve"> </w:t>
      </w:r>
      <w:r>
        <w:t>enclosures. Installed location shall dictate the following NEMA 250 enclosure requirements:</w:t>
      </w:r>
    </w:p>
    <w:p w14:paraId="6DDC8437" w14:textId="77777777" w:rsidR="002F2B88" w:rsidRDefault="002F2B88" w:rsidP="003B75CA">
      <w:pPr>
        <w:numPr>
          <w:ilvl w:val="4"/>
          <w:numId w:val="36"/>
        </w:numPr>
      </w:pPr>
      <w:r>
        <w:t>Outdoors,</w:t>
      </w:r>
      <w:r>
        <w:rPr>
          <w:spacing w:val="-4"/>
        </w:rPr>
        <w:t xml:space="preserve"> </w:t>
      </w:r>
      <w:r>
        <w:t>Protected:</w:t>
      </w:r>
      <w:r>
        <w:rPr>
          <w:spacing w:val="60"/>
        </w:rPr>
        <w:t xml:space="preserve"> </w:t>
      </w:r>
      <w:r>
        <w:t>Type</w:t>
      </w:r>
      <w:r>
        <w:rPr>
          <w:spacing w:val="-4"/>
        </w:rPr>
        <w:t xml:space="preserve"> </w:t>
      </w:r>
      <w:r>
        <w:rPr>
          <w:spacing w:val="-5"/>
        </w:rPr>
        <w:t>3.</w:t>
      </w:r>
    </w:p>
    <w:p w14:paraId="3FC9236C" w14:textId="77777777" w:rsidR="002F2B88" w:rsidRDefault="002F2B88" w:rsidP="003B75CA">
      <w:pPr>
        <w:numPr>
          <w:ilvl w:val="4"/>
          <w:numId w:val="36"/>
        </w:numPr>
      </w:pPr>
      <w:r>
        <w:t>Outdoors,</w:t>
      </w:r>
      <w:r>
        <w:rPr>
          <w:spacing w:val="-4"/>
        </w:rPr>
        <w:t xml:space="preserve"> </w:t>
      </w:r>
      <w:r>
        <w:t>Unprotected:</w:t>
      </w:r>
      <w:r>
        <w:rPr>
          <w:spacing w:val="60"/>
        </w:rPr>
        <w:t xml:space="preserve"> </w:t>
      </w:r>
      <w:r>
        <w:t>Type</w:t>
      </w:r>
      <w:r>
        <w:rPr>
          <w:spacing w:val="-4"/>
        </w:rPr>
        <w:t xml:space="preserve"> </w:t>
      </w:r>
      <w:r>
        <w:rPr>
          <w:spacing w:val="-5"/>
        </w:rPr>
        <w:t>4X.</w:t>
      </w:r>
    </w:p>
    <w:p w14:paraId="2260C060" w14:textId="77777777" w:rsidR="002F2B88" w:rsidRDefault="002F2B88" w:rsidP="003B75CA">
      <w:pPr>
        <w:numPr>
          <w:ilvl w:val="4"/>
          <w:numId w:val="36"/>
        </w:numPr>
      </w:pPr>
      <w:r>
        <w:t>Indoors,</w:t>
      </w:r>
      <w:r>
        <w:rPr>
          <w:spacing w:val="-5"/>
        </w:rPr>
        <w:t xml:space="preserve"> </w:t>
      </w:r>
      <w:r>
        <w:t>Heated</w:t>
      </w:r>
      <w:r>
        <w:rPr>
          <w:spacing w:val="-5"/>
        </w:rPr>
        <w:t xml:space="preserve"> </w:t>
      </w:r>
      <w:r>
        <w:t>with</w:t>
      </w:r>
      <w:r>
        <w:rPr>
          <w:spacing w:val="-4"/>
        </w:rPr>
        <w:t xml:space="preserve"> </w:t>
      </w:r>
      <w:r>
        <w:t>Filtered</w:t>
      </w:r>
      <w:r>
        <w:rPr>
          <w:spacing w:val="-5"/>
        </w:rPr>
        <w:t xml:space="preserve"> </w:t>
      </w:r>
      <w:r>
        <w:t>Ventilation:</w:t>
      </w:r>
      <w:r>
        <w:rPr>
          <w:spacing w:val="-5"/>
        </w:rPr>
        <w:t xml:space="preserve"> </w:t>
      </w:r>
      <w:r>
        <w:t>Type</w:t>
      </w:r>
      <w:r>
        <w:rPr>
          <w:spacing w:val="-4"/>
        </w:rPr>
        <w:t xml:space="preserve"> </w:t>
      </w:r>
      <w:r>
        <w:rPr>
          <w:spacing w:val="-5"/>
        </w:rPr>
        <w:t>1.</w:t>
      </w:r>
    </w:p>
    <w:p w14:paraId="74C0EA0E" w14:textId="77777777" w:rsidR="002F2B88" w:rsidRDefault="002F2B88" w:rsidP="003B75CA">
      <w:pPr>
        <w:numPr>
          <w:ilvl w:val="4"/>
          <w:numId w:val="36"/>
        </w:numPr>
      </w:pPr>
      <w:r>
        <w:t>Indoors,</w:t>
      </w:r>
      <w:r>
        <w:rPr>
          <w:spacing w:val="-5"/>
        </w:rPr>
        <w:t xml:space="preserve"> </w:t>
      </w:r>
      <w:r>
        <w:t>Heated</w:t>
      </w:r>
      <w:r>
        <w:rPr>
          <w:spacing w:val="-5"/>
        </w:rPr>
        <w:t xml:space="preserve"> </w:t>
      </w:r>
      <w:r>
        <w:t>with</w:t>
      </w:r>
      <w:r>
        <w:rPr>
          <w:spacing w:val="-4"/>
        </w:rPr>
        <w:t xml:space="preserve"> </w:t>
      </w:r>
      <w:r>
        <w:t>Non-Filtered</w:t>
      </w:r>
      <w:r>
        <w:rPr>
          <w:spacing w:val="-5"/>
        </w:rPr>
        <w:t xml:space="preserve"> </w:t>
      </w:r>
      <w:r>
        <w:t>Ventilation:</w:t>
      </w:r>
      <w:r>
        <w:rPr>
          <w:spacing w:val="-5"/>
        </w:rPr>
        <w:t xml:space="preserve"> </w:t>
      </w:r>
      <w:r>
        <w:t>Type</w:t>
      </w:r>
      <w:r>
        <w:rPr>
          <w:spacing w:val="-4"/>
        </w:rPr>
        <w:t xml:space="preserve"> </w:t>
      </w:r>
      <w:r>
        <w:rPr>
          <w:spacing w:val="-5"/>
        </w:rPr>
        <w:t>2.</w:t>
      </w:r>
    </w:p>
    <w:p w14:paraId="27E00A5B" w14:textId="77777777" w:rsidR="002F2B88" w:rsidRDefault="002F2B88" w:rsidP="003B75CA">
      <w:pPr>
        <w:numPr>
          <w:ilvl w:val="4"/>
          <w:numId w:val="36"/>
        </w:numPr>
      </w:pPr>
      <w:r>
        <w:t>Indoors,</w:t>
      </w:r>
      <w:r>
        <w:rPr>
          <w:spacing w:val="-3"/>
        </w:rPr>
        <w:t xml:space="preserve"> </w:t>
      </w:r>
      <w:r>
        <w:t>Heated</w:t>
      </w:r>
      <w:r>
        <w:rPr>
          <w:spacing w:val="-2"/>
        </w:rPr>
        <w:t xml:space="preserve"> </w:t>
      </w:r>
      <w:r>
        <w:t>and</w:t>
      </w:r>
      <w:r>
        <w:rPr>
          <w:spacing w:val="-2"/>
        </w:rPr>
        <w:t xml:space="preserve"> </w:t>
      </w:r>
      <w:r>
        <w:t>Air</w:t>
      </w:r>
      <w:r>
        <w:rPr>
          <w:spacing w:val="-3"/>
        </w:rPr>
        <w:t xml:space="preserve"> </w:t>
      </w:r>
      <w:r>
        <w:t>Conditioned:</w:t>
      </w:r>
      <w:r>
        <w:rPr>
          <w:spacing w:val="-2"/>
        </w:rPr>
        <w:t xml:space="preserve"> </w:t>
      </w:r>
      <w:r>
        <w:t>Type</w:t>
      </w:r>
      <w:r>
        <w:rPr>
          <w:spacing w:val="-2"/>
        </w:rPr>
        <w:t xml:space="preserve"> </w:t>
      </w:r>
      <w:r>
        <w:rPr>
          <w:spacing w:val="-5"/>
        </w:rPr>
        <w:t>1.</w:t>
      </w:r>
    </w:p>
    <w:p w14:paraId="58FA14DB" w14:textId="77777777" w:rsidR="002F2B88" w:rsidRDefault="002F2B88" w:rsidP="003B75CA">
      <w:pPr>
        <w:numPr>
          <w:ilvl w:val="4"/>
          <w:numId w:val="36"/>
        </w:numPr>
      </w:pPr>
      <w:r>
        <w:t>Localized</w:t>
      </w:r>
      <w:r>
        <w:rPr>
          <w:spacing w:val="-4"/>
        </w:rPr>
        <w:t xml:space="preserve"> </w:t>
      </w:r>
      <w:r>
        <w:t>Areas</w:t>
      </w:r>
      <w:r>
        <w:rPr>
          <w:spacing w:val="-3"/>
        </w:rPr>
        <w:t xml:space="preserve"> </w:t>
      </w:r>
      <w:r>
        <w:t>Exposed</w:t>
      </w:r>
      <w:r>
        <w:rPr>
          <w:spacing w:val="-3"/>
        </w:rPr>
        <w:t xml:space="preserve"> </w:t>
      </w:r>
      <w:r>
        <w:t>to</w:t>
      </w:r>
      <w:r>
        <w:rPr>
          <w:spacing w:val="-4"/>
        </w:rPr>
        <w:t xml:space="preserve"> </w:t>
      </w:r>
      <w:r>
        <w:t>Washdown:</w:t>
      </w:r>
      <w:r>
        <w:rPr>
          <w:spacing w:val="60"/>
        </w:rPr>
        <w:t xml:space="preserve"> </w:t>
      </w:r>
      <w:r>
        <w:t>Type</w:t>
      </w:r>
      <w:r>
        <w:rPr>
          <w:spacing w:val="-3"/>
        </w:rPr>
        <w:t xml:space="preserve"> </w:t>
      </w:r>
      <w:r>
        <w:rPr>
          <w:spacing w:val="-5"/>
        </w:rPr>
        <w:t>4X.</w:t>
      </w:r>
    </w:p>
    <w:p w14:paraId="0CFF008F" w14:textId="77777777" w:rsidR="002F2B88" w:rsidRDefault="002F2B88" w:rsidP="003B75CA">
      <w:pPr>
        <w:numPr>
          <w:ilvl w:val="4"/>
          <w:numId w:val="36"/>
        </w:numPr>
        <w:rPr>
          <w:spacing w:val="-2"/>
        </w:rPr>
      </w:pPr>
      <w:r>
        <w:t>Within</w:t>
      </w:r>
      <w:r>
        <w:rPr>
          <w:spacing w:val="40"/>
        </w:rPr>
        <w:t xml:space="preserve"> </w:t>
      </w:r>
      <w:r>
        <w:t>Duct</w:t>
      </w:r>
      <w:r>
        <w:rPr>
          <w:spacing w:val="40"/>
        </w:rPr>
        <w:t xml:space="preserve"> </w:t>
      </w:r>
      <w:r>
        <w:t>Systems</w:t>
      </w:r>
      <w:r>
        <w:rPr>
          <w:spacing w:val="40"/>
        </w:rPr>
        <w:t xml:space="preserve"> </w:t>
      </w:r>
      <w:r>
        <w:t>and</w:t>
      </w:r>
      <w:r>
        <w:rPr>
          <w:spacing w:val="40"/>
        </w:rPr>
        <w:t xml:space="preserve"> </w:t>
      </w:r>
      <w:r>
        <w:t>Air-Moving</w:t>
      </w:r>
      <w:r>
        <w:rPr>
          <w:spacing w:val="40"/>
        </w:rPr>
        <w:t xml:space="preserve"> </w:t>
      </w:r>
      <w:r>
        <w:t>Equipment</w:t>
      </w:r>
      <w:r>
        <w:rPr>
          <w:spacing w:val="40"/>
        </w:rPr>
        <w:t xml:space="preserve"> </w:t>
      </w:r>
      <w:r>
        <w:t>Not</w:t>
      </w:r>
      <w:r>
        <w:rPr>
          <w:spacing w:val="40"/>
        </w:rPr>
        <w:t xml:space="preserve"> </w:t>
      </w:r>
      <w:r>
        <w:t>Exposed</w:t>
      </w:r>
      <w:r>
        <w:rPr>
          <w:spacing w:val="40"/>
        </w:rPr>
        <w:t xml:space="preserve"> </w:t>
      </w:r>
      <w:r>
        <w:t>to Possible Condensation:</w:t>
      </w:r>
      <w:r>
        <w:rPr>
          <w:spacing w:val="40"/>
        </w:rPr>
        <w:t xml:space="preserve"> </w:t>
      </w:r>
      <w:r>
        <w:t>Type 3.</w:t>
      </w:r>
    </w:p>
    <w:p w14:paraId="2DC5301D" w14:textId="77777777" w:rsidR="002F2B88" w:rsidRDefault="002F2B88" w:rsidP="003B75CA">
      <w:pPr>
        <w:numPr>
          <w:ilvl w:val="4"/>
          <w:numId w:val="36"/>
        </w:numPr>
      </w:pPr>
      <w:r>
        <w:rPr>
          <w:spacing w:val="-2"/>
        </w:rPr>
        <w:t>Within</w:t>
      </w:r>
      <w:r>
        <w:tab/>
      </w:r>
      <w:r>
        <w:rPr>
          <w:spacing w:val="-4"/>
        </w:rPr>
        <w:t>Duct</w:t>
      </w:r>
      <w:r>
        <w:tab/>
        <w:t>Systems</w:t>
      </w:r>
      <w:r>
        <w:rPr>
          <w:spacing w:val="80"/>
        </w:rPr>
        <w:t xml:space="preserve"> </w:t>
      </w:r>
      <w:r>
        <w:t>and</w:t>
      </w:r>
      <w:r>
        <w:rPr>
          <w:spacing w:val="80"/>
        </w:rPr>
        <w:t xml:space="preserve"> </w:t>
      </w:r>
      <w:r>
        <w:t>Air-Moving</w:t>
      </w:r>
      <w:r>
        <w:rPr>
          <w:spacing w:val="80"/>
        </w:rPr>
        <w:t xml:space="preserve"> </w:t>
      </w:r>
      <w:r>
        <w:t>Equipment</w:t>
      </w:r>
      <w:r>
        <w:rPr>
          <w:spacing w:val="80"/>
        </w:rPr>
        <w:t xml:space="preserve"> </w:t>
      </w:r>
      <w:r>
        <w:t>Exposed</w:t>
      </w:r>
      <w:r>
        <w:rPr>
          <w:spacing w:val="80"/>
        </w:rPr>
        <w:t xml:space="preserve"> </w:t>
      </w:r>
      <w:r>
        <w:t>to Possible Condensation: Type 4.</w:t>
      </w:r>
    </w:p>
    <w:p w14:paraId="00D38AED" w14:textId="77777777" w:rsidR="002F2B88" w:rsidRDefault="002F2B88" w:rsidP="003B75CA">
      <w:pPr>
        <w:numPr>
          <w:ilvl w:val="2"/>
          <w:numId w:val="36"/>
        </w:numPr>
      </w:pPr>
      <w:r>
        <w:t xml:space="preserve">Environmental Conditions for Instruments and </w:t>
      </w:r>
      <w:r>
        <w:rPr>
          <w:spacing w:val="-2"/>
        </w:rPr>
        <w:t>Actuators:</w:t>
      </w:r>
    </w:p>
    <w:p w14:paraId="4E855706" w14:textId="77777777" w:rsidR="002F2B88" w:rsidRDefault="002F2B88" w:rsidP="003B75CA">
      <w:pPr>
        <w:numPr>
          <w:ilvl w:val="3"/>
          <w:numId w:val="36"/>
        </w:numPr>
      </w:pPr>
      <w:r>
        <w:t>Instruments and actuators shall operate without performance degradation under the ambient environmental temperature, pressure, humidity, and vibration conditions specified and encountered for installed location.</w:t>
      </w:r>
    </w:p>
    <w:p w14:paraId="6C687278" w14:textId="77777777" w:rsidR="002F2B88" w:rsidRDefault="002F2B88" w:rsidP="003B75CA">
      <w:pPr>
        <w:numPr>
          <w:ilvl w:val="3"/>
          <w:numId w:val="36"/>
        </w:numPr>
      </w:pPr>
      <w:r>
        <w:t>Instruments, actuators and accessories shall be protected with enclosures satisfying the following minimum requirements unless more stringent requirements are indicated. Instruments and actuators not available with integral enclosures complying with requirements indicated shall be housed in protective secondary enclosures. Installed location shall dictate the following NEMA 250 enclosure requirements:</w:t>
      </w:r>
    </w:p>
    <w:p w14:paraId="7DFC6378" w14:textId="77777777" w:rsidR="002F2B88" w:rsidRDefault="002F2B88" w:rsidP="003B75CA">
      <w:pPr>
        <w:numPr>
          <w:ilvl w:val="4"/>
          <w:numId w:val="36"/>
        </w:numPr>
      </w:pPr>
      <w:r>
        <w:t>Outdoors,</w:t>
      </w:r>
      <w:r>
        <w:rPr>
          <w:spacing w:val="-4"/>
        </w:rPr>
        <w:t xml:space="preserve"> </w:t>
      </w:r>
      <w:r>
        <w:t>Protected:</w:t>
      </w:r>
      <w:r>
        <w:rPr>
          <w:spacing w:val="60"/>
        </w:rPr>
        <w:t xml:space="preserve"> </w:t>
      </w:r>
      <w:r>
        <w:t>Type</w:t>
      </w:r>
      <w:r>
        <w:rPr>
          <w:spacing w:val="-4"/>
        </w:rPr>
        <w:t xml:space="preserve"> </w:t>
      </w:r>
      <w:r>
        <w:rPr>
          <w:spacing w:val="-5"/>
        </w:rPr>
        <w:t>3.</w:t>
      </w:r>
    </w:p>
    <w:p w14:paraId="5680F8CA" w14:textId="77777777" w:rsidR="002F2B88" w:rsidRDefault="002F2B88" w:rsidP="003B75CA">
      <w:pPr>
        <w:numPr>
          <w:ilvl w:val="4"/>
          <w:numId w:val="36"/>
        </w:numPr>
      </w:pPr>
      <w:r>
        <w:t>Outdoors,</w:t>
      </w:r>
      <w:r>
        <w:rPr>
          <w:spacing w:val="-4"/>
        </w:rPr>
        <w:t xml:space="preserve"> </w:t>
      </w:r>
      <w:r>
        <w:t>Unprotected:</w:t>
      </w:r>
      <w:r>
        <w:rPr>
          <w:spacing w:val="60"/>
        </w:rPr>
        <w:t xml:space="preserve"> </w:t>
      </w:r>
      <w:r>
        <w:t>Type</w:t>
      </w:r>
      <w:r>
        <w:rPr>
          <w:spacing w:val="-4"/>
        </w:rPr>
        <w:t xml:space="preserve"> </w:t>
      </w:r>
      <w:r>
        <w:rPr>
          <w:spacing w:val="-5"/>
        </w:rPr>
        <w:t>4X.</w:t>
      </w:r>
    </w:p>
    <w:p w14:paraId="2CD54383" w14:textId="77777777" w:rsidR="002F2B88" w:rsidRDefault="002F2B88" w:rsidP="003B75CA">
      <w:pPr>
        <w:numPr>
          <w:ilvl w:val="4"/>
          <w:numId w:val="36"/>
        </w:numPr>
      </w:pPr>
      <w:r>
        <w:t>Indoors,</w:t>
      </w:r>
      <w:r>
        <w:rPr>
          <w:spacing w:val="-5"/>
        </w:rPr>
        <w:t xml:space="preserve"> </w:t>
      </w:r>
      <w:r>
        <w:t>Heated</w:t>
      </w:r>
      <w:r>
        <w:rPr>
          <w:spacing w:val="-5"/>
        </w:rPr>
        <w:t xml:space="preserve"> </w:t>
      </w:r>
      <w:r>
        <w:t>with</w:t>
      </w:r>
      <w:r>
        <w:rPr>
          <w:spacing w:val="-4"/>
        </w:rPr>
        <w:t xml:space="preserve"> </w:t>
      </w:r>
      <w:r>
        <w:t>Filtered</w:t>
      </w:r>
      <w:r>
        <w:rPr>
          <w:spacing w:val="-5"/>
        </w:rPr>
        <w:t xml:space="preserve"> </w:t>
      </w:r>
      <w:r>
        <w:t>Ventilation:</w:t>
      </w:r>
      <w:r>
        <w:rPr>
          <w:spacing w:val="-5"/>
        </w:rPr>
        <w:t xml:space="preserve"> </w:t>
      </w:r>
      <w:r>
        <w:t>Type</w:t>
      </w:r>
      <w:r>
        <w:rPr>
          <w:spacing w:val="-4"/>
        </w:rPr>
        <w:t xml:space="preserve"> </w:t>
      </w:r>
      <w:r>
        <w:rPr>
          <w:spacing w:val="-5"/>
        </w:rPr>
        <w:t>1.</w:t>
      </w:r>
    </w:p>
    <w:p w14:paraId="0C8BC22C" w14:textId="77777777" w:rsidR="002F2B88" w:rsidRDefault="002F2B88" w:rsidP="003B75CA">
      <w:pPr>
        <w:numPr>
          <w:ilvl w:val="4"/>
          <w:numId w:val="36"/>
        </w:numPr>
      </w:pPr>
      <w:r>
        <w:t>Indoors,</w:t>
      </w:r>
      <w:r>
        <w:rPr>
          <w:spacing w:val="-5"/>
        </w:rPr>
        <w:t xml:space="preserve"> </w:t>
      </w:r>
      <w:r>
        <w:t>Heated</w:t>
      </w:r>
      <w:r>
        <w:rPr>
          <w:spacing w:val="-5"/>
        </w:rPr>
        <w:t xml:space="preserve"> </w:t>
      </w:r>
      <w:r>
        <w:t>with</w:t>
      </w:r>
      <w:r>
        <w:rPr>
          <w:spacing w:val="-4"/>
        </w:rPr>
        <w:t xml:space="preserve"> </w:t>
      </w:r>
      <w:r>
        <w:t>Non-Filtered</w:t>
      </w:r>
      <w:r>
        <w:rPr>
          <w:spacing w:val="-5"/>
        </w:rPr>
        <w:t xml:space="preserve"> </w:t>
      </w:r>
      <w:r>
        <w:t>Ventilation:</w:t>
      </w:r>
      <w:r>
        <w:rPr>
          <w:spacing w:val="-5"/>
        </w:rPr>
        <w:t xml:space="preserve"> </w:t>
      </w:r>
      <w:r>
        <w:t>Type</w:t>
      </w:r>
      <w:r>
        <w:rPr>
          <w:spacing w:val="-4"/>
        </w:rPr>
        <w:t xml:space="preserve"> </w:t>
      </w:r>
      <w:r>
        <w:rPr>
          <w:spacing w:val="-5"/>
        </w:rPr>
        <w:t>2.</w:t>
      </w:r>
    </w:p>
    <w:p w14:paraId="68A4D3B2" w14:textId="77777777" w:rsidR="002F2B88" w:rsidRDefault="002F2B88" w:rsidP="003B75CA">
      <w:pPr>
        <w:numPr>
          <w:ilvl w:val="4"/>
          <w:numId w:val="36"/>
        </w:numPr>
      </w:pPr>
      <w:r>
        <w:t>Indoors,</w:t>
      </w:r>
      <w:r>
        <w:rPr>
          <w:spacing w:val="-3"/>
        </w:rPr>
        <w:t xml:space="preserve"> </w:t>
      </w:r>
      <w:r>
        <w:t>Heated</w:t>
      </w:r>
      <w:r>
        <w:rPr>
          <w:spacing w:val="-3"/>
        </w:rPr>
        <w:t xml:space="preserve"> </w:t>
      </w:r>
      <w:r>
        <w:t>and</w:t>
      </w:r>
      <w:r>
        <w:rPr>
          <w:spacing w:val="-3"/>
        </w:rPr>
        <w:t xml:space="preserve"> </w:t>
      </w:r>
      <w:r>
        <w:t>Air-conditioned:</w:t>
      </w:r>
      <w:r>
        <w:rPr>
          <w:spacing w:val="-3"/>
        </w:rPr>
        <w:t xml:space="preserve"> </w:t>
      </w:r>
      <w:r>
        <w:t>Type</w:t>
      </w:r>
      <w:r>
        <w:rPr>
          <w:spacing w:val="-2"/>
        </w:rPr>
        <w:t xml:space="preserve"> </w:t>
      </w:r>
      <w:r>
        <w:rPr>
          <w:spacing w:val="-5"/>
        </w:rPr>
        <w:t>1.</w:t>
      </w:r>
    </w:p>
    <w:p w14:paraId="165A38F8" w14:textId="77777777" w:rsidR="002F2B88" w:rsidRDefault="002F2B88" w:rsidP="003B75CA">
      <w:pPr>
        <w:numPr>
          <w:ilvl w:val="4"/>
          <w:numId w:val="36"/>
        </w:numPr>
      </w:pPr>
      <w:r>
        <w:t>Localized</w:t>
      </w:r>
      <w:r>
        <w:rPr>
          <w:spacing w:val="-3"/>
        </w:rPr>
        <w:t xml:space="preserve"> </w:t>
      </w:r>
      <w:r>
        <w:t>Areas</w:t>
      </w:r>
      <w:r>
        <w:rPr>
          <w:spacing w:val="-3"/>
        </w:rPr>
        <w:t xml:space="preserve"> </w:t>
      </w:r>
      <w:r>
        <w:t>Exposed</w:t>
      </w:r>
      <w:r>
        <w:rPr>
          <w:spacing w:val="-3"/>
        </w:rPr>
        <w:t xml:space="preserve"> </w:t>
      </w:r>
      <w:r>
        <w:t>to</w:t>
      </w:r>
      <w:r>
        <w:rPr>
          <w:spacing w:val="-3"/>
        </w:rPr>
        <w:t xml:space="preserve"> </w:t>
      </w:r>
      <w:r>
        <w:t>Wash</w:t>
      </w:r>
      <w:r>
        <w:rPr>
          <w:spacing w:val="-3"/>
        </w:rPr>
        <w:t xml:space="preserve"> </w:t>
      </w:r>
      <w:r>
        <w:t>down:</w:t>
      </w:r>
      <w:r>
        <w:rPr>
          <w:spacing w:val="61"/>
        </w:rPr>
        <w:t xml:space="preserve"> </w:t>
      </w:r>
      <w:r>
        <w:t>Type</w:t>
      </w:r>
      <w:r>
        <w:rPr>
          <w:spacing w:val="-3"/>
        </w:rPr>
        <w:t xml:space="preserve"> </w:t>
      </w:r>
      <w:r>
        <w:rPr>
          <w:spacing w:val="-5"/>
        </w:rPr>
        <w:t>4X.</w:t>
      </w:r>
    </w:p>
    <w:p w14:paraId="1E484BC0" w14:textId="77777777" w:rsidR="002F2B88" w:rsidRDefault="002F2B88" w:rsidP="003B75CA">
      <w:pPr>
        <w:numPr>
          <w:ilvl w:val="4"/>
          <w:numId w:val="36"/>
        </w:numPr>
      </w:pPr>
      <w:r>
        <w:t>Within Duct Systems and Air-Moving Equipment Not</w:t>
      </w:r>
      <w:r>
        <w:rPr>
          <w:spacing w:val="40"/>
        </w:rPr>
        <w:t xml:space="preserve"> </w:t>
      </w:r>
      <w:r>
        <w:t>Exposed to Possible Condensation:</w:t>
      </w:r>
      <w:r>
        <w:rPr>
          <w:spacing w:val="40"/>
        </w:rPr>
        <w:t xml:space="preserve"> </w:t>
      </w:r>
      <w:r>
        <w:t>Type 3.</w:t>
      </w:r>
    </w:p>
    <w:p w14:paraId="568ECD6E" w14:textId="77777777" w:rsidR="002F2B88" w:rsidRDefault="002F2B88" w:rsidP="003B75CA">
      <w:pPr>
        <w:numPr>
          <w:ilvl w:val="4"/>
          <w:numId w:val="36"/>
        </w:numPr>
      </w:pPr>
      <w:r>
        <w:t>Within Duct Systems and Air-Moving Equipment Exposed to Possible Condensation: Type 4.</w:t>
      </w:r>
    </w:p>
    <w:p w14:paraId="3F6BD625" w14:textId="77777777" w:rsidR="002F2B88" w:rsidRDefault="002F2B88" w:rsidP="003B75CA">
      <w:pPr>
        <w:numPr>
          <w:ilvl w:val="2"/>
          <w:numId w:val="36"/>
        </w:numPr>
        <w:rPr>
          <w:spacing w:val="-2"/>
        </w:rPr>
      </w:pPr>
      <w:r>
        <w:t xml:space="preserve">DDC System </w:t>
      </w:r>
      <w:r>
        <w:rPr>
          <w:spacing w:val="-2"/>
        </w:rPr>
        <w:t>Reliability-</w:t>
      </w:r>
      <w:r>
        <w:t xml:space="preserve">Continuity of Operation after Electric Power </w:t>
      </w:r>
      <w:r>
        <w:rPr>
          <w:spacing w:val="-2"/>
        </w:rPr>
        <w:t>Interruption:</w:t>
      </w:r>
    </w:p>
    <w:p w14:paraId="27031379" w14:textId="77777777" w:rsidR="002F2B88" w:rsidRDefault="002F2B88">
      <w:pPr>
        <w:rPr>
          <w:spacing w:val="-2"/>
        </w:rPr>
      </w:pPr>
    </w:p>
    <w:p w14:paraId="3C0ECE1E" w14:textId="77777777" w:rsidR="002F2B88" w:rsidRDefault="002F2B88">
      <w:pPr>
        <w:pStyle w:val="BodyText"/>
        <w:ind w:left="18" w:firstLine="0"/>
      </w:pPr>
      <w:r>
        <w:t>Equipment and associated factory-installed controls, field-installed</w:t>
      </w:r>
      <w:r>
        <w:rPr>
          <w:spacing w:val="40"/>
        </w:rPr>
        <w:t xml:space="preserve"> </w:t>
      </w:r>
      <w:r>
        <w:t>controls, electrical equipment, and power supply connected to building normal and backup power systems shall automatically return equipment and associated controls to operating state occurring immediately before loss of normal power, without need for manual intervention by operator when power is restored either through backup power source or through normal power if restored before backup power is brought online.</w:t>
      </w:r>
    </w:p>
    <w:p w14:paraId="1F06217A" w14:textId="77777777" w:rsidR="002F2B88" w:rsidRDefault="002F2B88" w:rsidP="005A0BA5"/>
    <w:p w14:paraId="493F1139" w14:textId="77777777" w:rsidR="002F2B88" w:rsidRDefault="002F2B88" w:rsidP="00B94550">
      <w:pPr>
        <w:pStyle w:val="Heading2"/>
      </w:pPr>
      <w:bookmarkStart w:id="211" w:name="Bookmark112"/>
      <w:bookmarkStart w:id="212" w:name="_Toc235772188"/>
      <w:bookmarkEnd w:id="211"/>
      <w:r>
        <w:t xml:space="preserve">CONTROL </w:t>
      </w:r>
      <w:r w:rsidRPr="00B94550">
        <w:t>CABLE</w:t>
      </w:r>
      <w:r>
        <w:t xml:space="preserve"> AND </w:t>
      </w:r>
      <w:r>
        <w:rPr>
          <w:spacing w:val="-2"/>
        </w:rPr>
        <w:t>WIRING</w:t>
      </w:r>
      <w:bookmarkEnd w:id="212"/>
    </w:p>
    <w:p w14:paraId="138491A0" w14:textId="77777777" w:rsidR="002F2B88" w:rsidRDefault="002F2B88" w:rsidP="003B75CA">
      <w:pPr>
        <w:numPr>
          <w:ilvl w:val="2"/>
          <w:numId w:val="37"/>
        </w:numPr>
      </w:pPr>
      <w:r>
        <w:lastRenderedPageBreak/>
        <w:t>Instrument and output device wiring shall be labeled at every termination</w:t>
      </w:r>
      <w:r>
        <w:rPr>
          <w:spacing w:val="40"/>
        </w:rPr>
        <w:t xml:space="preserve"> </w:t>
      </w:r>
      <w:r>
        <w:t>including both sides of interim splices within panels. Labels are required for wire pairs, and not for individual wires. Labels shall be installed within two inches of termination, or in the case of I/O devices around the wire jacket anywhere in the device wiring cavity within six inches of termination.</w:t>
      </w:r>
      <w:r>
        <w:rPr>
          <w:spacing w:val="40"/>
        </w:rPr>
        <w:t xml:space="preserve"> </w:t>
      </w:r>
      <w:r>
        <w:t xml:space="preserve">Labels shall be machine printed with indelible ink on heat shrinkable plastic tubing (Brady Sleeve </w:t>
      </w:r>
      <w:proofErr w:type="spellStart"/>
      <w:r>
        <w:t>Wiremaker</w:t>
      </w:r>
      <w:proofErr w:type="spellEnd"/>
      <w:r>
        <w:t xml:space="preserve"> Label WMS-211-319 or equal).</w:t>
      </w:r>
      <w:r>
        <w:rPr>
          <w:spacing w:val="40"/>
        </w:rPr>
        <w:t xml:space="preserve"> </w:t>
      </w:r>
      <w:r>
        <w:t>In no case are self-adhesive labels accepted,</w:t>
      </w:r>
      <w:r>
        <w:rPr>
          <w:spacing w:val="-2"/>
        </w:rPr>
        <w:t xml:space="preserve"> </w:t>
      </w:r>
      <w:r>
        <w:t>unless</w:t>
      </w:r>
      <w:r>
        <w:rPr>
          <w:spacing w:val="-2"/>
        </w:rPr>
        <w:t xml:space="preserve"> </w:t>
      </w:r>
      <w:r>
        <w:t>machine</w:t>
      </w:r>
      <w:r>
        <w:rPr>
          <w:spacing w:val="-2"/>
        </w:rPr>
        <w:t xml:space="preserve"> </w:t>
      </w:r>
      <w:r>
        <w:t>printed</w:t>
      </w:r>
      <w:r>
        <w:rPr>
          <w:spacing w:val="-2"/>
        </w:rPr>
        <w:t xml:space="preserve"> </w:t>
      </w:r>
      <w:r>
        <w:t>and</w:t>
      </w:r>
      <w:r>
        <w:rPr>
          <w:spacing w:val="-2"/>
        </w:rPr>
        <w:t xml:space="preserve"> </w:t>
      </w:r>
      <w:r>
        <w:t>protected</w:t>
      </w:r>
      <w:r>
        <w:rPr>
          <w:spacing w:val="-2"/>
        </w:rPr>
        <w:t xml:space="preserve"> </w:t>
      </w:r>
      <w:r>
        <w:t>with</w:t>
      </w:r>
      <w:r>
        <w:rPr>
          <w:spacing w:val="-2"/>
        </w:rPr>
        <w:t xml:space="preserve"> </w:t>
      </w:r>
      <w:r>
        <w:t>clear</w:t>
      </w:r>
      <w:r>
        <w:rPr>
          <w:spacing w:val="-2"/>
        </w:rPr>
        <w:t xml:space="preserve"> </w:t>
      </w:r>
      <w:r>
        <w:t>heat</w:t>
      </w:r>
      <w:r>
        <w:rPr>
          <w:spacing w:val="-2"/>
        </w:rPr>
        <w:t xml:space="preserve"> </w:t>
      </w:r>
      <w:r>
        <w:t>shrinkable</w:t>
      </w:r>
      <w:r>
        <w:rPr>
          <w:spacing w:val="-2"/>
        </w:rPr>
        <w:t xml:space="preserve"> </w:t>
      </w:r>
      <w:r>
        <w:t>tubing.</w:t>
      </w:r>
    </w:p>
    <w:p w14:paraId="5FD35966" w14:textId="77777777" w:rsidR="002F2B88" w:rsidRDefault="002F2B88" w:rsidP="003B75CA">
      <w:pPr>
        <w:numPr>
          <w:ilvl w:val="2"/>
          <w:numId w:val="37"/>
        </w:numPr>
      </w:pPr>
      <w:r>
        <w:t>Control wiring shall be in accordance with National Electrical Code and Local Electrical Codes.</w:t>
      </w:r>
      <w:r>
        <w:rPr>
          <w:spacing w:val="40"/>
        </w:rPr>
        <w:t xml:space="preserve"> </w:t>
      </w:r>
      <w:r>
        <w:t>Final connection points at devices and panels shall be made either at terminal blocks integral</w:t>
      </w:r>
      <w:r>
        <w:rPr>
          <w:spacing w:val="-3"/>
        </w:rPr>
        <w:t xml:space="preserve"> </w:t>
      </w:r>
      <w:r>
        <w:t>to</w:t>
      </w:r>
      <w:r>
        <w:rPr>
          <w:spacing w:val="-3"/>
        </w:rPr>
        <w:t xml:space="preserve"> </w:t>
      </w:r>
      <w:r>
        <w:t>device</w:t>
      </w:r>
      <w:r>
        <w:rPr>
          <w:spacing w:val="-3"/>
        </w:rPr>
        <w:t xml:space="preserve"> </w:t>
      </w:r>
      <w:r>
        <w:t>or</w:t>
      </w:r>
      <w:r>
        <w:rPr>
          <w:spacing w:val="-3"/>
        </w:rPr>
        <w:t xml:space="preserve"> </w:t>
      </w:r>
      <w:r>
        <w:t>at</w:t>
      </w:r>
      <w:r>
        <w:rPr>
          <w:spacing w:val="-3"/>
        </w:rPr>
        <w:t xml:space="preserve"> </w:t>
      </w:r>
      <w:r>
        <w:t>separate</w:t>
      </w:r>
      <w:r>
        <w:rPr>
          <w:spacing w:val="-3"/>
        </w:rPr>
        <w:t xml:space="preserve"> </w:t>
      </w:r>
      <w:r>
        <w:t>terminal</w:t>
      </w:r>
      <w:r>
        <w:rPr>
          <w:spacing w:val="-3"/>
        </w:rPr>
        <w:t xml:space="preserve"> </w:t>
      </w:r>
      <w:r>
        <w:t>blocks</w:t>
      </w:r>
      <w:r>
        <w:rPr>
          <w:spacing w:val="-3"/>
        </w:rPr>
        <w:t xml:space="preserve"> </w:t>
      </w:r>
      <w:r>
        <w:t>mounted inside of control panel enclosures.</w:t>
      </w:r>
      <w:r>
        <w:rPr>
          <w:spacing w:val="40"/>
        </w:rPr>
        <w:t xml:space="preserve"> </w:t>
      </w:r>
    </w:p>
    <w:p w14:paraId="4A1999B0" w14:textId="77777777" w:rsidR="002F2B88" w:rsidRDefault="002F2B88" w:rsidP="003B75CA">
      <w:pPr>
        <w:numPr>
          <w:ilvl w:val="2"/>
          <w:numId w:val="37"/>
        </w:numPr>
      </w:pPr>
      <w:r>
        <w:t>Refer to Division 26 for specification requirements for conduits and conductors, except as noted.</w:t>
      </w:r>
    </w:p>
    <w:p w14:paraId="5329C389" w14:textId="77777777" w:rsidR="002F2B88" w:rsidRDefault="002F2B88" w:rsidP="003B75CA">
      <w:pPr>
        <w:numPr>
          <w:ilvl w:val="2"/>
          <w:numId w:val="37"/>
        </w:numPr>
      </w:pPr>
      <w:r>
        <w:t>Terminal Blocks: Terminal blocks which are not integral to other equipment shall be</w:t>
      </w:r>
      <w:r>
        <w:rPr>
          <w:spacing w:val="80"/>
        </w:rPr>
        <w:t xml:space="preserve"> </w:t>
      </w:r>
      <w:r>
        <w:t>insulated,</w:t>
      </w:r>
      <w:r>
        <w:rPr>
          <w:spacing w:val="80"/>
        </w:rPr>
        <w:t xml:space="preserve"> </w:t>
      </w:r>
      <w:r>
        <w:t>modular,</w:t>
      </w:r>
      <w:r>
        <w:rPr>
          <w:spacing w:val="80"/>
        </w:rPr>
        <w:t xml:space="preserve"> </w:t>
      </w:r>
      <w:r>
        <w:t>feed-through,</w:t>
      </w:r>
      <w:r>
        <w:rPr>
          <w:spacing w:val="80"/>
        </w:rPr>
        <w:t xml:space="preserve"> </w:t>
      </w:r>
      <w:r>
        <w:t>clamp</w:t>
      </w:r>
      <w:r>
        <w:rPr>
          <w:spacing w:val="80"/>
        </w:rPr>
        <w:t xml:space="preserve"> </w:t>
      </w:r>
      <w:r>
        <w:t>style</w:t>
      </w:r>
      <w:r>
        <w:rPr>
          <w:spacing w:val="80"/>
        </w:rPr>
        <w:t xml:space="preserve"> </w:t>
      </w:r>
      <w:r>
        <w:t>with</w:t>
      </w:r>
      <w:r>
        <w:rPr>
          <w:spacing w:val="80"/>
        </w:rPr>
        <w:t xml:space="preserve"> </w:t>
      </w:r>
      <w:r>
        <w:t>recessed</w:t>
      </w:r>
      <w:r>
        <w:rPr>
          <w:spacing w:val="80"/>
        </w:rPr>
        <w:t xml:space="preserve"> </w:t>
      </w:r>
      <w:r>
        <w:t>captive screw-type clamping mechanism, shall be suitable for rail mounting, and shall have end plates and partition plates for separation or shall have enclosed sides.</w:t>
      </w:r>
    </w:p>
    <w:p w14:paraId="043F4D5E" w14:textId="77777777" w:rsidR="002F2B88" w:rsidRDefault="002F2B88" w:rsidP="003B75CA">
      <w:pPr>
        <w:numPr>
          <w:ilvl w:val="2"/>
          <w:numId w:val="37"/>
        </w:numPr>
      </w:pPr>
      <w:r>
        <w:t xml:space="preserve">Signal and Power Conductors (24 V and </w:t>
      </w:r>
      <w:r>
        <w:rPr>
          <w:spacing w:val="-2"/>
        </w:rPr>
        <w:t>Under):</w:t>
      </w:r>
    </w:p>
    <w:p w14:paraId="0B87C686" w14:textId="77777777" w:rsidR="002F2B88" w:rsidRDefault="002F2B88" w:rsidP="003B75CA">
      <w:pPr>
        <w:numPr>
          <w:ilvl w:val="3"/>
          <w:numId w:val="37"/>
        </w:numPr>
        <w:tabs>
          <w:tab w:val="clear" w:pos="1800"/>
          <w:tab w:val="num" w:pos="2160"/>
        </w:tabs>
        <w:ind w:left="2160"/>
      </w:pPr>
      <w:r>
        <w:t xml:space="preserve">Wires smaller than #18 AWG shall not be used, except for </w:t>
      </w:r>
      <w:proofErr w:type="gramStart"/>
      <w:r>
        <w:t>manufacturer</w:t>
      </w:r>
      <w:proofErr w:type="gramEnd"/>
      <w:r>
        <w:t xml:space="preserve"> supplied</w:t>
      </w:r>
      <w:r>
        <w:rPr>
          <w:spacing w:val="80"/>
        </w:rPr>
        <w:t xml:space="preserve"> </w:t>
      </w:r>
      <w:r>
        <w:t>instrument</w:t>
      </w:r>
      <w:r>
        <w:rPr>
          <w:spacing w:val="80"/>
        </w:rPr>
        <w:t xml:space="preserve"> </w:t>
      </w:r>
      <w:r>
        <w:t>specific</w:t>
      </w:r>
      <w:r>
        <w:rPr>
          <w:spacing w:val="72"/>
        </w:rPr>
        <w:t xml:space="preserve"> </w:t>
      </w:r>
      <w:r>
        <w:t>wire,</w:t>
      </w:r>
      <w:r>
        <w:rPr>
          <w:spacing w:val="72"/>
        </w:rPr>
        <w:t xml:space="preserve"> </w:t>
      </w:r>
      <w:r>
        <w:t>or</w:t>
      </w:r>
      <w:r>
        <w:rPr>
          <w:spacing w:val="72"/>
        </w:rPr>
        <w:t xml:space="preserve"> </w:t>
      </w:r>
      <w:r>
        <w:t>where</w:t>
      </w:r>
      <w:r>
        <w:rPr>
          <w:spacing w:val="72"/>
        </w:rPr>
        <w:t xml:space="preserve"> </w:t>
      </w:r>
      <w:r>
        <w:t>otherwise</w:t>
      </w:r>
      <w:r>
        <w:rPr>
          <w:spacing w:val="72"/>
        </w:rPr>
        <w:t xml:space="preserve"> </w:t>
      </w:r>
      <w:r>
        <w:t>specified.</w:t>
      </w:r>
      <w:r>
        <w:rPr>
          <w:spacing w:val="72"/>
        </w:rPr>
        <w:t xml:space="preserve">  </w:t>
      </w:r>
      <w:r>
        <w:t>Use 2-wire stranded twisted/shielded pair 24 VDC</w:t>
      </w:r>
      <w:r>
        <w:rPr>
          <w:spacing w:val="-4"/>
        </w:rPr>
        <w:t xml:space="preserve"> </w:t>
      </w:r>
      <w:r>
        <w:t>for</w:t>
      </w:r>
      <w:r>
        <w:rPr>
          <w:spacing w:val="-4"/>
        </w:rPr>
        <w:t xml:space="preserve"> </w:t>
      </w:r>
      <w:r>
        <w:t>analog</w:t>
      </w:r>
      <w:r>
        <w:rPr>
          <w:spacing w:val="-4"/>
        </w:rPr>
        <w:t xml:space="preserve"> </w:t>
      </w:r>
      <w:r>
        <w:t>and</w:t>
      </w:r>
      <w:r>
        <w:rPr>
          <w:spacing w:val="-4"/>
        </w:rPr>
        <w:t xml:space="preserve"> </w:t>
      </w:r>
      <w:r>
        <w:t>discrete</w:t>
      </w:r>
      <w:r>
        <w:rPr>
          <w:spacing w:val="-4"/>
        </w:rPr>
        <w:t xml:space="preserve"> </w:t>
      </w:r>
      <w:r>
        <w:t>input and</w:t>
      </w:r>
      <w:r>
        <w:rPr>
          <w:spacing w:val="24"/>
        </w:rPr>
        <w:t xml:space="preserve"> </w:t>
      </w:r>
      <w:r>
        <w:t>24</w:t>
      </w:r>
      <w:r>
        <w:rPr>
          <w:spacing w:val="24"/>
        </w:rPr>
        <w:t xml:space="preserve"> </w:t>
      </w:r>
      <w:r>
        <w:t>VAC/VDC</w:t>
      </w:r>
      <w:r>
        <w:rPr>
          <w:spacing w:val="24"/>
        </w:rPr>
        <w:t xml:space="preserve"> </w:t>
      </w:r>
      <w:r>
        <w:t>output</w:t>
      </w:r>
      <w:r>
        <w:rPr>
          <w:spacing w:val="24"/>
        </w:rPr>
        <w:t xml:space="preserve"> </w:t>
      </w:r>
      <w:r>
        <w:t>devices.</w:t>
      </w:r>
      <w:r>
        <w:rPr>
          <w:spacing w:val="80"/>
          <w:w w:val="150"/>
        </w:rPr>
        <w:t xml:space="preserve"> </w:t>
      </w:r>
      <w:r>
        <w:t>For</w:t>
      </w:r>
      <w:r>
        <w:rPr>
          <w:spacing w:val="24"/>
        </w:rPr>
        <w:t xml:space="preserve"> </w:t>
      </w:r>
      <w:r>
        <w:t>3-lead RTD signal wiring, use #18</w:t>
      </w:r>
    </w:p>
    <w:p w14:paraId="72D7BF12" w14:textId="77777777" w:rsidR="002F2B88" w:rsidRDefault="002F2B88" w:rsidP="003B75CA">
      <w:pPr>
        <w:numPr>
          <w:ilvl w:val="3"/>
          <w:numId w:val="37"/>
        </w:numPr>
        <w:tabs>
          <w:tab w:val="clear" w:pos="1800"/>
          <w:tab w:val="num" w:pos="2160"/>
        </w:tabs>
        <w:ind w:left="2160"/>
      </w:pPr>
      <w:r>
        <w:t xml:space="preserve">AWG stranded, tinned copper twisted/shielded 3-conductor. Provide isolated instrument grounding system as per manufacturer's </w:t>
      </w:r>
      <w:r>
        <w:rPr>
          <w:spacing w:val="-2"/>
        </w:rPr>
        <w:t>recommendations.</w:t>
      </w:r>
    </w:p>
    <w:p w14:paraId="59C9FED0" w14:textId="77777777" w:rsidR="002F2B88" w:rsidRDefault="002F2B88" w:rsidP="003B75CA">
      <w:pPr>
        <w:numPr>
          <w:ilvl w:val="3"/>
          <w:numId w:val="37"/>
        </w:numPr>
        <w:tabs>
          <w:tab w:val="clear" w:pos="1800"/>
          <w:tab w:val="num" w:pos="2160"/>
        </w:tabs>
        <w:ind w:left="2160"/>
      </w:pPr>
      <w:r>
        <w:t>Conductors not concealed in raceway shall have UL Listed plenum rated Teflon insulation.</w:t>
      </w:r>
    </w:p>
    <w:p w14:paraId="35415358" w14:textId="77777777" w:rsidR="002F2B88" w:rsidRDefault="002F2B88" w:rsidP="003B75CA">
      <w:pPr>
        <w:numPr>
          <w:ilvl w:val="3"/>
          <w:numId w:val="37"/>
        </w:numPr>
        <w:tabs>
          <w:tab w:val="clear" w:pos="1800"/>
          <w:tab w:val="num" w:pos="2160"/>
        </w:tabs>
        <w:ind w:left="2160"/>
      </w:pPr>
      <w:r>
        <w:t xml:space="preserve">Provide 250/500-ohm, </w:t>
      </w:r>
      <w:proofErr w:type="gramStart"/>
      <w:r>
        <w:t>5 watt</w:t>
      </w:r>
      <w:proofErr w:type="gramEnd"/>
      <w:r>
        <w:t>, 0.1% tolerance dropping resistors in 0 - 20 mA circuits as required</w:t>
      </w:r>
      <w:r>
        <w:rPr>
          <w:spacing w:val="-3"/>
        </w:rPr>
        <w:t xml:space="preserve"> </w:t>
      </w:r>
      <w:r>
        <w:t>to</w:t>
      </w:r>
      <w:r>
        <w:rPr>
          <w:spacing w:val="-3"/>
        </w:rPr>
        <w:t xml:space="preserve"> </w:t>
      </w:r>
      <w:r>
        <w:t>generate</w:t>
      </w:r>
      <w:r>
        <w:rPr>
          <w:spacing w:val="-3"/>
        </w:rPr>
        <w:t xml:space="preserve"> </w:t>
      </w:r>
      <w:proofErr w:type="gramStart"/>
      <w:r>
        <w:t>0</w:t>
      </w:r>
      <w:r>
        <w:rPr>
          <w:spacing w:val="-3"/>
        </w:rPr>
        <w:t xml:space="preserve"> </w:t>
      </w:r>
      <w:r>
        <w:t>to</w:t>
      </w:r>
      <w:r>
        <w:rPr>
          <w:spacing w:val="-3"/>
        </w:rPr>
        <w:t xml:space="preserve"> </w:t>
      </w:r>
      <w:r>
        <w:t>10</w:t>
      </w:r>
      <w:r>
        <w:rPr>
          <w:spacing w:val="-3"/>
        </w:rPr>
        <w:t xml:space="preserve"> </w:t>
      </w:r>
      <w:r>
        <w:t>volt</w:t>
      </w:r>
      <w:proofErr w:type="gramEnd"/>
      <w:r>
        <w:rPr>
          <w:spacing w:val="-3"/>
        </w:rPr>
        <w:t xml:space="preserve"> </w:t>
      </w:r>
      <w:r>
        <w:t>signals</w:t>
      </w:r>
      <w:r>
        <w:rPr>
          <w:spacing w:val="-3"/>
        </w:rPr>
        <w:t xml:space="preserve"> </w:t>
      </w:r>
      <w:r>
        <w:t>in</w:t>
      </w:r>
      <w:r>
        <w:rPr>
          <w:spacing w:val="-3"/>
        </w:rPr>
        <w:t xml:space="preserve"> </w:t>
      </w:r>
      <w:r>
        <w:t>24</w:t>
      </w:r>
      <w:r>
        <w:rPr>
          <w:spacing w:val="-3"/>
        </w:rPr>
        <w:t xml:space="preserve"> </w:t>
      </w:r>
      <w:r>
        <w:t>VDC</w:t>
      </w:r>
      <w:r>
        <w:rPr>
          <w:spacing w:val="-3"/>
        </w:rPr>
        <w:t xml:space="preserve"> </w:t>
      </w:r>
      <w:r>
        <w:t>powered instrument loops.</w:t>
      </w:r>
    </w:p>
    <w:p w14:paraId="26273262" w14:textId="77777777" w:rsidR="002F2B88" w:rsidRDefault="002F2B88" w:rsidP="003B75CA">
      <w:pPr>
        <w:numPr>
          <w:ilvl w:val="3"/>
          <w:numId w:val="37"/>
        </w:numPr>
        <w:tabs>
          <w:tab w:val="clear" w:pos="1800"/>
          <w:tab w:val="num" w:pos="2160"/>
        </w:tabs>
        <w:ind w:left="2160"/>
      </w:pPr>
      <w:r>
        <w:t>Stranded twisted/shielded control conductors are required with shields to be terminated within controller or per the manufacturers installation instructions to reduce effects of noise from VFD. Follow VFD manufacturer's installation instructions for wiring control conductors to</w:t>
      </w:r>
      <w:r>
        <w:rPr>
          <w:spacing w:val="40"/>
        </w:rPr>
        <w:t xml:space="preserve"> </w:t>
      </w:r>
      <w:r>
        <w:rPr>
          <w:spacing w:val="-4"/>
        </w:rPr>
        <w:t>VFD.</w:t>
      </w:r>
    </w:p>
    <w:p w14:paraId="48C4A428" w14:textId="77777777" w:rsidR="002F2B88" w:rsidRDefault="002F2B88" w:rsidP="003B75CA">
      <w:pPr>
        <w:numPr>
          <w:ilvl w:val="2"/>
          <w:numId w:val="37"/>
        </w:numPr>
      </w:pPr>
      <w:r>
        <w:t xml:space="preserve">Ethernet Communication Cable (Division </w:t>
      </w:r>
      <w:r>
        <w:rPr>
          <w:spacing w:val="-4"/>
        </w:rPr>
        <w:t>27):</w:t>
      </w:r>
    </w:p>
    <w:p w14:paraId="3ADA621B" w14:textId="77777777" w:rsidR="002F2B88" w:rsidRDefault="002F2B88" w:rsidP="003B75CA">
      <w:pPr>
        <w:numPr>
          <w:ilvl w:val="0"/>
          <w:numId w:val="9"/>
        </w:numPr>
        <w:ind w:left="2160"/>
      </w:pPr>
      <w:r>
        <w:t>Cable</w:t>
      </w:r>
      <w:r>
        <w:rPr>
          <w:spacing w:val="80"/>
        </w:rPr>
        <w:t xml:space="preserve"> </w:t>
      </w:r>
      <w:r>
        <w:t>not</w:t>
      </w:r>
      <w:r>
        <w:rPr>
          <w:spacing w:val="80"/>
        </w:rPr>
        <w:t xml:space="preserve"> </w:t>
      </w:r>
      <w:r>
        <w:t>concealed</w:t>
      </w:r>
      <w:r>
        <w:rPr>
          <w:spacing w:val="80"/>
        </w:rPr>
        <w:t xml:space="preserve"> </w:t>
      </w:r>
      <w:r>
        <w:t>in</w:t>
      </w:r>
      <w:r>
        <w:rPr>
          <w:spacing w:val="80"/>
        </w:rPr>
        <w:t xml:space="preserve"> </w:t>
      </w:r>
      <w:r>
        <w:t>raceway</w:t>
      </w:r>
      <w:r>
        <w:rPr>
          <w:spacing w:val="80"/>
        </w:rPr>
        <w:t xml:space="preserve"> </w:t>
      </w:r>
      <w:r>
        <w:t>shall</w:t>
      </w:r>
      <w:r>
        <w:rPr>
          <w:spacing w:val="80"/>
        </w:rPr>
        <w:t xml:space="preserve"> </w:t>
      </w:r>
      <w:r>
        <w:t>have</w:t>
      </w:r>
      <w:r>
        <w:rPr>
          <w:spacing w:val="80"/>
        </w:rPr>
        <w:t xml:space="preserve"> </w:t>
      </w:r>
      <w:r>
        <w:t>UL</w:t>
      </w:r>
      <w:r>
        <w:rPr>
          <w:spacing w:val="80"/>
        </w:rPr>
        <w:t xml:space="preserve"> </w:t>
      </w:r>
      <w:r>
        <w:t>Listed</w:t>
      </w:r>
      <w:r>
        <w:rPr>
          <w:spacing w:val="71"/>
        </w:rPr>
        <w:t xml:space="preserve"> </w:t>
      </w:r>
      <w:r>
        <w:t>plenum</w:t>
      </w:r>
      <w:r>
        <w:rPr>
          <w:spacing w:val="71"/>
        </w:rPr>
        <w:t xml:space="preserve"> </w:t>
      </w:r>
      <w:r>
        <w:t xml:space="preserve">rated </w:t>
      </w:r>
      <w:r>
        <w:rPr>
          <w:spacing w:val="-2"/>
        </w:rPr>
        <w:t>insulation.</w:t>
      </w:r>
    </w:p>
    <w:p w14:paraId="66F27BE6" w14:textId="77777777" w:rsidR="002F2B88" w:rsidRDefault="002F2B88" w:rsidP="003B75CA">
      <w:pPr>
        <w:numPr>
          <w:ilvl w:val="0"/>
          <w:numId w:val="9"/>
        </w:numPr>
        <w:ind w:left="2160"/>
      </w:pPr>
      <w:r>
        <w:t xml:space="preserve">Interior LAN Horizontal Communication </w:t>
      </w:r>
      <w:r>
        <w:rPr>
          <w:spacing w:val="-2"/>
        </w:rPr>
        <w:t>Cable:</w:t>
      </w:r>
    </w:p>
    <w:p w14:paraId="7F881B70" w14:textId="77777777" w:rsidR="002F2B88" w:rsidRDefault="002F2B88" w:rsidP="003B75CA">
      <w:pPr>
        <w:numPr>
          <w:ilvl w:val="0"/>
          <w:numId w:val="9"/>
        </w:numPr>
        <w:ind w:left="2160"/>
      </w:pPr>
      <w:r>
        <w:t xml:space="preserve">Refer </w:t>
      </w:r>
      <w:r>
        <w:rPr>
          <w:spacing w:val="-5"/>
        </w:rPr>
        <w:t xml:space="preserve">to DIV 27 17 52 </w:t>
      </w:r>
      <w:r>
        <w:t xml:space="preserve">“COPPER </w:t>
      </w:r>
      <w:r>
        <w:rPr>
          <w:spacing w:val="-10"/>
        </w:rPr>
        <w:t>&amp;</w:t>
      </w:r>
      <w:r>
        <w:t xml:space="preserve"> FIBER OPTIC COMMUNICATION</w:t>
      </w:r>
      <w:r>
        <w:rPr>
          <w:spacing w:val="40"/>
        </w:rPr>
        <w:t xml:space="preserve"> </w:t>
      </w:r>
      <w:r>
        <w:t>CABLE”</w:t>
      </w:r>
      <w:r>
        <w:rPr>
          <w:spacing w:val="40"/>
        </w:rPr>
        <w:t xml:space="preserve"> </w:t>
      </w:r>
      <w:r>
        <w:t>design</w:t>
      </w:r>
      <w:r>
        <w:rPr>
          <w:spacing w:val="40"/>
        </w:rPr>
        <w:t xml:space="preserve"> </w:t>
      </w:r>
      <w:r>
        <w:t>specifications</w:t>
      </w:r>
      <w:r>
        <w:rPr>
          <w:spacing w:val="40"/>
        </w:rPr>
        <w:t xml:space="preserve"> </w:t>
      </w:r>
      <w:r>
        <w:t>documents</w:t>
      </w:r>
      <w:r>
        <w:rPr>
          <w:spacing w:val="40"/>
        </w:rPr>
        <w:t xml:space="preserve"> </w:t>
      </w:r>
      <w:r>
        <w:t xml:space="preserve">for cabling </w:t>
      </w:r>
      <w:r>
        <w:rPr>
          <w:spacing w:val="-4"/>
        </w:rPr>
        <w:t>type</w:t>
      </w:r>
      <w:r>
        <w:t xml:space="preserve"> requirements: </w:t>
      </w:r>
      <w:hyperlink r:id="rId22" w:history="1">
        <w:r>
          <w:rPr>
            <w:rStyle w:val="Hyperlink"/>
          </w:rPr>
          <w:t>https://it.uw.edu/wp-content/uploads/2025/03/27-17-52-</w:t>
        </w:r>
      </w:hyperlink>
      <w:hyperlink r:id="rId23" w:history="1">
        <w:r>
          <w:rPr>
            <w:rStyle w:val="Hyperlink"/>
          </w:rPr>
          <w:t>COPPER-A ND-FIBER-OPTIC-COMMUNICATIONS-CABLE-PLANT-20250310-CIF.pdf</w:t>
        </w:r>
      </w:hyperlink>
      <w:r>
        <w:t xml:space="preserve"> </w:t>
      </w:r>
    </w:p>
    <w:p w14:paraId="2391A5AE" w14:textId="77777777" w:rsidR="002F2B88" w:rsidRDefault="002F2B88" w:rsidP="003B75CA">
      <w:pPr>
        <w:numPr>
          <w:ilvl w:val="0"/>
          <w:numId w:val="9"/>
        </w:numPr>
        <w:ind w:left="2160"/>
      </w:pPr>
      <w:r>
        <w:t xml:space="preserve">Horizontal copper LAN cabling shall not exceed 295 </w:t>
      </w:r>
      <w:r>
        <w:rPr>
          <w:spacing w:val="-5"/>
        </w:rPr>
        <w:t>ft.</w:t>
      </w:r>
    </w:p>
    <w:p w14:paraId="258DBFC8" w14:textId="77777777" w:rsidR="002F2B88" w:rsidRDefault="002F2B88" w:rsidP="003B75CA">
      <w:pPr>
        <w:numPr>
          <w:ilvl w:val="0"/>
          <w:numId w:val="9"/>
        </w:numPr>
        <w:ind w:left="2160"/>
      </w:pPr>
      <w:r>
        <w:lastRenderedPageBreak/>
        <w:t>Provide minimum of 10’ of slack at electrical room and 12” of slack at outlet.</w:t>
      </w:r>
    </w:p>
    <w:p w14:paraId="4A031EA4" w14:textId="77777777" w:rsidR="002F2B88" w:rsidRDefault="002F2B88" w:rsidP="003B75CA">
      <w:pPr>
        <w:numPr>
          <w:ilvl w:val="2"/>
          <w:numId w:val="37"/>
        </w:numPr>
      </w:pPr>
      <w:r>
        <w:t xml:space="preserve">Controls </w:t>
      </w:r>
      <w:r>
        <w:rPr>
          <w:spacing w:val="-2"/>
        </w:rPr>
        <w:t>cabling:</w:t>
      </w:r>
    </w:p>
    <w:p w14:paraId="74BB6240" w14:textId="77777777" w:rsidR="002F2B88" w:rsidRDefault="002F2B88">
      <w:pPr>
        <w:pStyle w:val="BodyText"/>
        <w:spacing w:before="148"/>
        <w:ind w:left="0" w:firstLine="0"/>
      </w:pPr>
    </w:p>
    <w:tbl>
      <w:tblPr>
        <w:tblW w:w="0" w:type="auto"/>
        <w:tblInd w:w="1065" w:type="dxa"/>
        <w:tblLayout w:type="fixed"/>
        <w:tblCellMar>
          <w:left w:w="0" w:type="dxa"/>
          <w:right w:w="0" w:type="dxa"/>
        </w:tblCellMar>
        <w:tblLook w:val="0000" w:firstRow="0" w:lastRow="0" w:firstColumn="0" w:lastColumn="0" w:noHBand="0" w:noVBand="0"/>
      </w:tblPr>
      <w:tblGrid>
        <w:gridCol w:w="4599"/>
        <w:gridCol w:w="2901"/>
      </w:tblGrid>
      <w:tr w:rsidR="002F2B88" w14:paraId="49387CD6" w14:textId="77777777">
        <w:trPr>
          <w:cantSplit/>
          <w:trHeight w:val="279"/>
        </w:trPr>
        <w:tc>
          <w:tcPr>
            <w:tcW w:w="4599" w:type="dxa"/>
            <w:tcBorders>
              <w:top w:val="single" w:sz="4" w:space="0" w:color="000000"/>
              <w:left w:val="single" w:sz="4" w:space="0" w:color="000000"/>
              <w:bottom w:val="single" w:sz="4" w:space="0" w:color="000000"/>
            </w:tcBorders>
          </w:tcPr>
          <w:p w14:paraId="53B527EF" w14:textId="77777777" w:rsidR="002F2B88" w:rsidRDefault="002F2B88">
            <w:pPr>
              <w:pStyle w:val="TableParagraph"/>
              <w:keepNext/>
              <w:spacing w:before="12" w:line="248" w:lineRule="exact"/>
              <w:ind w:left="78"/>
              <w:jc w:val="center"/>
              <w:rPr>
                <w:b/>
                <w:sz w:val="24"/>
                <w:szCs w:val="24"/>
              </w:rPr>
            </w:pPr>
            <w:r>
              <w:rPr>
                <w:b/>
                <w:spacing w:val="-2"/>
                <w:sz w:val="24"/>
                <w:szCs w:val="24"/>
              </w:rPr>
              <w:t>Service</w:t>
            </w:r>
          </w:p>
        </w:tc>
        <w:tc>
          <w:tcPr>
            <w:tcW w:w="2901" w:type="dxa"/>
            <w:tcBorders>
              <w:top w:val="single" w:sz="4" w:space="0" w:color="000000"/>
              <w:left w:val="single" w:sz="4" w:space="0" w:color="000000"/>
              <w:bottom w:val="single" w:sz="4" w:space="0" w:color="000000"/>
              <w:right w:val="single" w:sz="4" w:space="0" w:color="000000"/>
            </w:tcBorders>
          </w:tcPr>
          <w:p w14:paraId="67C9F13C" w14:textId="77777777" w:rsidR="002F2B88" w:rsidRDefault="002F2B88">
            <w:pPr>
              <w:pStyle w:val="TableParagraph"/>
              <w:keepNext/>
              <w:spacing w:before="12" w:line="248" w:lineRule="exact"/>
              <w:ind w:left="11"/>
              <w:jc w:val="center"/>
            </w:pPr>
            <w:r>
              <w:rPr>
                <w:b/>
                <w:sz w:val="24"/>
                <w:szCs w:val="24"/>
              </w:rPr>
              <w:t>Control</w:t>
            </w:r>
            <w:r>
              <w:rPr>
                <w:b/>
                <w:spacing w:val="-4"/>
                <w:sz w:val="24"/>
                <w:szCs w:val="24"/>
              </w:rPr>
              <w:t xml:space="preserve"> </w:t>
            </w:r>
            <w:r>
              <w:rPr>
                <w:b/>
                <w:sz w:val="24"/>
                <w:szCs w:val="24"/>
              </w:rPr>
              <w:t>Wiring</w:t>
            </w:r>
            <w:r>
              <w:rPr>
                <w:b/>
                <w:spacing w:val="-1"/>
                <w:sz w:val="24"/>
                <w:szCs w:val="24"/>
              </w:rPr>
              <w:t xml:space="preserve"> </w:t>
            </w:r>
            <w:r>
              <w:rPr>
                <w:b/>
                <w:spacing w:val="-4"/>
                <w:sz w:val="24"/>
                <w:szCs w:val="24"/>
              </w:rPr>
              <w:t>Type</w:t>
            </w:r>
          </w:p>
        </w:tc>
      </w:tr>
      <w:tr w:rsidR="002F2B88" w14:paraId="1288BC48" w14:textId="77777777">
        <w:trPr>
          <w:cantSplit/>
          <w:trHeight w:val="540"/>
        </w:trPr>
        <w:tc>
          <w:tcPr>
            <w:tcW w:w="4599" w:type="dxa"/>
            <w:tcBorders>
              <w:left w:val="single" w:sz="4" w:space="0" w:color="000000"/>
              <w:bottom w:val="single" w:sz="4" w:space="0" w:color="000000"/>
            </w:tcBorders>
          </w:tcPr>
          <w:p w14:paraId="171A091E" w14:textId="77777777" w:rsidR="002F2B88" w:rsidRDefault="002F2B88">
            <w:pPr>
              <w:pStyle w:val="TableParagraph"/>
              <w:spacing w:line="270" w:lineRule="atLeast"/>
              <w:ind w:left="1895" w:hanging="1635"/>
              <w:rPr>
                <w:spacing w:val="-5"/>
                <w:sz w:val="24"/>
                <w:szCs w:val="24"/>
              </w:rPr>
            </w:pPr>
            <w:r>
              <w:rPr>
                <w:sz w:val="24"/>
                <w:szCs w:val="24"/>
              </w:rPr>
              <w:t>Backbone,</w:t>
            </w:r>
            <w:r>
              <w:rPr>
                <w:spacing w:val="-17"/>
                <w:sz w:val="24"/>
                <w:szCs w:val="24"/>
              </w:rPr>
              <w:t xml:space="preserve"> </w:t>
            </w:r>
            <w:r>
              <w:rPr>
                <w:sz w:val="24"/>
                <w:szCs w:val="24"/>
              </w:rPr>
              <w:t>any</w:t>
            </w:r>
            <w:r>
              <w:rPr>
                <w:spacing w:val="-17"/>
                <w:sz w:val="24"/>
                <w:szCs w:val="24"/>
              </w:rPr>
              <w:t xml:space="preserve"> </w:t>
            </w:r>
            <w:r>
              <w:rPr>
                <w:sz w:val="24"/>
                <w:szCs w:val="24"/>
              </w:rPr>
              <w:t>peer-to-peer,</w:t>
            </w:r>
            <w:r>
              <w:rPr>
                <w:spacing w:val="-16"/>
                <w:sz w:val="24"/>
                <w:szCs w:val="24"/>
              </w:rPr>
              <w:t xml:space="preserve"> </w:t>
            </w:r>
            <w:r>
              <w:rPr>
                <w:sz w:val="24"/>
                <w:szCs w:val="24"/>
              </w:rPr>
              <w:t xml:space="preserve">Incoming </w:t>
            </w:r>
            <w:r>
              <w:rPr>
                <w:spacing w:val="-2"/>
                <w:sz w:val="24"/>
                <w:szCs w:val="24"/>
              </w:rPr>
              <w:t>Service</w:t>
            </w:r>
          </w:p>
        </w:tc>
        <w:tc>
          <w:tcPr>
            <w:tcW w:w="2901" w:type="dxa"/>
            <w:tcBorders>
              <w:left w:val="single" w:sz="4" w:space="0" w:color="000000"/>
              <w:bottom w:val="single" w:sz="4" w:space="0" w:color="000000"/>
              <w:right w:val="single" w:sz="4" w:space="0" w:color="000000"/>
            </w:tcBorders>
          </w:tcPr>
          <w:p w14:paraId="5CDC8289" w14:textId="77777777" w:rsidR="002F2B88" w:rsidRDefault="002F2B88">
            <w:pPr>
              <w:pStyle w:val="TableParagraph"/>
              <w:spacing w:before="141"/>
              <w:ind w:left="11"/>
              <w:jc w:val="center"/>
            </w:pPr>
            <w:r>
              <w:rPr>
                <w:spacing w:val="-5"/>
                <w:sz w:val="24"/>
                <w:szCs w:val="24"/>
              </w:rPr>
              <w:t>EMT</w:t>
            </w:r>
          </w:p>
        </w:tc>
      </w:tr>
      <w:tr w:rsidR="002F2B88" w14:paraId="1BF6BE0E" w14:textId="77777777">
        <w:trPr>
          <w:cantSplit/>
          <w:trHeight w:val="547"/>
        </w:trPr>
        <w:tc>
          <w:tcPr>
            <w:tcW w:w="4599" w:type="dxa"/>
            <w:tcBorders>
              <w:left w:val="single" w:sz="4" w:space="0" w:color="000000"/>
              <w:bottom w:val="single" w:sz="4" w:space="0" w:color="000000"/>
            </w:tcBorders>
          </w:tcPr>
          <w:p w14:paraId="22ABC8F6" w14:textId="77777777" w:rsidR="002F2B88" w:rsidRDefault="002F2B88">
            <w:pPr>
              <w:pStyle w:val="TableParagraph"/>
              <w:spacing w:line="276" w:lineRule="exact"/>
              <w:ind w:left="590" w:hanging="120"/>
              <w:rPr>
                <w:spacing w:val="-5"/>
                <w:sz w:val="24"/>
                <w:szCs w:val="24"/>
              </w:rPr>
            </w:pPr>
            <w:r>
              <w:rPr>
                <w:sz w:val="24"/>
                <w:szCs w:val="24"/>
              </w:rPr>
              <w:t>Exposed</w:t>
            </w:r>
            <w:r>
              <w:rPr>
                <w:spacing w:val="-11"/>
                <w:sz w:val="24"/>
                <w:szCs w:val="24"/>
              </w:rPr>
              <w:t xml:space="preserve"> </w:t>
            </w:r>
            <w:r>
              <w:rPr>
                <w:sz w:val="24"/>
                <w:szCs w:val="24"/>
              </w:rPr>
              <w:t>in</w:t>
            </w:r>
            <w:r>
              <w:rPr>
                <w:spacing w:val="-11"/>
                <w:sz w:val="24"/>
                <w:szCs w:val="24"/>
              </w:rPr>
              <w:t xml:space="preserve"> </w:t>
            </w:r>
            <w:r>
              <w:rPr>
                <w:sz w:val="24"/>
                <w:szCs w:val="24"/>
              </w:rPr>
              <w:t>labs,</w:t>
            </w:r>
            <w:r>
              <w:rPr>
                <w:spacing w:val="-11"/>
                <w:sz w:val="24"/>
                <w:szCs w:val="24"/>
              </w:rPr>
              <w:t xml:space="preserve"> </w:t>
            </w:r>
            <w:r>
              <w:rPr>
                <w:sz w:val="24"/>
                <w:szCs w:val="24"/>
              </w:rPr>
              <w:t>offices,</w:t>
            </w:r>
            <w:r>
              <w:rPr>
                <w:spacing w:val="-11"/>
                <w:sz w:val="24"/>
                <w:szCs w:val="24"/>
              </w:rPr>
              <w:t xml:space="preserve"> </w:t>
            </w:r>
            <w:r>
              <w:rPr>
                <w:sz w:val="24"/>
                <w:szCs w:val="24"/>
              </w:rPr>
              <w:t>corridors, above baffles etc., below 8’ AFF</w:t>
            </w:r>
          </w:p>
        </w:tc>
        <w:tc>
          <w:tcPr>
            <w:tcW w:w="2901" w:type="dxa"/>
            <w:tcBorders>
              <w:left w:val="single" w:sz="4" w:space="0" w:color="000000"/>
              <w:bottom w:val="single" w:sz="4" w:space="0" w:color="000000"/>
              <w:right w:val="single" w:sz="4" w:space="0" w:color="000000"/>
            </w:tcBorders>
          </w:tcPr>
          <w:p w14:paraId="33493EB0" w14:textId="77777777" w:rsidR="002F2B88" w:rsidRDefault="002F2B88">
            <w:pPr>
              <w:pStyle w:val="TableParagraph"/>
              <w:spacing w:before="136"/>
              <w:ind w:left="11"/>
              <w:jc w:val="center"/>
            </w:pPr>
            <w:r>
              <w:rPr>
                <w:spacing w:val="-5"/>
                <w:sz w:val="24"/>
                <w:szCs w:val="24"/>
              </w:rPr>
              <w:t>EMT</w:t>
            </w:r>
          </w:p>
        </w:tc>
      </w:tr>
      <w:tr w:rsidR="002F2B88" w14:paraId="27DC97AD" w14:textId="77777777">
        <w:trPr>
          <w:cantSplit/>
          <w:trHeight w:val="536"/>
        </w:trPr>
        <w:tc>
          <w:tcPr>
            <w:tcW w:w="4599" w:type="dxa"/>
            <w:tcBorders>
              <w:left w:val="single" w:sz="4" w:space="0" w:color="000000"/>
              <w:bottom w:val="single" w:sz="4" w:space="0" w:color="000000"/>
            </w:tcBorders>
          </w:tcPr>
          <w:p w14:paraId="63E5E9F0" w14:textId="77777777" w:rsidR="002F2B88" w:rsidRDefault="002F2B88">
            <w:pPr>
              <w:pStyle w:val="TableParagraph"/>
              <w:spacing w:line="269" w:lineRule="exact"/>
              <w:ind w:left="78" w:right="67"/>
              <w:jc w:val="center"/>
              <w:rPr>
                <w:sz w:val="24"/>
                <w:szCs w:val="24"/>
              </w:rPr>
            </w:pPr>
            <w:r>
              <w:rPr>
                <w:sz w:val="24"/>
                <w:szCs w:val="24"/>
              </w:rPr>
              <w:t xml:space="preserve">Concealed (above drop/GWB </w:t>
            </w:r>
            <w:r>
              <w:rPr>
                <w:spacing w:val="-2"/>
                <w:sz w:val="24"/>
                <w:szCs w:val="24"/>
              </w:rPr>
              <w:t>ceilings,</w:t>
            </w:r>
          </w:p>
          <w:p w14:paraId="064C87A3" w14:textId="77777777" w:rsidR="002F2B88" w:rsidRDefault="002F2B88">
            <w:pPr>
              <w:pStyle w:val="TableParagraph"/>
              <w:spacing w:line="247" w:lineRule="exact"/>
              <w:ind w:left="78" w:right="67"/>
              <w:jc w:val="center"/>
              <w:rPr>
                <w:sz w:val="24"/>
                <w:szCs w:val="24"/>
              </w:rPr>
            </w:pPr>
            <w:r>
              <w:rPr>
                <w:sz w:val="24"/>
                <w:szCs w:val="24"/>
              </w:rPr>
              <w:t xml:space="preserve">over 8’ AFF in wall </w:t>
            </w:r>
            <w:r>
              <w:rPr>
                <w:spacing w:val="-2"/>
                <w:sz w:val="24"/>
                <w:szCs w:val="24"/>
              </w:rPr>
              <w:t>etc.)</w:t>
            </w:r>
          </w:p>
        </w:tc>
        <w:tc>
          <w:tcPr>
            <w:tcW w:w="2901" w:type="dxa"/>
            <w:tcBorders>
              <w:left w:val="single" w:sz="4" w:space="0" w:color="000000"/>
              <w:bottom w:val="single" w:sz="4" w:space="0" w:color="000000"/>
              <w:right w:val="single" w:sz="4" w:space="0" w:color="000000"/>
            </w:tcBorders>
          </w:tcPr>
          <w:p w14:paraId="40FC3DD3" w14:textId="77777777" w:rsidR="002F2B88" w:rsidRDefault="002F2B88">
            <w:pPr>
              <w:pStyle w:val="TableParagraph"/>
              <w:spacing w:before="131"/>
              <w:ind w:left="11"/>
              <w:jc w:val="center"/>
            </w:pPr>
            <w:r>
              <w:rPr>
                <w:sz w:val="24"/>
                <w:szCs w:val="24"/>
              </w:rPr>
              <w:t xml:space="preserve">Plenum Rated </w:t>
            </w:r>
            <w:r>
              <w:rPr>
                <w:spacing w:val="-2"/>
                <w:sz w:val="24"/>
                <w:szCs w:val="24"/>
              </w:rPr>
              <w:t>Cable*</w:t>
            </w:r>
          </w:p>
        </w:tc>
      </w:tr>
      <w:tr w:rsidR="002F2B88" w14:paraId="4E73C880" w14:textId="77777777">
        <w:trPr>
          <w:cantSplit/>
          <w:trHeight w:val="539"/>
        </w:trPr>
        <w:tc>
          <w:tcPr>
            <w:tcW w:w="4599" w:type="dxa"/>
            <w:tcBorders>
              <w:left w:val="single" w:sz="4" w:space="0" w:color="000000"/>
              <w:bottom w:val="single" w:sz="4" w:space="0" w:color="000000"/>
            </w:tcBorders>
          </w:tcPr>
          <w:p w14:paraId="54B3A163" w14:textId="77777777" w:rsidR="002F2B88" w:rsidRDefault="002F2B88">
            <w:pPr>
              <w:pStyle w:val="TableParagraph"/>
              <w:spacing w:line="270" w:lineRule="atLeast"/>
              <w:ind w:left="1802" w:hanging="1201"/>
              <w:rPr>
                <w:spacing w:val="-5"/>
                <w:sz w:val="24"/>
                <w:szCs w:val="24"/>
              </w:rPr>
            </w:pPr>
            <w:proofErr w:type="gramStart"/>
            <w:r>
              <w:rPr>
                <w:sz w:val="24"/>
                <w:szCs w:val="24"/>
              </w:rPr>
              <w:t>Mechanical,</w:t>
            </w:r>
            <w:proofErr w:type="gramEnd"/>
            <w:r>
              <w:rPr>
                <w:spacing w:val="-17"/>
                <w:sz w:val="24"/>
                <w:szCs w:val="24"/>
              </w:rPr>
              <w:t xml:space="preserve"> </w:t>
            </w:r>
            <w:r>
              <w:rPr>
                <w:sz w:val="24"/>
                <w:szCs w:val="24"/>
              </w:rPr>
              <w:t>Equipment</w:t>
            </w:r>
            <w:r>
              <w:rPr>
                <w:spacing w:val="-17"/>
                <w:sz w:val="24"/>
                <w:szCs w:val="24"/>
              </w:rPr>
              <w:t xml:space="preserve"> </w:t>
            </w:r>
            <w:r>
              <w:rPr>
                <w:sz w:val="24"/>
                <w:szCs w:val="24"/>
              </w:rPr>
              <w:t xml:space="preserve">Rooms, </w:t>
            </w:r>
            <w:proofErr w:type="gramStart"/>
            <w:r>
              <w:rPr>
                <w:spacing w:val="-2"/>
                <w:sz w:val="24"/>
                <w:szCs w:val="24"/>
              </w:rPr>
              <w:t>Outdoors</w:t>
            </w:r>
            <w:proofErr w:type="gramEnd"/>
          </w:p>
        </w:tc>
        <w:tc>
          <w:tcPr>
            <w:tcW w:w="2901" w:type="dxa"/>
            <w:tcBorders>
              <w:left w:val="single" w:sz="4" w:space="0" w:color="000000"/>
              <w:bottom w:val="single" w:sz="4" w:space="0" w:color="000000"/>
              <w:right w:val="single" w:sz="4" w:space="0" w:color="000000"/>
            </w:tcBorders>
          </w:tcPr>
          <w:p w14:paraId="0A432F21" w14:textId="77777777" w:rsidR="002F2B88" w:rsidRDefault="002F2B88">
            <w:pPr>
              <w:pStyle w:val="TableParagraph"/>
              <w:spacing w:before="142"/>
              <w:ind w:left="11"/>
              <w:jc w:val="center"/>
            </w:pPr>
            <w:r>
              <w:rPr>
                <w:spacing w:val="-5"/>
                <w:sz w:val="24"/>
                <w:szCs w:val="24"/>
              </w:rPr>
              <w:t>EMT</w:t>
            </w:r>
          </w:p>
        </w:tc>
      </w:tr>
      <w:tr w:rsidR="002F2B88" w14:paraId="266CD951" w14:textId="77777777">
        <w:trPr>
          <w:cantSplit/>
          <w:trHeight w:val="268"/>
        </w:trPr>
        <w:tc>
          <w:tcPr>
            <w:tcW w:w="4599" w:type="dxa"/>
            <w:tcBorders>
              <w:left w:val="single" w:sz="4" w:space="0" w:color="000000"/>
              <w:bottom w:val="single" w:sz="4" w:space="0" w:color="000000"/>
            </w:tcBorders>
          </w:tcPr>
          <w:p w14:paraId="4ADFA33A" w14:textId="77777777" w:rsidR="002F2B88" w:rsidRDefault="002F2B88">
            <w:pPr>
              <w:pStyle w:val="TableParagraph"/>
              <w:spacing w:line="248" w:lineRule="exact"/>
              <w:ind w:left="78" w:right="67"/>
              <w:jc w:val="center"/>
              <w:rPr>
                <w:spacing w:val="-5"/>
                <w:sz w:val="24"/>
                <w:szCs w:val="24"/>
              </w:rPr>
            </w:pPr>
            <w:r>
              <w:rPr>
                <w:sz w:val="24"/>
                <w:szCs w:val="24"/>
              </w:rPr>
              <w:t xml:space="preserve">Loading </w:t>
            </w:r>
            <w:r>
              <w:rPr>
                <w:spacing w:val="-4"/>
                <w:sz w:val="24"/>
                <w:szCs w:val="24"/>
              </w:rPr>
              <w:t>Dock</w:t>
            </w:r>
          </w:p>
        </w:tc>
        <w:tc>
          <w:tcPr>
            <w:tcW w:w="2901" w:type="dxa"/>
            <w:tcBorders>
              <w:left w:val="single" w:sz="4" w:space="0" w:color="000000"/>
              <w:bottom w:val="single" w:sz="4" w:space="0" w:color="000000"/>
              <w:right w:val="single" w:sz="4" w:space="0" w:color="000000"/>
            </w:tcBorders>
          </w:tcPr>
          <w:p w14:paraId="0085C1EA" w14:textId="77777777" w:rsidR="002F2B88" w:rsidRDefault="002F2B88">
            <w:pPr>
              <w:pStyle w:val="TableParagraph"/>
              <w:spacing w:line="248" w:lineRule="exact"/>
              <w:ind w:left="11"/>
              <w:jc w:val="center"/>
            </w:pPr>
            <w:r>
              <w:rPr>
                <w:spacing w:val="-5"/>
                <w:sz w:val="24"/>
                <w:szCs w:val="24"/>
              </w:rPr>
              <w:t>EMT</w:t>
            </w:r>
          </w:p>
        </w:tc>
      </w:tr>
    </w:tbl>
    <w:p w14:paraId="38D9D1D1" w14:textId="77777777" w:rsidR="002F2B88" w:rsidRDefault="002F2B88">
      <w:pPr>
        <w:pStyle w:val="BodyText"/>
        <w:spacing w:before="5"/>
        <w:ind w:left="900" w:right="-90" w:firstLine="0"/>
        <w:rPr>
          <w:sz w:val="22"/>
          <w:szCs w:val="22"/>
        </w:rPr>
      </w:pPr>
      <w:r>
        <w:rPr>
          <w:sz w:val="22"/>
          <w:szCs w:val="22"/>
        </w:rPr>
        <w:t>*</w:t>
      </w:r>
      <w:r>
        <w:rPr>
          <w:sz w:val="20"/>
          <w:szCs w:val="20"/>
        </w:rPr>
        <w:t>For all wiring within new wall construction, provide steel EMT from the</w:t>
      </w:r>
      <w:r>
        <w:rPr>
          <w:spacing w:val="-5"/>
          <w:sz w:val="20"/>
          <w:szCs w:val="20"/>
        </w:rPr>
        <w:t xml:space="preserve"> </w:t>
      </w:r>
      <w:r>
        <w:rPr>
          <w:sz w:val="20"/>
          <w:szCs w:val="20"/>
        </w:rPr>
        <w:t>wall</w:t>
      </w:r>
      <w:r>
        <w:rPr>
          <w:spacing w:val="-5"/>
          <w:sz w:val="20"/>
          <w:szCs w:val="20"/>
        </w:rPr>
        <w:t xml:space="preserve"> </w:t>
      </w:r>
      <w:r>
        <w:rPr>
          <w:sz w:val="20"/>
          <w:szCs w:val="20"/>
        </w:rPr>
        <w:t>mounted</w:t>
      </w:r>
      <w:r>
        <w:rPr>
          <w:spacing w:val="-5"/>
          <w:sz w:val="20"/>
          <w:szCs w:val="20"/>
        </w:rPr>
        <w:t xml:space="preserve"> </w:t>
      </w:r>
      <w:r>
        <w:rPr>
          <w:sz w:val="20"/>
          <w:szCs w:val="20"/>
        </w:rPr>
        <w:t>sensor/thermostat</w:t>
      </w:r>
      <w:r>
        <w:rPr>
          <w:spacing w:val="-5"/>
          <w:sz w:val="20"/>
          <w:szCs w:val="20"/>
        </w:rPr>
        <w:t xml:space="preserve"> </w:t>
      </w:r>
      <w:r>
        <w:rPr>
          <w:sz w:val="20"/>
          <w:szCs w:val="20"/>
        </w:rPr>
        <w:t>as</w:t>
      </w:r>
      <w:r>
        <w:rPr>
          <w:spacing w:val="-5"/>
          <w:sz w:val="20"/>
          <w:szCs w:val="20"/>
        </w:rPr>
        <w:t xml:space="preserve"> </w:t>
      </w:r>
      <w:r>
        <w:rPr>
          <w:sz w:val="20"/>
          <w:szCs w:val="20"/>
        </w:rPr>
        <w:t>required</w:t>
      </w:r>
      <w:r>
        <w:rPr>
          <w:spacing w:val="-5"/>
          <w:sz w:val="20"/>
          <w:szCs w:val="20"/>
        </w:rPr>
        <w:t xml:space="preserve"> </w:t>
      </w:r>
      <w:r>
        <w:rPr>
          <w:sz w:val="20"/>
          <w:szCs w:val="20"/>
        </w:rPr>
        <w:t>to</w:t>
      </w:r>
      <w:r>
        <w:rPr>
          <w:spacing w:val="-5"/>
          <w:sz w:val="20"/>
          <w:szCs w:val="20"/>
        </w:rPr>
        <w:t xml:space="preserve"> </w:t>
      </w:r>
      <w:r>
        <w:rPr>
          <w:sz w:val="20"/>
          <w:szCs w:val="20"/>
        </w:rPr>
        <w:t>reach</w:t>
      </w:r>
      <w:r>
        <w:rPr>
          <w:spacing w:val="-5"/>
          <w:sz w:val="20"/>
          <w:szCs w:val="20"/>
        </w:rPr>
        <w:t xml:space="preserve"> </w:t>
      </w:r>
      <w:r>
        <w:rPr>
          <w:sz w:val="20"/>
          <w:szCs w:val="20"/>
        </w:rPr>
        <w:t>the</w:t>
      </w:r>
      <w:r>
        <w:rPr>
          <w:spacing w:val="-5"/>
          <w:sz w:val="20"/>
          <w:szCs w:val="20"/>
        </w:rPr>
        <w:t xml:space="preserve"> </w:t>
      </w:r>
      <w:r>
        <w:rPr>
          <w:sz w:val="20"/>
          <w:szCs w:val="20"/>
        </w:rPr>
        <w:t>ceiling cavity.</w:t>
      </w:r>
      <w:r>
        <w:rPr>
          <w:spacing w:val="40"/>
          <w:sz w:val="20"/>
          <w:szCs w:val="20"/>
        </w:rPr>
        <w:t xml:space="preserve"> </w:t>
      </w:r>
      <w:r>
        <w:rPr>
          <w:sz w:val="20"/>
          <w:szCs w:val="20"/>
        </w:rPr>
        <w:t xml:space="preserve">All plenum cable to be routed along building structure lines using bridal hooks or j-hooks. Diagonal routing and zip-tie are not </w:t>
      </w:r>
      <w:r>
        <w:rPr>
          <w:spacing w:val="-2"/>
          <w:sz w:val="20"/>
          <w:szCs w:val="20"/>
        </w:rPr>
        <w:t>acceptable.</w:t>
      </w:r>
    </w:p>
    <w:p w14:paraId="175318A8" w14:textId="77777777" w:rsidR="002F2B88" w:rsidRDefault="002F2B88">
      <w:pPr>
        <w:pStyle w:val="BodyText"/>
        <w:spacing w:before="5"/>
        <w:ind w:left="900" w:right="-90" w:firstLine="0"/>
        <w:rPr>
          <w:sz w:val="22"/>
          <w:szCs w:val="22"/>
        </w:rPr>
      </w:pPr>
    </w:p>
    <w:p w14:paraId="69E59907" w14:textId="77777777" w:rsidR="002F2B88" w:rsidRDefault="002F2B88" w:rsidP="003B75CA">
      <w:pPr>
        <w:numPr>
          <w:ilvl w:val="3"/>
          <w:numId w:val="37"/>
        </w:numPr>
        <w:tabs>
          <w:tab w:val="clear" w:pos="1800"/>
          <w:tab w:val="num" w:pos="2160"/>
        </w:tabs>
        <w:ind w:left="2160"/>
      </w:pPr>
      <w:r>
        <w:t>Exposed wiring in equipment rooms and inside walls (both line and low voltage) shall</w:t>
      </w:r>
      <w:r>
        <w:rPr>
          <w:spacing w:val="-3"/>
        </w:rPr>
        <w:t xml:space="preserve"> </w:t>
      </w:r>
      <w:r>
        <w:t>be</w:t>
      </w:r>
      <w:r>
        <w:rPr>
          <w:spacing w:val="-3"/>
        </w:rPr>
        <w:t xml:space="preserve"> </w:t>
      </w:r>
      <w:r>
        <w:t>routed</w:t>
      </w:r>
      <w:r>
        <w:rPr>
          <w:spacing w:val="-3"/>
        </w:rPr>
        <w:t xml:space="preserve"> </w:t>
      </w:r>
      <w:r>
        <w:t>in</w:t>
      </w:r>
      <w:r>
        <w:rPr>
          <w:spacing w:val="-3"/>
        </w:rPr>
        <w:t xml:space="preserve"> </w:t>
      </w:r>
      <w:r>
        <w:t>conduit,</w:t>
      </w:r>
      <w:r>
        <w:rPr>
          <w:spacing w:val="-3"/>
        </w:rPr>
        <w:t xml:space="preserve"> </w:t>
      </w:r>
      <w:r>
        <w:t>wire</w:t>
      </w:r>
      <w:r>
        <w:rPr>
          <w:spacing w:val="-3"/>
        </w:rPr>
        <w:t xml:space="preserve"> </w:t>
      </w:r>
      <w:r>
        <w:t>or</w:t>
      </w:r>
      <w:r>
        <w:rPr>
          <w:spacing w:val="-3"/>
        </w:rPr>
        <w:t xml:space="preserve"> </w:t>
      </w:r>
      <w:r>
        <w:t>cable</w:t>
      </w:r>
      <w:r>
        <w:rPr>
          <w:spacing w:val="-3"/>
        </w:rPr>
        <w:t xml:space="preserve"> </w:t>
      </w:r>
      <w:r>
        <w:t>trays.</w:t>
      </w:r>
      <w:r>
        <w:rPr>
          <w:spacing w:val="40"/>
        </w:rPr>
        <w:t xml:space="preserve"> </w:t>
      </w:r>
      <w:r>
        <w:t>Installation</w:t>
      </w:r>
      <w:r>
        <w:rPr>
          <w:spacing w:val="-3"/>
        </w:rPr>
        <w:t xml:space="preserve"> </w:t>
      </w:r>
      <w:r>
        <w:t>shall</w:t>
      </w:r>
      <w:r>
        <w:rPr>
          <w:spacing w:val="-3"/>
        </w:rPr>
        <w:t xml:space="preserve"> </w:t>
      </w:r>
      <w:r>
        <w:t>be</w:t>
      </w:r>
      <w:r>
        <w:rPr>
          <w:spacing w:val="-3"/>
        </w:rPr>
        <w:t xml:space="preserve"> </w:t>
      </w:r>
      <w:r>
        <w:t>square</w:t>
      </w:r>
      <w:r>
        <w:rPr>
          <w:spacing w:val="-3"/>
        </w:rPr>
        <w:t xml:space="preserve"> </w:t>
      </w:r>
      <w:r>
        <w:t>with</w:t>
      </w:r>
      <w:r>
        <w:rPr>
          <w:spacing w:val="-3"/>
        </w:rPr>
        <w:t xml:space="preserve"> </w:t>
      </w:r>
      <w:r>
        <w:t>the walls of the buildings.</w:t>
      </w:r>
    </w:p>
    <w:p w14:paraId="282CA3FF" w14:textId="77777777" w:rsidR="002F2B88" w:rsidRDefault="002F2B88" w:rsidP="003B75CA">
      <w:pPr>
        <w:numPr>
          <w:ilvl w:val="3"/>
          <w:numId w:val="37"/>
        </w:numPr>
        <w:tabs>
          <w:tab w:val="clear" w:pos="1800"/>
          <w:tab w:val="num" w:pos="2160"/>
        </w:tabs>
        <w:ind w:left="2160"/>
      </w:pPr>
      <w:r>
        <w:t>Above accessible ceilings, low voltage conductors may be UL listed plenum</w:t>
      </w:r>
      <w:r>
        <w:rPr>
          <w:spacing w:val="40"/>
        </w:rPr>
        <w:t xml:space="preserve"> </w:t>
      </w:r>
      <w:r>
        <w:t>cable.</w:t>
      </w:r>
      <w:r>
        <w:rPr>
          <w:spacing w:val="40"/>
        </w:rPr>
        <w:t xml:space="preserve"> </w:t>
      </w:r>
      <w:r>
        <w:t>Install the cable parallel to building walls.</w:t>
      </w:r>
    </w:p>
    <w:p w14:paraId="539C2A2E" w14:textId="77777777" w:rsidR="002F2B88" w:rsidRDefault="002F2B88" w:rsidP="003B75CA">
      <w:pPr>
        <w:numPr>
          <w:ilvl w:val="3"/>
          <w:numId w:val="37"/>
        </w:numPr>
        <w:tabs>
          <w:tab w:val="clear" w:pos="1800"/>
          <w:tab w:val="num" w:pos="2160"/>
        </w:tabs>
        <w:ind w:left="2160"/>
      </w:pPr>
      <w:r>
        <w:t xml:space="preserve">In buildings with cable trays, plenum </w:t>
      </w:r>
      <w:proofErr w:type="gramStart"/>
      <w:r>
        <w:t>cable</w:t>
      </w:r>
      <w:proofErr w:type="gramEnd"/>
      <w:r>
        <w:t xml:space="preserve"> shall be run in the cable </w:t>
      </w:r>
      <w:r>
        <w:rPr>
          <w:spacing w:val="-2"/>
        </w:rPr>
        <w:t>trays.</w:t>
      </w:r>
    </w:p>
    <w:p w14:paraId="290AF78F" w14:textId="77777777" w:rsidR="002F2B88" w:rsidRDefault="002F2B88" w:rsidP="003B75CA">
      <w:pPr>
        <w:numPr>
          <w:ilvl w:val="3"/>
          <w:numId w:val="37"/>
        </w:numPr>
        <w:tabs>
          <w:tab w:val="clear" w:pos="1800"/>
          <w:tab w:val="num" w:pos="2160"/>
        </w:tabs>
        <w:ind w:left="2160"/>
      </w:pPr>
      <w:r>
        <w:t>Wiring in control panels shall be neat and orderly in workmanship.</w:t>
      </w:r>
      <w:r>
        <w:rPr>
          <w:spacing w:val="40"/>
        </w:rPr>
        <w:t xml:space="preserve"> </w:t>
      </w:r>
      <w:r>
        <w:t>Label wiring with point name.</w:t>
      </w:r>
    </w:p>
    <w:p w14:paraId="24C8026A" w14:textId="77777777" w:rsidR="002F2B88" w:rsidRDefault="002F2B88" w:rsidP="003B75CA">
      <w:pPr>
        <w:numPr>
          <w:ilvl w:val="3"/>
          <w:numId w:val="37"/>
        </w:numPr>
        <w:tabs>
          <w:tab w:val="clear" w:pos="1800"/>
          <w:tab w:val="num" w:pos="2160"/>
        </w:tabs>
        <w:ind w:left="2160"/>
      </w:pPr>
      <w:proofErr w:type="gramStart"/>
      <w:r>
        <w:t>Conduit</w:t>
      </w:r>
      <w:proofErr w:type="gramEnd"/>
      <w:r>
        <w:t xml:space="preserve"> run between any two </w:t>
      </w:r>
      <w:proofErr w:type="gramStart"/>
      <w:r>
        <w:t>interface</w:t>
      </w:r>
      <w:proofErr w:type="gramEnd"/>
      <w:r>
        <w:t xml:space="preserve"> or control</w:t>
      </w:r>
      <w:r>
        <w:rPr>
          <w:spacing w:val="-2"/>
        </w:rPr>
        <w:t xml:space="preserve"> </w:t>
      </w:r>
      <w:r>
        <w:t>panels</w:t>
      </w:r>
      <w:r>
        <w:rPr>
          <w:spacing w:val="-2"/>
        </w:rPr>
        <w:t xml:space="preserve"> </w:t>
      </w:r>
      <w:r>
        <w:t>shall</w:t>
      </w:r>
      <w:r>
        <w:rPr>
          <w:spacing w:val="-2"/>
        </w:rPr>
        <w:t xml:space="preserve"> </w:t>
      </w:r>
      <w:r>
        <w:t>be</w:t>
      </w:r>
      <w:r>
        <w:rPr>
          <w:spacing w:val="-2"/>
        </w:rPr>
        <w:t xml:space="preserve"> </w:t>
      </w:r>
      <w:r>
        <w:t>sized</w:t>
      </w:r>
      <w:r>
        <w:rPr>
          <w:spacing w:val="-2"/>
        </w:rPr>
        <w:t xml:space="preserve"> </w:t>
      </w:r>
      <w:r>
        <w:t>to</w:t>
      </w:r>
      <w:r>
        <w:rPr>
          <w:spacing w:val="-2"/>
        </w:rPr>
        <w:t xml:space="preserve"> </w:t>
      </w:r>
      <w:r>
        <w:t>provide an additional twenty-five percent of wiring capacity for future control</w:t>
      </w:r>
      <w:r>
        <w:rPr>
          <w:spacing w:val="80"/>
        </w:rPr>
        <w:t xml:space="preserve"> </w:t>
      </w:r>
      <w:r>
        <w:rPr>
          <w:spacing w:val="-2"/>
        </w:rPr>
        <w:t>modifications.</w:t>
      </w:r>
    </w:p>
    <w:p w14:paraId="281171B4" w14:textId="77777777" w:rsidR="002F2B88" w:rsidRDefault="002F2B88" w:rsidP="00212FD9"/>
    <w:p w14:paraId="4043CE06" w14:textId="77777777" w:rsidR="002F2B88" w:rsidRDefault="002F2B88" w:rsidP="00B94550">
      <w:pPr>
        <w:pStyle w:val="Heading2"/>
      </w:pPr>
      <w:bookmarkStart w:id="213" w:name="Bookmark113"/>
      <w:bookmarkStart w:id="214" w:name="_Toc235772189"/>
      <w:bookmarkEnd w:id="213"/>
      <w:r>
        <w:t xml:space="preserve">LOCAL </w:t>
      </w:r>
      <w:r w:rsidRPr="00B94550">
        <w:t>CONTROL</w:t>
      </w:r>
      <w:r>
        <w:t xml:space="preserve"> </w:t>
      </w:r>
      <w:r>
        <w:rPr>
          <w:spacing w:val="-2"/>
        </w:rPr>
        <w:t>PANELS</w:t>
      </w:r>
      <w:bookmarkEnd w:id="214"/>
    </w:p>
    <w:p w14:paraId="04438889" w14:textId="77777777" w:rsidR="002F2B88" w:rsidRDefault="002F2B88" w:rsidP="003B75CA">
      <w:pPr>
        <w:numPr>
          <w:ilvl w:val="2"/>
          <w:numId w:val="38"/>
        </w:numPr>
      </w:pPr>
      <w:r>
        <w:t xml:space="preserve">Control panels shall meet the following minimum </w:t>
      </w:r>
      <w:r>
        <w:rPr>
          <w:spacing w:val="-2"/>
        </w:rPr>
        <w:t>requirements:</w:t>
      </w:r>
    </w:p>
    <w:p w14:paraId="2DD9A6C5" w14:textId="77777777" w:rsidR="002F2B88" w:rsidRDefault="002F2B88" w:rsidP="003B75CA">
      <w:pPr>
        <w:numPr>
          <w:ilvl w:val="0"/>
          <w:numId w:val="10"/>
        </w:numPr>
        <w:ind w:left="2160"/>
      </w:pPr>
      <w:r>
        <w:t>Outdoors,</w:t>
      </w:r>
      <w:r>
        <w:rPr>
          <w:spacing w:val="-4"/>
        </w:rPr>
        <w:t xml:space="preserve"> </w:t>
      </w:r>
      <w:r>
        <w:t>Protected:</w:t>
      </w:r>
      <w:r>
        <w:rPr>
          <w:spacing w:val="60"/>
        </w:rPr>
        <w:t xml:space="preserve"> </w:t>
      </w:r>
      <w:r>
        <w:t>Type</w:t>
      </w:r>
      <w:r>
        <w:rPr>
          <w:spacing w:val="-4"/>
        </w:rPr>
        <w:t xml:space="preserve"> </w:t>
      </w:r>
      <w:r>
        <w:rPr>
          <w:spacing w:val="-5"/>
        </w:rPr>
        <w:t>3.</w:t>
      </w:r>
    </w:p>
    <w:p w14:paraId="11DF937C" w14:textId="77777777" w:rsidR="002F2B88" w:rsidRDefault="002F2B88" w:rsidP="003B75CA">
      <w:pPr>
        <w:numPr>
          <w:ilvl w:val="0"/>
          <w:numId w:val="10"/>
        </w:numPr>
        <w:ind w:left="2160"/>
      </w:pPr>
      <w:r>
        <w:t>Outdoors,</w:t>
      </w:r>
      <w:r>
        <w:rPr>
          <w:spacing w:val="-4"/>
        </w:rPr>
        <w:t xml:space="preserve"> </w:t>
      </w:r>
      <w:r>
        <w:t>Unprotected:</w:t>
      </w:r>
      <w:r>
        <w:rPr>
          <w:spacing w:val="60"/>
        </w:rPr>
        <w:t xml:space="preserve"> </w:t>
      </w:r>
      <w:r>
        <w:t>Type</w:t>
      </w:r>
      <w:r>
        <w:rPr>
          <w:spacing w:val="-4"/>
        </w:rPr>
        <w:t xml:space="preserve"> </w:t>
      </w:r>
      <w:r>
        <w:rPr>
          <w:spacing w:val="-5"/>
        </w:rPr>
        <w:t>4X.</w:t>
      </w:r>
    </w:p>
    <w:p w14:paraId="4929AD33" w14:textId="77777777" w:rsidR="002F2B88" w:rsidRDefault="002F2B88" w:rsidP="003B75CA">
      <w:pPr>
        <w:numPr>
          <w:ilvl w:val="0"/>
          <w:numId w:val="10"/>
        </w:numPr>
        <w:ind w:left="2160"/>
      </w:pPr>
      <w:r>
        <w:t>Indoors,</w:t>
      </w:r>
      <w:r>
        <w:rPr>
          <w:spacing w:val="-5"/>
        </w:rPr>
        <w:t xml:space="preserve"> </w:t>
      </w:r>
      <w:r>
        <w:t>Heated</w:t>
      </w:r>
      <w:r>
        <w:rPr>
          <w:spacing w:val="-5"/>
        </w:rPr>
        <w:t xml:space="preserve"> </w:t>
      </w:r>
      <w:r>
        <w:t>with</w:t>
      </w:r>
      <w:r>
        <w:rPr>
          <w:spacing w:val="-4"/>
        </w:rPr>
        <w:t xml:space="preserve"> </w:t>
      </w:r>
      <w:r>
        <w:t>Filtered</w:t>
      </w:r>
      <w:r>
        <w:rPr>
          <w:spacing w:val="-5"/>
        </w:rPr>
        <w:t xml:space="preserve"> </w:t>
      </w:r>
      <w:r>
        <w:t>Ventilation:</w:t>
      </w:r>
      <w:r>
        <w:rPr>
          <w:spacing w:val="-5"/>
        </w:rPr>
        <w:t xml:space="preserve"> </w:t>
      </w:r>
      <w:r>
        <w:t>Type</w:t>
      </w:r>
      <w:r>
        <w:rPr>
          <w:spacing w:val="-4"/>
        </w:rPr>
        <w:t xml:space="preserve"> </w:t>
      </w:r>
      <w:r>
        <w:rPr>
          <w:spacing w:val="-5"/>
        </w:rPr>
        <w:t>1.</w:t>
      </w:r>
    </w:p>
    <w:p w14:paraId="5EE65D5C" w14:textId="77777777" w:rsidR="002F2B88" w:rsidRDefault="002F2B88" w:rsidP="003B75CA">
      <w:pPr>
        <w:numPr>
          <w:ilvl w:val="0"/>
          <w:numId w:val="10"/>
        </w:numPr>
        <w:ind w:left="2160"/>
      </w:pPr>
      <w:r>
        <w:t>Indoors,</w:t>
      </w:r>
      <w:r>
        <w:rPr>
          <w:spacing w:val="-5"/>
        </w:rPr>
        <w:t xml:space="preserve"> </w:t>
      </w:r>
      <w:r>
        <w:t>Heated</w:t>
      </w:r>
      <w:r>
        <w:rPr>
          <w:spacing w:val="-5"/>
        </w:rPr>
        <w:t xml:space="preserve"> </w:t>
      </w:r>
      <w:r>
        <w:t>with</w:t>
      </w:r>
      <w:r>
        <w:rPr>
          <w:spacing w:val="-4"/>
        </w:rPr>
        <w:t xml:space="preserve"> </w:t>
      </w:r>
      <w:r>
        <w:t>Non-Filtered</w:t>
      </w:r>
      <w:r>
        <w:rPr>
          <w:spacing w:val="-5"/>
        </w:rPr>
        <w:t xml:space="preserve"> </w:t>
      </w:r>
      <w:r>
        <w:t>Ventilation:</w:t>
      </w:r>
      <w:r>
        <w:rPr>
          <w:spacing w:val="-5"/>
        </w:rPr>
        <w:t xml:space="preserve"> </w:t>
      </w:r>
      <w:r>
        <w:t>Type</w:t>
      </w:r>
      <w:r>
        <w:rPr>
          <w:spacing w:val="-4"/>
        </w:rPr>
        <w:t xml:space="preserve"> </w:t>
      </w:r>
      <w:r>
        <w:rPr>
          <w:spacing w:val="-5"/>
        </w:rPr>
        <w:t>2.</w:t>
      </w:r>
    </w:p>
    <w:p w14:paraId="46987879" w14:textId="77777777" w:rsidR="002F2B88" w:rsidRDefault="002F2B88" w:rsidP="003B75CA">
      <w:pPr>
        <w:numPr>
          <w:ilvl w:val="0"/>
          <w:numId w:val="10"/>
        </w:numPr>
        <w:ind w:left="2160"/>
      </w:pPr>
      <w:r>
        <w:t>Indoors,</w:t>
      </w:r>
      <w:r>
        <w:rPr>
          <w:spacing w:val="-3"/>
        </w:rPr>
        <w:t xml:space="preserve"> </w:t>
      </w:r>
      <w:r>
        <w:t>Heated</w:t>
      </w:r>
      <w:r>
        <w:rPr>
          <w:spacing w:val="-2"/>
        </w:rPr>
        <w:t xml:space="preserve"> </w:t>
      </w:r>
      <w:r>
        <w:t>and</w:t>
      </w:r>
      <w:r>
        <w:rPr>
          <w:spacing w:val="-2"/>
        </w:rPr>
        <w:t xml:space="preserve"> </w:t>
      </w:r>
      <w:r>
        <w:t>Air</w:t>
      </w:r>
      <w:r>
        <w:rPr>
          <w:spacing w:val="-3"/>
        </w:rPr>
        <w:t xml:space="preserve"> </w:t>
      </w:r>
      <w:r>
        <w:t>Conditioned:</w:t>
      </w:r>
      <w:r>
        <w:rPr>
          <w:spacing w:val="-2"/>
        </w:rPr>
        <w:t xml:space="preserve"> </w:t>
      </w:r>
      <w:r>
        <w:t>Type</w:t>
      </w:r>
      <w:r>
        <w:rPr>
          <w:spacing w:val="-2"/>
        </w:rPr>
        <w:t xml:space="preserve"> </w:t>
      </w:r>
      <w:r>
        <w:rPr>
          <w:spacing w:val="-5"/>
        </w:rPr>
        <w:t>1.</w:t>
      </w:r>
    </w:p>
    <w:p w14:paraId="6252A2EE" w14:textId="77777777" w:rsidR="002F2B88" w:rsidRDefault="002F2B88" w:rsidP="003B75CA">
      <w:pPr>
        <w:numPr>
          <w:ilvl w:val="0"/>
          <w:numId w:val="10"/>
        </w:numPr>
        <w:ind w:left="2160"/>
      </w:pPr>
      <w:r>
        <w:t>Localized</w:t>
      </w:r>
      <w:r>
        <w:rPr>
          <w:spacing w:val="-4"/>
        </w:rPr>
        <w:t xml:space="preserve"> </w:t>
      </w:r>
      <w:r>
        <w:t>Areas</w:t>
      </w:r>
      <w:r>
        <w:rPr>
          <w:spacing w:val="-3"/>
        </w:rPr>
        <w:t xml:space="preserve"> </w:t>
      </w:r>
      <w:r>
        <w:t>Exposed</w:t>
      </w:r>
      <w:r>
        <w:rPr>
          <w:spacing w:val="-3"/>
        </w:rPr>
        <w:t xml:space="preserve"> </w:t>
      </w:r>
      <w:r>
        <w:t>to</w:t>
      </w:r>
      <w:r>
        <w:rPr>
          <w:spacing w:val="-4"/>
        </w:rPr>
        <w:t xml:space="preserve"> </w:t>
      </w:r>
      <w:r>
        <w:t>Washdown:</w:t>
      </w:r>
      <w:r>
        <w:rPr>
          <w:spacing w:val="60"/>
        </w:rPr>
        <w:t xml:space="preserve"> </w:t>
      </w:r>
      <w:r>
        <w:t>Type</w:t>
      </w:r>
      <w:r>
        <w:rPr>
          <w:spacing w:val="-3"/>
        </w:rPr>
        <w:t xml:space="preserve"> </w:t>
      </w:r>
      <w:r>
        <w:rPr>
          <w:spacing w:val="-5"/>
        </w:rPr>
        <w:t>4X.</w:t>
      </w:r>
    </w:p>
    <w:p w14:paraId="174170A9" w14:textId="77777777" w:rsidR="002F2B88" w:rsidRDefault="002F2B88" w:rsidP="003B75CA">
      <w:pPr>
        <w:numPr>
          <w:ilvl w:val="0"/>
          <w:numId w:val="10"/>
        </w:numPr>
        <w:ind w:left="2160"/>
      </w:pPr>
      <w:r>
        <w:t>Within Duct Systems and Air-Moving Equipment Not Exposed to Possible Condensation:</w:t>
      </w:r>
      <w:r>
        <w:rPr>
          <w:spacing w:val="40"/>
        </w:rPr>
        <w:t xml:space="preserve"> </w:t>
      </w:r>
      <w:r>
        <w:t>Type 3.</w:t>
      </w:r>
    </w:p>
    <w:p w14:paraId="448BC1F6" w14:textId="77777777" w:rsidR="002F2B88" w:rsidRDefault="002F2B88" w:rsidP="003B75CA">
      <w:pPr>
        <w:numPr>
          <w:ilvl w:val="0"/>
          <w:numId w:val="10"/>
        </w:numPr>
        <w:ind w:left="2160"/>
      </w:pPr>
      <w:r>
        <w:t>Within Duct Systems and Air-Moving Equipment Exposed to Possible Condensation: Type 4.</w:t>
      </w:r>
    </w:p>
    <w:p w14:paraId="409CC78B" w14:textId="77777777" w:rsidR="002F2B88" w:rsidRDefault="002F2B88" w:rsidP="003B75CA">
      <w:pPr>
        <w:numPr>
          <w:ilvl w:val="0"/>
          <w:numId w:val="10"/>
        </w:numPr>
        <w:ind w:left="2160"/>
      </w:pPr>
      <w:r>
        <w:lastRenderedPageBreak/>
        <w:t>Other Locations: Control panels in other</w:t>
      </w:r>
      <w:r>
        <w:rPr>
          <w:spacing w:val="-4"/>
        </w:rPr>
        <w:t xml:space="preserve"> </w:t>
      </w:r>
      <w:r>
        <w:t>locations,</w:t>
      </w:r>
      <w:r>
        <w:rPr>
          <w:spacing w:val="-4"/>
        </w:rPr>
        <w:t xml:space="preserve"> </w:t>
      </w:r>
      <w:r>
        <w:t>including</w:t>
      </w:r>
      <w:r>
        <w:rPr>
          <w:spacing w:val="-4"/>
        </w:rPr>
        <w:t xml:space="preserve"> </w:t>
      </w:r>
      <w:r>
        <w:t>but</w:t>
      </w:r>
      <w:r>
        <w:rPr>
          <w:spacing w:val="-4"/>
        </w:rPr>
        <w:t xml:space="preserve"> </w:t>
      </w:r>
      <w:r>
        <w:t>not</w:t>
      </w:r>
      <w:r>
        <w:rPr>
          <w:spacing w:val="-4"/>
        </w:rPr>
        <w:t xml:space="preserve"> </w:t>
      </w:r>
      <w:r>
        <w:t>limited to occupied spaces, above ceilings, and plenum returns shall comply with NEMA 1 requirement.</w:t>
      </w:r>
    </w:p>
    <w:p w14:paraId="599FFCC8" w14:textId="77777777" w:rsidR="002F2B88" w:rsidRDefault="002F2B88" w:rsidP="003B75CA">
      <w:pPr>
        <w:numPr>
          <w:ilvl w:val="2"/>
          <w:numId w:val="38"/>
        </w:numPr>
      </w:pPr>
      <w:r>
        <w:t>Local control panels shall be constructed of steel or extruded aluminum with hinged door and keyed lock, with</w:t>
      </w:r>
      <w:r>
        <w:rPr>
          <w:spacing w:val="-3"/>
        </w:rPr>
        <w:t xml:space="preserve"> </w:t>
      </w:r>
      <w:r>
        <w:t>baked</w:t>
      </w:r>
      <w:r>
        <w:rPr>
          <w:spacing w:val="-3"/>
        </w:rPr>
        <w:t xml:space="preserve"> </w:t>
      </w:r>
      <w:r>
        <w:t>enamel</w:t>
      </w:r>
      <w:r>
        <w:rPr>
          <w:spacing w:val="-3"/>
        </w:rPr>
        <w:t xml:space="preserve"> </w:t>
      </w:r>
      <w:r>
        <w:t>finish</w:t>
      </w:r>
      <w:r>
        <w:rPr>
          <w:spacing w:val="-3"/>
        </w:rPr>
        <w:t xml:space="preserve"> </w:t>
      </w:r>
      <w:r>
        <w:t>of</w:t>
      </w:r>
      <w:r>
        <w:rPr>
          <w:spacing w:val="-3"/>
        </w:rPr>
        <w:t xml:space="preserve"> </w:t>
      </w:r>
      <w:r>
        <w:t>manufacturer's</w:t>
      </w:r>
      <w:r>
        <w:rPr>
          <w:spacing w:val="-3"/>
        </w:rPr>
        <w:t xml:space="preserve"> </w:t>
      </w:r>
      <w:r>
        <w:t>standard color and removable sub-panel.</w:t>
      </w:r>
    </w:p>
    <w:p w14:paraId="69B163F6" w14:textId="77777777" w:rsidR="002F2B88" w:rsidRDefault="002F2B88" w:rsidP="003B75CA">
      <w:pPr>
        <w:numPr>
          <w:ilvl w:val="2"/>
          <w:numId w:val="38"/>
        </w:numPr>
      </w:pPr>
      <w:r>
        <w:t>Provide panels of adequate size to accommodate instruments for future expansion of approximately 10% beyond space required for this scope of work.</w:t>
      </w:r>
    </w:p>
    <w:p w14:paraId="5554D65E" w14:textId="77777777" w:rsidR="002F2B88" w:rsidRDefault="002F2B88" w:rsidP="003B75CA">
      <w:pPr>
        <w:numPr>
          <w:ilvl w:val="2"/>
          <w:numId w:val="38"/>
        </w:numPr>
      </w:pPr>
      <w:r>
        <w:t xml:space="preserve">Confirm UPS panel requirements with the </w:t>
      </w:r>
      <w:r>
        <w:rPr>
          <w:spacing w:val="-2"/>
        </w:rPr>
        <w:t>UW-BIT/OT.</w:t>
      </w:r>
    </w:p>
    <w:p w14:paraId="32B0B39C" w14:textId="77777777" w:rsidR="002F2B88" w:rsidRDefault="002F2B88">
      <w:pPr>
        <w:pStyle w:val="BodyText"/>
        <w:spacing w:before="72"/>
        <w:ind w:left="0" w:firstLine="0"/>
      </w:pPr>
    </w:p>
    <w:p w14:paraId="3FE72AE2" w14:textId="77777777" w:rsidR="002F2B88" w:rsidRDefault="002F2B88" w:rsidP="00B94550">
      <w:pPr>
        <w:pStyle w:val="Heading2"/>
      </w:pPr>
      <w:bookmarkStart w:id="215" w:name="_Toc235772190"/>
      <w:r>
        <w:rPr>
          <w:spacing w:val="-5"/>
        </w:rPr>
        <w:t xml:space="preserve">DDC </w:t>
      </w:r>
      <w:r>
        <w:t>SYSTEM</w:t>
      </w:r>
      <w:r>
        <w:rPr>
          <w:spacing w:val="-4"/>
        </w:rPr>
        <w:t xml:space="preserve"> </w:t>
      </w:r>
      <w:r w:rsidRPr="00B94550">
        <w:t>CONTROLLER</w:t>
      </w:r>
      <w:bookmarkEnd w:id="215"/>
    </w:p>
    <w:p w14:paraId="2264F752" w14:textId="77777777" w:rsidR="002F2B88" w:rsidRDefault="002F2B88" w:rsidP="003B75CA">
      <w:pPr>
        <w:numPr>
          <w:ilvl w:val="2"/>
          <w:numId w:val="39"/>
        </w:numPr>
      </w:pPr>
      <w:bookmarkStart w:id="216" w:name="Bookmark114"/>
      <w:bookmarkEnd w:id="216"/>
      <w:r>
        <w:t>System Controllers shall be typically utilized for the following applications. Anything</w:t>
      </w:r>
      <w:r>
        <w:rPr>
          <w:spacing w:val="-3"/>
        </w:rPr>
        <w:t xml:space="preserve"> </w:t>
      </w:r>
      <w:r>
        <w:t>with</w:t>
      </w:r>
      <w:r>
        <w:rPr>
          <w:spacing w:val="-3"/>
        </w:rPr>
        <w:t xml:space="preserve"> </w:t>
      </w:r>
      <w:r>
        <w:t>a</w:t>
      </w:r>
      <w:r>
        <w:rPr>
          <w:spacing w:val="-3"/>
        </w:rPr>
        <w:t xml:space="preserve"> </w:t>
      </w:r>
      <w:r>
        <w:t>home-run</w:t>
      </w:r>
      <w:r>
        <w:rPr>
          <w:spacing w:val="-3"/>
        </w:rPr>
        <w:t xml:space="preserve"> </w:t>
      </w:r>
      <w:r>
        <w:t>IP</w:t>
      </w:r>
      <w:r>
        <w:rPr>
          <w:spacing w:val="-3"/>
        </w:rPr>
        <w:t xml:space="preserve"> </w:t>
      </w:r>
      <w:r>
        <w:t>trunk</w:t>
      </w:r>
      <w:r>
        <w:rPr>
          <w:spacing w:val="-3"/>
        </w:rPr>
        <w:t xml:space="preserve"> </w:t>
      </w:r>
      <w:r>
        <w:t>(not</w:t>
      </w:r>
      <w:r>
        <w:rPr>
          <w:spacing w:val="-3"/>
        </w:rPr>
        <w:t xml:space="preserve"> </w:t>
      </w:r>
      <w:r>
        <w:t>string</w:t>
      </w:r>
      <w:r>
        <w:rPr>
          <w:spacing w:val="-3"/>
        </w:rPr>
        <w:t xml:space="preserve"> </w:t>
      </w:r>
      <w:r>
        <w:t>or</w:t>
      </w:r>
      <w:r>
        <w:rPr>
          <w:spacing w:val="-3"/>
        </w:rPr>
        <w:t xml:space="preserve"> </w:t>
      </w:r>
      <w:r>
        <w:t>ring)</w:t>
      </w:r>
      <w:r>
        <w:rPr>
          <w:spacing w:val="-3"/>
        </w:rPr>
        <w:t xml:space="preserve"> </w:t>
      </w:r>
      <w:r>
        <w:t>will</w:t>
      </w:r>
      <w:r>
        <w:rPr>
          <w:spacing w:val="-3"/>
        </w:rPr>
        <w:t xml:space="preserve"> </w:t>
      </w:r>
      <w:r>
        <w:t>be</w:t>
      </w:r>
      <w:r>
        <w:rPr>
          <w:spacing w:val="-3"/>
        </w:rPr>
        <w:t xml:space="preserve"> </w:t>
      </w:r>
      <w:r>
        <w:t>considered</w:t>
      </w:r>
      <w:r>
        <w:rPr>
          <w:spacing w:val="-3"/>
        </w:rPr>
        <w:t xml:space="preserve"> </w:t>
      </w:r>
      <w:r>
        <w:t>a</w:t>
      </w:r>
      <w:r>
        <w:rPr>
          <w:spacing w:val="-3"/>
        </w:rPr>
        <w:t xml:space="preserve"> </w:t>
      </w:r>
      <w:r>
        <w:t xml:space="preserve">system </w:t>
      </w:r>
      <w:r>
        <w:rPr>
          <w:spacing w:val="-2"/>
        </w:rPr>
        <w:t>controller.</w:t>
      </w:r>
    </w:p>
    <w:p w14:paraId="1670C8C0" w14:textId="77777777" w:rsidR="002F2B88" w:rsidRDefault="002F2B88" w:rsidP="003B75CA">
      <w:pPr>
        <w:numPr>
          <w:ilvl w:val="3"/>
          <w:numId w:val="39"/>
        </w:numPr>
      </w:pPr>
      <w:bookmarkStart w:id="217" w:name="Bookmark115"/>
      <w:bookmarkEnd w:id="217"/>
      <w:r>
        <w:t xml:space="preserve">Air Handling </w:t>
      </w:r>
      <w:r>
        <w:rPr>
          <w:spacing w:val="-4"/>
        </w:rPr>
        <w:t>Unit</w:t>
      </w:r>
    </w:p>
    <w:p w14:paraId="7FD23DEB" w14:textId="77777777" w:rsidR="002F2B88" w:rsidRDefault="002F2B88" w:rsidP="003B75CA">
      <w:pPr>
        <w:numPr>
          <w:ilvl w:val="3"/>
          <w:numId w:val="39"/>
        </w:numPr>
      </w:pPr>
      <w:bookmarkStart w:id="218" w:name="Bookmark116"/>
      <w:bookmarkEnd w:id="218"/>
      <w:r>
        <w:t xml:space="preserve">Lab Exhaust </w:t>
      </w:r>
      <w:r>
        <w:rPr>
          <w:spacing w:val="-4"/>
        </w:rPr>
        <w:t>Fans</w:t>
      </w:r>
    </w:p>
    <w:p w14:paraId="3F9E6E36" w14:textId="77777777" w:rsidR="002F2B88" w:rsidRDefault="002F2B88" w:rsidP="003B75CA">
      <w:pPr>
        <w:numPr>
          <w:ilvl w:val="3"/>
          <w:numId w:val="39"/>
        </w:numPr>
      </w:pPr>
      <w:bookmarkStart w:id="219" w:name="Bookmark117"/>
      <w:bookmarkEnd w:id="219"/>
      <w:r>
        <w:t xml:space="preserve">Plenum Exhaust </w:t>
      </w:r>
      <w:r>
        <w:rPr>
          <w:spacing w:val="-5"/>
        </w:rPr>
        <w:t>Fan</w:t>
      </w:r>
    </w:p>
    <w:p w14:paraId="3BF6E19D" w14:textId="77777777" w:rsidR="002F2B88" w:rsidRDefault="002F2B88" w:rsidP="003B75CA">
      <w:pPr>
        <w:numPr>
          <w:ilvl w:val="3"/>
          <w:numId w:val="39"/>
        </w:numPr>
      </w:pPr>
      <w:bookmarkStart w:id="220" w:name="Bookmark118"/>
      <w:bookmarkEnd w:id="220"/>
      <w:r>
        <w:t>Building</w:t>
      </w:r>
      <w:r>
        <w:rPr>
          <w:spacing w:val="-3"/>
        </w:rPr>
        <w:t xml:space="preserve"> </w:t>
      </w:r>
      <w:r>
        <w:t>Chilled/Heating</w:t>
      </w:r>
      <w:r>
        <w:rPr>
          <w:spacing w:val="-2"/>
        </w:rPr>
        <w:t xml:space="preserve"> </w:t>
      </w:r>
      <w:r>
        <w:t>Hot</w:t>
      </w:r>
      <w:r>
        <w:rPr>
          <w:spacing w:val="-2"/>
        </w:rPr>
        <w:t xml:space="preserve"> </w:t>
      </w:r>
      <w:r>
        <w:t>Water</w:t>
      </w:r>
      <w:r>
        <w:rPr>
          <w:spacing w:val="-2"/>
        </w:rPr>
        <w:t xml:space="preserve"> Systems</w:t>
      </w:r>
    </w:p>
    <w:p w14:paraId="093A0F44" w14:textId="77777777" w:rsidR="002F2B88" w:rsidRDefault="002F2B88" w:rsidP="003B75CA">
      <w:pPr>
        <w:numPr>
          <w:ilvl w:val="3"/>
          <w:numId w:val="39"/>
        </w:numPr>
      </w:pPr>
      <w:bookmarkStart w:id="221" w:name="Bookmark119"/>
      <w:bookmarkEnd w:id="221"/>
      <w:r>
        <w:t xml:space="preserve">Miscellaneous controlled loads as defined by the plans and </w:t>
      </w:r>
      <w:r>
        <w:rPr>
          <w:spacing w:val="-2"/>
        </w:rPr>
        <w:t>specifications.</w:t>
      </w:r>
    </w:p>
    <w:p w14:paraId="13686545" w14:textId="77777777" w:rsidR="002F2B88" w:rsidRDefault="002F2B88" w:rsidP="003B75CA">
      <w:pPr>
        <w:numPr>
          <w:ilvl w:val="2"/>
          <w:numId w:val="39"/>
        </w:numPr>
      </w:pPr>
      <w:bookmarkStart w:id="222" w:name="Bookmark120"/>
      <w:bookmarkEnd w:id="222"/>
      <w:r>
        <w:t>Provide approved I/O controller with remote input output modules to adequately cover</w:t>
      </w:r>
      <w:r>
        <w:rPr>
          <w:spacing w:val="-3"/>
        </w:rPr>
        <w:t xml:space="preserve"> </w:t>
      </w:r>
      <w:r>
        <w:t>all</w:t>
      </w:r>
      <w:r>
        <w:rPr>
          <w:spacing w:val="-3"/>
        </w:rPr>
        <w:t xml:space="preserve"> </w:t>
      </w:r>
      <w:r>
        <w:t>objects</w:t>
      </w:r>
      <w:r>
        <w:rPr>
          <w:spacing w:val="-3"/>
        </w:rPr>
        <w:t xml:space="preserve"> </w:t>
      </w:r>
      <w:r>
        <w:t>listed</w:t>
      </w:r>
      <w:r>
        <w:rPr>
          <w:spacing w:val="-3"/>
        </w:rPr>
        <w:t xml:space="preserve"> </w:t>
      </w:r>
      <w:r>
        <w:t>in</w:t>
      </w:r>
      <w:r>
        <w:rPr>
          <w:spacing w:val="-3"/>
        </w:rPr>
        <w:t xml:space="preserve"> </w:t>
      </w:r>
      <w:r>
        <w:t>the</w:t>
      </w:r>
      <w:r>
        <w:rPr>
          <w:spacing w:val="-3"/>
        </w:rPr>
        <w:t xml:space="preserve"> </w:t>
      </w:r>
      <w:r>
        <w:t>plans</w:t>
      </w:r>
      <w:r>
        <w:rPr>
          <w:spacing w:val="-3"/>
        </w:rPr>
        <w:t xml:space="preserve"> </w:t>
      </w:r>
      <w:r>
        <w:t>and</w:t>
      </w:r>
      <w:r>
        <w:rPr>
          <w:spacing w:val="-3"/>
        </w:rPr>
        <w:t xml:space="preserve"> </w:t>
      </w:r>
      <w:r>
        <w:t>specifications.</w:t>
      </w:r>
      <w:r>
        <w:rPr>
          <w:spacing w:val="-3"/>
        </w:rPr>
        <w:t xml:space="preserve"> </w:t>
      </w:r>
      <w:r>
        <w:t>Any</w:t>
      </w:r>
      <w:r>
        <w:rPr>
          <w:spacing w:val="-3"/>
        </w:rPr>
        <w:t xml:space="preserve"> </w:t>
      </w:r>
      <w:r>
        <w:t>remote</w:t>
      </w:r>
      <w:r>
        <w:rPr>
          <w:spacing w:val="-3"/>
        </w:rPr>
        <w:t xml:space="preserve"> </w:t>
      </w:r>
      <w:r>
        <w:t>I/O</w:t>
      </w:r>
      <w:r>
        <w:rPr>
          <w:spacing w:val="-3"/>
        </w:rPr>
        <w:t xml:space="preserve"> </w:t>
      </w:r>
      <w:r>
        <w:t>shall</w:t>
      </w:r>
      <w:r>
        <w:rPr>
          <w:spacing w:val="-3"/>
        </w:rPr>
        <w:t xml:space="preserve"> </w:t>
      </w:r>
      <w:r>
        <w:t>reside in same control enclosure. This controller to be installed in the same panel or adjacent to the main system controller panel.</w:t>
      </w:r>
    </w:p>
    <w:p w14:paraId="2701B912" w14:textId="77777777" w:rsidR="002F2B88" w:rsidRDefault="002F2B88" w:rsidP="003B75CA">
      <w:pPr>
        <w:numPr>
          <w:ilvl w:val="2"/>
          <w:numId w:val="39"/>
        </w:numPr>
      </w:pPr>
      <w:bookmarkStart w:id="223" w:name="Bookmark121"/>
      <w:bookmarkEnd w:id="223"/>
      <w:r>
        <w:t xml:space="preserve">Advanced programming ability </w:t>
      </w:r>
      <w:proofErr w:type="gramStart"/>
      <w:r>
        <w:t>shall</w:t>
      </w:r>
      <w:proofErr w:type="gramEnd"/>
      <w:r>
        <w:t xml:space="preserve"> include but not be limited to PID loops, time delay, schedules, real-time</w:t>
      </w:r>
      <w:r>
        <w:rPr>
          <w:spacing w:val="-5"/>
        </w:rPr>
        <w:t xml:space="preserve"> </w:t>
      </w:r>
      <w:r>
        <w:t>clock,</w:t>
      </w:r>
      <w:r>
        <w:rPr>
          <w:spacing w:val="-5"/>
        </w:rPr>
        <w:t xml:space="preserve"> </w:t>
      </w:r>
      <w:r>
        <w:t>stage</w:t>
      </w:r>
      <w:r>
        <w:rPr>
          <w:spacing w:val="-5"/>
        </w:rPr>
        <w:t xml:space="preserve"> </w:t>
      </w:r>
      <w:r>
        <w:t>sequencing,</w:t>
      </w:r>
      <w:r>
        <w:rPr>
          <w:spacing w:val="-5"/>
        </w:rPr>
        <w:t xml:space="preserve"> </w:t>
      </w:r>
      <w:r>
        <w:t>logical</w:t>
      </w:r>
      <w:r>
        <w:rPr>
          <w:spacing w:val="-5"/>
        </w:rPr>
        <w:t xml:space="preserve"> </w:t>
      </w:r>
      <w:r>
        <w:t>gates,</w:t>
      </w:r>
      <w:r>
        <w:rPr>
          <w:spacing w:val="-5"/>
        </w:rPr>
        <w:t xml:space="preserve"> </w:t>
      </w:r>
      <w:r>
        <w:t>mathematical</w:t>
      </w:r>
      <w:r>
        <w:rPr>
          <w:spacing w:val="-5"/>
        </w:rPr>
        <w:t xml:space="preserve"> </w:t>
      </w:r>
      <w:r>
        <w:t>and</w:t>
      </w:r>
      <w:r>
        <w:rPr>
          <w:spacing w:val="-5"/>
        </w:rPr>
        <w:t xml:space="preserve"> </w:t>
      </w:r>
      <w:r>
        <w:t>comparator functions, psychometric functions, and persistent values.</w:t>
      </w:r>
    </w:p>
    <w:p w14:paraId="0825B970" w14:textId="77777777" w:rsidR="002F2B88" w:rsidRDefault="002F2B88" w:rsidP="003B75CA">
      <w:pPr>
        <w:numPr>
          <w:ilvl w:val="2"/>
          <w:numId w:val="39"/>
        </w:numPr>
      </w:pPr>
      <w:bookmarkStart w:id="224" w:name="Bookmark122"/>
      <w:bookmarkEnd w:id="224"/>
      <w:r>
        <w:t>Programming</w:t>
      </w:r>
      <w:r>
        <w:rPr>
          <w:spacing w:val="-4"/>
        </w:rPr>
        <w:t xml:space="preserve"> </w:t>
      </w:r>
      <w:r>
        <w:t>of</w:t>
      </w:r>
      <w:r>
        <w:rPr>
          <w:spacing w:val="-4"/>
        </w:rPr>
        <w:t xml:space="preserve"> </w:t>
      </w:r>
      <w:r>
        <w:t>System</w:t>
      </w:r>
      <w:r>
        <w:rPr>
          <w:spacing w:val="-4"/>
        </w:rPr>
        <w:t xml:space="preserve"> </w:t>
      </w:r>
      <w:r>
        <w:t>Controller</w:t>
      </w:r>
      <w:r>
        <w:rPr>
          <w:spacing w:val="-4"/>
        </w:rPr>
        <w:t xml:space="preserve"> </w:t>
      </w:r>
      <w:r>
        <w:t>shall</w:t>
      </w:r>
      <w:r>
        <w:rPr>
          <w:spacing w:val="-4"/>
        </w:rPr>
        <w:t xml:space="preserve"> </w:t>
      </w:r>
      <w:r>
        <w:t>be</w:t>
      </w:r>
      <w:r>
        <w:rPr>
          <w:spacing w:val="-4"/>
        </w:rPr>
        <w:t xml:space="preserve"> </w:t>
      </w:r>
      <w:r>
        <w:t>completely</w:t>
      </w:r>
      <w:r>
        <w:rPr>
          <w:spacing w:val="-4"/>
        </w:rPr>
        <w:t xml:space="preserve"> </w:t>
      </w:r>
      <w:r>
        <w:t>modifiable</w:t>
      </w:r>
      <w:r>
        <w:rPr>
          <w:spacing w:val="-4"/>
        </w:rPr>
        <w:t xml:space="preserve"> </w:t>
      </w:r>
      <w:r>
        <w:t>in</w:t>
      </w:r>
      <w:r>
        <w:rPr>
          <w:spacing w:val="-4"/>
        </w:rPr>
        <w:t xml:space="preserve"> </w:t>
      </w:r>
      <w:r>
        <w:t>the</w:t>
      </w:r>
      <w:r>
        <w:rPr>
          <w:spacing w:val="-4"/>
        </w:rPr>
        <w:t xml:space="preserve"> </w:t>
      </w:r>
      <w:r>
        <w:t>field</w:t>
      </w:r>
      <w:r>
        <w:rPr>
          <w:spacing w:val="-4"/>
        </w:rPr>
        <w:t xml:space="preserve"> </w:t>
      </w:r>
      <w:r>
        <w:t>over installed LANs or remotely using the site IP network.</w:t>
      </w:r>
    </w:p>
    <w:p w14:paraId="2A47C59F" w14:textId="77777777" w:rsidR="002F2B88" w:rsidRDefault="002F2B88" w:rsidP="003B75CA">
      <w:pPr>
        <w:numPr>
          <w:ilvl w:val="2"/>
          <w:numId w:val="39"/>
        </w:numPr>
      </w:pPr>
      <w:bookmarkStart w:id="225" w:name="Bookmark123"/>
      <w:bookmarkEnd w:id="225"/>
      <w:r>
        <w:t>Inputs</w:t>
      </w:r>
      <w:r>
        <w:rPr>
          <w:spacing w:val="-5"/>
        </w:rPr>
        <w:t xml:space="preserve"> </w:t>
      </w:r>
      <w:r>
        <w:t>shall</w:t>
      </w:r>
      <w:r>
        <w:rPr>
          <w:spacing w:val="-5"/>
        </w:rPr>
        <w:t xml:space="preserve"> </w:t>
      </w:r>
      <w:r>
        <w:t>be</w:t>
      </w:r>
      <w:r>
        <w:rPr>
          <w:spacing w:val="-5"/>
        </w:rPr>
        <w:t xml:space="preserve"> </w:t>
      </w:r>
      <w:r>
        <w:t>software</w:t>
      </w:r>
      <w:r>
        <w:rPr>
          <w:spacing w:val="-5"/>
        </w:rPr>
        <w:t xml:space="preserve"> </w:t>
      </w:r>
      <w:r>
        <w:t>configurable</w:t>
      </w:r>
      <w:r>
        <w:rPr>
          <w:spacing w:val="-5"/>
        </w:rPr>
        <w:t xml:space="preserve"> </w:t>
      </w:r>
      <w:r>
        <w:t>for</w:t>
      </w:r>
      <w:r>
        <w:rPr>
          <w:spacing w:val="-5"/>
        </w:rPr>
        <w:t xml:space="preserve"> </w:t>
      </w:r>
      <w:r>
        <w:t>contact</w:t>
      </w:r>
      <w:r>
        <w:rPr>
          <w:spacing w:val="-5"/>
        </w:rPr>
        <w:t xml:space="preserve"> </w:t>
      </w:r>
      <w:r>
        <w:t>closure,</w:t>
      </w:r>
      <w:r>
        <w:rPr>
          <w:spacing w:val="-5"/>
        </w:rPr>
        <w:t xml:space="preserve"> </w:t>
      </w:r>
      <w:r>
        <w:t>resistance,</w:t>
      </w:r>
      <w:r>
        <w:rPr>
          <w:spacing w:val="-5"/>
        </w:rPr>
        <w:t xml:space="preserve"> </w:t>
      </w:r>
      <w:r>
        <w:t>0-10VDC and 4-20 mA.</w:t>
      </w:r>
    </w:p>
    <w:p w14:paraId="1E7526A0" w14:textId="77777777" w:rsidR="002F2B88" w:rsidRDefault="002F2B88" w:rsidP="003B75CA">
      <w:pPr>
        <w:numPr>
          <w:ilvl w:val="2"/>
          <w:numId w:val="39"/>
        </w:numPr>
      </w:pPr>
      <w:bookmarkStart w:id="226" w:name="Bookmark124"/>
      <w:bookmarkEnd w:id="226"/>
      <w:proofErr w:type="gramStart"/>
      <w:r>
        <w:t>Outputs</w:t>
      </w:r>
      <w:proofErr w:type="gramEnd"/>
      <w:r>
        <w:t xml:space="preserve"> shall </w:t>
      </w:r>
      <w:proofErr w:type="gramStart"/>
      <w:r>
        <w:t>include,</w:t>
      </w:r>
      <w:proofErr w:type="gramEnd"/>
      <w:r>
        <w:t xml:space="preserve"> relay (0-10 VDC), analog 0-10 VDC or 4-20 </w:t>
      </w:r>
      <w:r>
        <w:rPr>
          <w:spacing w:val="-5"/>
        </w:rPr>
        <w:t>mA.</w:t>
      </w:r>
    </w:p>
    <w:p w14:paraId="0F579501" w14:textId="77777777" w:rsidR="002F2B88" w:rsidRDefault="002F2B88" w:rsidP="003B75CA">
      <w:pPr>
        <w:numPr>
          <w:ilvl w:val="2"/>
          <w:numId w:val="39"/>
        </w:numPr>
      </w:pPr>
      <w:bookmarkStart w:id="227" w:name="Bookmark125"/>
      <w:bookmarkEnd w:id="227"/>
      <w:r>
        <w:t xml:space="preserve">All controllers shall interface to Building Supervisor using BACnet IP </w:t>
      </w:r>
      <w:r>
        <w:rPr>
          <w:spacing w:val="-2"/>
        </w:rPr>
        <w:t>protocol.</w:t>
      </w:r>
    </w:p>
    <w:p w14:paraId="2DFC08C7" w14:textId="77777777" w:rsidR="002F2B88" w:rsidRDefault="002F2B88" w:rsidP="003B75CA">
      <w:pPr>
        <w:numPr>
          <w:ilvl w:val="2"/>
          <w:numId w:val="39"/>
        </w:numPr>
      </w:pPr>
      <w:bookmarkStart w:id="228" w:name="Bookmark126"/>
      <w:bookmarkEnd w:id="228"/>
      <w:r>
        <w:t xml:space="preserve">No auxiliary or non-BACnet controllers shall be </w:t>
      </w:r>
      <w:r>
        <w:rPr>
          <w:spacing w:val="-2"/>
        </w:rPr>
        <w:t>used.</w:t>
      </w:r>
    </w:p>
    <w:p w14:paraId="38E983B9" w14:textId="77777777" w:rsidR="002F2B88" w:rsidRDefault="002F2B88" w:rsidP="003B75CA">
      <w:pPr>
        <w:numPr>
          <w:ilvl w:val="2"/>
          <w:numId w:val="39"/>
        </w:numPr>
      </w:pPr>
      <w:bookmarkStart w:id="229" w:name="Bookmark127"/>
      <w:bookmarkEnd w:id="229"/>
      <w:r>
        <w:t>All</w:t>
      </w:r>
      <w:r>
        <w:rPr>
          <w:spacing w:val="-4"/>
        </w:rPr>
        <w:t xml:space="preserve"> </w:t>
      </w:r>
      <w:r>
        <w:t>Programs,</w:t>
      </w:r>
      <w:r>
        <w:rPr>
          <w:spacing w:val="-4"/>
        </w:rPr>
        <w:t xml:space="preserve"> </w:t>
      </w:r>
      <w:r>
        <w:t>points,</w:t>
      </w:r>
      <w:r>
        <w:rPr>
          <w:spacing w:val="-4"/>
        </w:rPr>
        <w:t xml:space="preserve"> </w:t>
      </w:r>
      <w:r>
        <w:t>setpoints,</w:t>
      </w:r>
      <w:r>
        <w:rPr>
          <w:spacing w:val="-4"/>
        </w:rPr>
        <w:t xml:space="preserve"> </w:t>
      </w:r>
      <w:r>
        <w:t>and</w:t>
      </w:r>
      <w:r>
        <w:rPr>
          <w:spacing w:val="-4"/>
        </w:rPr>
        <w:t xml:space="preserve"> </w:t>
      </w:r>
      <w:r>
        <w:t>parameters</w:t>
      </w:r>
      <w:r>
        <w:rPr>
          <w:spacing w:val="-4"/>
        </w:rPr>
        <w:t xml:space="preserve"> </w:t>
      </w:r>
      <w:r>
        <w:t>as</w:t>
      </w:r>
      <w:r>
        <w:rPr>
          <w:spacing w:val="-4"/>
        </w:rPr>
        <w:t xml:space="preserve"> </w:t>
      </w:r>
      <w:r>
        <w:t>well</w:t>
      </w:r>
      <w:r>
        <w:rPr>
          <w:spacing w:val="-4"/>
        </w:rPr>
        <w:t xml:space="preserve"> </w:t>
      </w:r>
      <w:r>
        <w:t>as</w:t>
      </w:r>
      <w:r>
        <w:rPr>
          <w:spacing w:val="-4"/>
        </w:rPr>
        <w:t xml:space="preserve"> </w:t>
      </w:r>
      <w:r>
        <w:t>panel</w:t>
      </w:r>
      <w:r>
        <w:rPr>
          <w:spacing w:val="-4"/>
        </w:rPr>
        <w:t xml:space="preserve"> </w:t>
      </w:r>
      <w:r>
        <w:t>setup,</w:t>
      </w:r>
      <w:r>
        <w:rPr>
          <w:spacing w:val="-4"/>
        </w:rPr>
        <w:t xml:space="preserve"> </w:t>
      </w:r>
      <w:r>
        <w:t>point definitions and sequencing diagrams</w:t>
      </w:r>
      <w:r>
        <w:rPr>
          <w:spacing w:val="40"/>
        </w:rPr>
        <w:t xml:space="preserve"> </w:t>
      </w:r>
      <w:r>
        <w:t>shall be backed up and stored in non-volatile EEPROM memory.</w:t>
      </w:r>
    </w:p>
    <w:p w14:paraId="716F2A58" w14:textId="77777777" w:rsidR="002F2B88" w:rsidRDefault="002F2B88" w:rsidP="003B75CA">
      <w:pPr>
        <w:numPr>
          <w:ilvl w:val="2"/>
          <w:numId w:val="39"/>
        </w:numPr>
      </w:pPr>
      <w:bookmarkStart w:id="230" w:name="Bookmark128"/>
      <w:bookmarkEnd w:id="230"/>
      <w:r>
        <w:t>Install all systems controllers (AHU’s and all HHW/CHW systems) with spare hardware</w:t>
      </w:r>
      <w:r>
        <w:rPr>
          <w:spacing w:val="-3"/>
        </w:rPr>
        <w:t xml:space="preserve"> </w:t>
      </w:r>
      <w:r>
        <w:t>capacity</w:t>
      </w:r>
      <w:r>
        <w:rPr>
          <w:spacing w:val="-3"/>
        </w:rPr>
        <w:t xml:space="preserve"> </w:t>
      </w:r>
      <w:r>
        <w:t>for</w:t>
      </w:r>
      <w:r>
        <w:rPr>
          <w:spacing w:val="-3"/>
        </w:rPr>
        <w:t xml:space="preserve"> </w:t>
      </w:r>
      <w:r>
        <w:t>future</w:t>
      </w:r>
      <w:r>
        <w:rPr>
          <w:spacing w:val="-3"/>
        </w:rPr>
        <w:t xml:space="preserve"> </w:t>
      </w:r>
      <w:r>
        <w:t>additions</w:t>
      </w:r>
      <w:r>
        <w:rPr>
          <w:spacing w:val="-3"/>
        </w:rPr>
        <w:t xml:space="preserve"> </w:t>
      </w:r>
      <w:r>
        <w:t>of</w:t>
      </w:r>
      <w:r>
        <w:rPr>
          <w:spacing w:val="-3"/>
        </w:rPr>
        <w:t xml:space="preserve"> </w:t>
      </w:r>
      <w:r>
        <w:t>at</w:t>
      </w:r>
      <w:r>
        <w:rPr>
          <w:spacing w:val="-3"/>
        </w:rPr>
        <w:t xml:space="preserve"> </w:t>
      </w:r>
      <w:r>
        <w:t>least</w:t>
      </w:r>
      <w:r>
        <w:rPr>
          <w:spacing w:val="-3"/>
        </w:rPr>
        <w:t xml:space="preserve"> </w:t>
      </w:r>
      <w:r>
        <w:t>4</w:t>
      </w:r>
      <w:r>
        <w:rPr>
          <w:spacing w:val="-3"/>
        </w:rPr>
        <w:t xml:space="preserve"> </w:t>
      </w:r>
      <w:r>
        <w:t>of</w:t>
      </w:r>
      <w:r>
        <w:rPr>
          <w:spacing w:val="-3"/>
        </w:rPr>
        <w:t xml:space="preserve"> </w:t>
      </w:r>
      <w:r>
        <w:t>each</w:t>
      </w:r>
      <w:r>
        <w:rPr>
          <w:spacing w:val="-3"/>
        </w:rPr>
        <w:t xml:space="preserve"> </w:t>
      </w:r>
      <w:r>
        <w:t>type</w:t>
      </w:r>
      <w:r>
        <w:rPr>
          <w:spacing w:val="-3"/>
        </w:rPr>
        <w:t xml:space="preserve"> </w:t>
      </w:r>
      <w:r>
        <w:t>of</w:t>
      </w:r>
      <w:r>
        <w:rPr>
          <w:spacing w:val="-3"/>
        </w:rPr>
        <w:t xml:space="preserve"> </w:t>
      </w:r>
      <w:r>
        <w:t>point</w:t>
      </w:r>
      <w:r>
        <w:rPr>
          <w:spacing w:val="-3"/>
        </w:rPr>
        <w:t xml:space="preserve"> </w:t>
      </w:r>
      <w:r>
        <w:t>and</w:t>
      </w:r>
      <w:r>
        <w:rPr>
          <w:spacing w:val="-3"/>
        </w:rPr>
        <w:t xml:space="preserve"> </w:t>
      </w:r>
      <w:r>
        <w:t>25% spare memory capacity for future connection.</w:t>
      </w:r>
    </w:p>
    <w:p w14:paraId="50B85F83" w14:textId="77777777" w:rsidR="002F2B88" w:rsidRDefault="002F2B88" w:rsidP="003B75CA">
      <w:pPr>
        <w:numPr>
          <w:ilvl w:val="2"/>
          <w:numId w:val="39"/>
        </w:numPr>
      </w:pPr>
      <w:bookmarkStart w:id="231" w:name="Bookmark129"/>
      <w:bookmarkEnd w:id="231"/>
      <w:r>
        <w:t xml:space="preserve">Onboard or Modular hardware and </w:t>
      </w:r>
      <w:r>
        <w:rPr>
          <w:spacing w:val="-2"/>
        </w:rPr>
        <w:t>connections:</w:t>
      </w:r>
    </w:p>
    <w:p w14:paraId="4C351402" w14:textId="77777777" w:rsidR="002F2B88" w:rsidRDefault="002F2B88" w:rsidP="003B75CA">
      <w:pPr>
        <w:numPr>
          <w:ilvl w:val="3"/>
          <w:numId w:val="39"/>
        </w:numPr>
      </w:pPr>
      <w:bookmarkStart w:id="232" w:name="Bookmark130"/>
      <w:bookmarkEnd w:id="232"/>
      <w:r>
        <w:t>Primary</w:t>
      </w:r>
      <w:r>
        <w:rPr>
          <w:spacing w:val="-5"/>
        </w:rPr>
        <w:t xml:space="preserve"> </w:t>
      </w:r>
      <w:r>
        <w:t>Network</w:t>
      </w:r>
      <w:r>
        <w:rPr>
          <w:spacing w:val="-5"/>
        </w:rPr>
        <w:t xml:space="preserve"> </w:t>
      </w:r>
      <w:r>
        <w:t>communication</w:t>
      </w:r>
      <w:r>
        <w:rPr>
          <w:spacing w:val="-5"/>
        </w:rPr>
        <w:t xml:space="preserve"> </w:t>
      </w:r>
      <w:r>
        <w:t>module,</w:t>
      </w:r>
      <w:r>
        <w:rPr>
          <w:spacing w:val="-5"/>
        </w:rPr>
        <w:t xml:space="preserve"> </w:t>
      </w:r>
      <w:r>
        <w:t>if</w:t>
      </w:r>
      <w:r>
        <w:rPr>
          <w:spacing w:val="-5"/>
        </w:rPr>
        <w:t xml:space="preserve"> </w:t>
      </w:r>
      <w:r>
        <w:t>needed</w:t>
      </w:r>
      <w:r>
        <w:rPr>
          <w:spacing w:val="-5"/>
        </w:rPr>
        <w:t xml:space="preserve"> </w:t>
      </w:r>
      <w:r>
        <w:t>for</w:t>
      </w:r>
      <w:r>
        <w:rPr>
          <w:spacing w:val="-5"/>
        </w:rPr>
        <w:t xml:space="preserve"> </w:t>
      </w:r>
      <w:r>
        <w:t>primary</w:t>
      </w:r>
      <w:r>
        <w:rPr>
          <w:spacing w:val="-5"/>
        </w:rPr>
        <w:t xml:space="preserve"> </w:t>
      </w:r>
      <w:r>
        <w:t xml:space="preserve">network </w:t>
      </w:r>
      <w:r>
        <w:rPr>
          <w:spacing w:val="-2"/>
        </w:rPr>
        <w:t>communications.</w:t>
      </w:r>
    </w:p>
    <w:p w14:paraId="2B4D6E63" w14:textId="77777777" w:rsidR="002F2B88" w:rsidRDefault="002F2B88" w:rsidP="003B75CA">
      <w:pPr>
        <w:numPr>
          <w:ilvl w:val="3"/>
          <w:numId w:val="39"/>
        </w:numPr>
      </w:pPr>
      <w:bookmarkStart w:id="233" w:name="Bookmark131"/>
      <w:bookmarkEnd w:id="233"/>
      <w:r>
        <w:t>Secondary</w:t>
      </w:r>
      <w:r>
        <w:rPr>
          <w:spacing w:val="-6"/>
        </w:rPr>
        <w:t xml:space="preserve"> </w:t>
      </w:r>
      <w:r>
        <w:t>Network</w:t>
      </w:r>
      <w:r>
        <w:rPr>
          <w:spacing w:val="-6"/>
        </w:rPr>
        <w:t xml:space="preserve"> </w:t>
      </w:r>
      <w:r>
        <w:t>communication</w:t>
      </w:r>
      <w:r>
        <w:rPr>
          <w:spacing w:val="-6"/>
        </w:rPr>
        <w:t xml:space="preserve"> </w:t>
      </w:r>
      <w:r>
        <w:t>module,</w:t>
      </w:r>
      <w:r>
        <w:rPr>
          <w:spacing w:val="-6"/>
        </w:rPr>
        <w:t xml:space="preserve"> </w:t>
      </w:r>
      <w:r>
        <w:t>if</w:t>
      </w:r>
      <w:r>
        <w:rPr>
          <w:spacing w:val="-6"/>
        </w:rPr>
        <w:t xml:space="preserve"> </w:t>
      </w:r>
      <w:r>
        <w:t>needed</w:t>
      </w:r>
      <w:r>
        <w:rPr>
          <w:spacing w:val="-6"/>
        </w:rPr>
        <w:t xml:space="preserve"> </w:t>
      </w:r>
      <w:r>
        <w:t>for</w:t>
      </w:r>
      <w:r>
        <w:rPr>
          <w:spacing w:val="-6"/>
        </w:rPr>
        <w:t xml:space="preserve"> </w:t>
      </w:r>
      <w:r>
        <w:t>secondary network communications.</w:t>
      </w:r>
    </w:p>
    <w:p w14:paraId="5490A7C0" w14:textId="77777777" w:rsidR="002F2B88" w:rsidRDefault="002F2B88" w:rsidP="003B75CA">
      <w:pPr>
        <w:numPr>
          <w:ilvl w:val="3"/>
          <w:numId w:val="39"/>
        </w:numPr>
      </w:pPr>
      <w:bookmarkStart w:id="234" w:name="Bookmark132"/>
      <w:bookmarkEnd w:id="234"/>
      <w:r>
        <w:t xml:space="preserve">RJ45 port </w:t>
      </w:r>
      <w:r>
        <w:rPr>
          <w:spacing w:val="-2"/>
        </w:rPr>
        <w:t>10/100Mbaud</w:t>
      </w:r>
    </w:p>
    <w:p w14:paraId="4C805E25" w14:textId="77777777" w:rsidR="002F2B88" w:rsidRDefault="002F2B88" w:rsidP="003B75CA">
      <w:pPr>
        <w:numPr>
          <w:ilvl w:val="3"/>
          <w:numId w:val="39"/>
        </w:numPr>
      </w:pPr>
      <w:bookmarkStart w:id="235" w:name="Bookmark133"/>
      <w:bookmarkEnd w:id="235"/>
      <w:r>
        <w:t xml:space="preserve">RS485 ports for sub-networks and point </w:t>
      </w:r>
      <w:r>
        <w:rPr>
          <w:spacing w:val="-2"/>
        </w:rPr>
        <w:t>expansion.</w:t>
      </w:r>
    </w:p>
    <w:p w14:paraId="73A892C5" w14:textId="77777777" w:rsidR="002F2B88" w:rsidRDefault="002F2B88" w:rsidP="003B75CA">
      <w:pPr>
        <w:numPr>
          <w:ilvl w:val="3"/>
          <w:numId w:val="39"/>
        </w:numPr>
      </w:pPr>
      <w:bookmarkStart w:id="236" w:name="Bookmark134"/>
      <w:bookmarkEnd w:id="236"/>
      <w:r>
        <w:t xml:space="preserve">USB </w:t>
      </w:r>
      <w:r>
        <w:rPr>
          <w:spacing w:val="-4"/>
        </w:rPr>
        <w:t>Port</w:t>
      </w:r>
    </w:p>
    <w:p w14:paraId="25138DE6" w14:textId="77777777" w:rsidR="002F2B88" w:rsidRDefault="002F2B88" w:rsidP="003B75CA">
      <w:pPr>
        <w:numPr>
          <w:ilvl w:val="2"/>
          <w:numId w:val="39"/>
        </w:numPr>
      </w:pPr>
      <w:bookmarkStart w:id="237" w:name="Bookmark135"/>
      <w:bookmarkEnd w:id="237"/>
      <w:r>
        <w:lastRenderedPageBreak/>
        <w:t>The</w:t>
      </w:r>
      <w:r>
        <w:rPr>
          <w:spacing w:val="-4"/>
        </w:rPr>
        <w:t xml:space="preserve"> </w:t>
      </w:r>
      <w:r>
        <w:t>operator</w:t>
      </w:r>
      <w:r>
        <w:rPr>
          <w:spacing w:val="-4"/>
        </w:rPr>
        <w:t xml:space="preserve"> </w:t>
      </w:r>
      <w:r>
        <w:t>shall</w:t>
      </w:r>
      <w:r>
        <w:rPr>
          <w:spacing w:val="-4"/>
        </w:rPr>
        <w:t xml:space="preserve"> </w:t>
      </w:r>
      <w:r>
        <w:t>have</w:t>
      </w:r>
      <w:r>
        <w:rPr>
          <w:spacing w:val="-4"/>
        </w:rPr>
        <w:t xml:space="preserve"> </w:t>
      </w:r>
      <w:r>
        <w:t>the</w:t>
      </w:r>
      <w:r>
        <w:rPr>
          <w:spacing w:val="-4"/>
        </w:rPr>
        <w:t xml:space="preserve"> </w:t>
      </w:r>
      <w:r>
        <w:t>ability</w:t>
      </w:r>
      <w:r>
        <w:rPr>
          <w:spacing w:val="-4"/>
        </w:rPr>
        <w:t xml:space="preserve"> </w:t>
      </w:r>
      <w:r>
        <w:t>to</w:t>
      </w:r>
      <w:r>
        <w:rPr>
          <w:spacing w:val="-4"/>
        </w:rPr>
        <w:t xml:space="preserve"> </w:t>
      </w:r>
      <w:r>
        <w:t>manually</w:t>
      </w:r>
      <w:r>
        <w:rPr>
          <w:spacing w:val="-4"/>
        </w:rPr>
        <w:t xml:space="preserve"> </w:t>
      </w:r>
      <w:r>
        <w:t>override</w:t>
      </w:r>
      <w:r>
        <w:rPr>
          <w:spacing w:val="-4"/>
        </w:rPr>
        <w:t xml:space="preserve"> </w:t>
      </w:r>
      <w:r>
        <w:t>automatic</w:t>
      </w:r>
      <w:r>
        <w:rPr>
          <w:spacing w:val="-4"/>
        </w:rPr>
        <w:t xml:space="preserve"> </w:t>
      </w:r>
      <w:r>
        <w:t>or</w:t>
      </w:r>
      <w:r>
        <w:rPr>
          <w:spacing w:val="-4"/>
        </w:rPr>
        <w:t xml:space="preserve"> </w:t>
      </w:r>
      <w:r>
        <w:t>centrally executed commands at the primary control panels via local, point discrete, on-board</w:t>
      </w:r>
      <w:r>
        <w:rPr>
          <w:spacing w:val="-4"/>
        </w:rPr>
        <w:t xml:space="preserve"> </w:t>
      </w:r>
      <w:r>
        <w:t>hand/off/auto</w:t>
      </w:r>
      <w:r>
        <w:rPr>
          <w:spacing w:val="-4"/>
        </w:rPr>
        <w:t xml:space="preserve"> </w:t>
      </w:r>
      <w:r>
        <w:t>operator</w:t>
      </w:r>
      <w:r>
        <w:rPr>
          <w:spacing w:val="-4"/>
        </w:rPr>
        <w:t xml:space="preserve"> </w:t>
      </w:r>
      <w:r>
        <w:t>override</w:t>
      </w:r>
      <w:r>
        <w:rPr>
          <w:spacing w:val="-4"/>
        </w:rPr>
        <w:t xml:space="preserve"> </w:t>
      </w:r>
      <w:r>
        <w:t>switches.</w:t>
      </w:r>
      <w:r>
        <w:rPr>
          <w:spacing w:val="40"/>
        </w:rPr>
        <w:t xml:space="preserve"> </w:t>
      </w:r>
      <w:r>
        <w:t>If</w:t>
      </w:r>
      <w:r>
        <w:rPr>
          <w:spacing w:val="-4"/>
        </w:rPr>
        <w:t xml:space="preserve"> </w:t>
      </w:r>
      <w:r>
        <w:t>on</w:t>
      </w:r>
      <w:r w:rsidR="00F94C29">
        <w:rPr>
          <w:spacing w:val="-4"/>
        </w:rPr>
        <w:t>-</w:t>
      </w:r>
      <w:r>
        <w:t>board</w:t>
      </w:r>
      <w:r>
        <w:rPr>
          <w:spacing w:val="-4"/>
        </w:rPr>
        <w:t xml:space="preserve"> </w:t>
      </w:r>
      <w:r>
        <w:t>switches</w:t>
      </w:r>
      <w:r>
        <w:rPr>
          <w:spacing w:val="-4"/>
        </w:rPr>
        <w:t xml:space="preserve"> </w:t>
      </w:r>
      <w:r>
        <w:t>are</w:t>
      </w:r>
      <w:r>
        <w:rPr>
          <w:spacing w:val="-4"/>
        </w:rPr>
        <w:t xml:space="preserve"> </w:t>
      </w:r>
      <w:r>
        <w:t>not available, provide separate control panels with HOA switches.</w:t>
      </w:r>
      <w:r>
        <w:rPr>
          <w:spacing w:val="40"/>
        </w:rPr>
        <w:t xml:space="preserve"> </w:t>
      </w:r>
      <w:r>
        <w:t>Mount panel adjacent to primary control panel.</w:t>
      </w:r>
      <w:r>
        <w:rPr>
          <w:spacing w:val="40"/>
        </w:rPr>
        <w:t xml:space="preserve"> </w:t>
      </w:r>
      <w:r>
        <w:t>Provide hand/off/auto switch for each digital output, including spares.</w:t>
      </w:r>
    </w:p>
    <w:p w14:paraId="7A376D9E" w14:textId="77777777" w:rsidR="002F2B88" w:rsidRDefault="002F2B88" w:rsidP="003B75CA">
      <w:pPr>
        <w:numPr>
          <w:ilvl w:val="2"/>
          <w:numId w:val="39"/>
        </w:numPr>
      </w:pPr>
      <w:bookmarkStart w:id="238" w:name="Bookmark136"/>
      <w:bookmarkEnd w:id="238"/>
      <w:r>
        <w:t>Power</w:t>
      </w:r>
      <w:r>
        <w:rPr>
          <w:spacing w:val="-4"/>
        </w:rPr>
        <w:t xml:space="preserve"> </w:t>
      </w:r>
      <w:r>
        <w:t>loss:</w:t>
      </w:r>
      <w:r>
        <w:rPr>
          <w:spacing w:val="-4"/>
        </w:rPr>
        <w:t xml:space="preserve"> </w:t>
      </w:r>
      <w:r>
        <w:t>In</w:t>
      </w:r>
      <w:r>
        <w:rPr>
          <w:spacing w:val="-4"/>
        </w:rPr>
        <w:t xml:space="preserve"> </w:t>
      </w:r>
      <w:r>
        <w:t>the</w:t>
      </w:r>
      <w:r>
        <w:rPr>
          <w:spacing w:val="-4"/>
        </w:rPr>
        <w:t xml:space="preserve"> </w:t>
      </w:r>
      <w:r>
        <w:t>event</w:t>
      </w:r>
      <w:r>
        <w:rPr>
          <w:spacing w:val="-4"/>
        </w:rPr>
        <w:t xml:space="preserve"> </w:t>
      </w:r>
      <w:r>
        <w:t>of</w:t>
      </w:r>
      <w:r>
        <w:rPr>
          <w:spacing w:val="-4"/>
        </w:rPr>
        <w:t xml:space="preserve"> </w:t>
      </w:r>
      <w:r>
        <w:t>the</w:t>
      </w:r>
      <w:r>
        <w:rPr>
          <w:spacing w:val="-4"/>
        </w:rPr>
        <w:t xml:space="preserve"> </w:t>
      </w:r>
      <w:r>
        <w:t>loss</w:t>
      </w:r>
      <w:r>
        <w:rPr>
          <w:spacing w:val="-4"/>
        </w:rPr>
        <w:t xml:space="preserve"> </w:t>
      </w:r>
      <w:r>
        <w:t>of</w:t>
      </w:r>
      <w:r>
        <w:rPr>
          <w:spacing w:val="-4"/>
        </w:rPr>
        <w:t xml:space="preserve"> </w:t>
      </w:r>
      <w:r>
        <w:t>power,</w:t>
      </w:r>
      <w:r>
        <w:rPr>
          <w:spacing w:val="-4"/>
        </w:rPr>
        <w:t xml:space="preserve"> </w:t>
      </w:r>
      <w:r>
        <w:t>there</w:t>
      </w:r>
      <w:r>
        <w:rPr>
          <w:spacing w:val="-4"/>
        </w:rPr>
        <w:t xml:space="preserve"> </w:t>
      </w:r>
      <w:r>
        <w:t>shall</w:t>
      </w:r>
      <w:r>
        <w:rPr>
          <w:spacing w:val="-4"/>
        </w:rPr>
        <w:t xml:space="preserve"> </w:t>
      </w:r>
      <w:r>
        <w:t>be</w:t>
      </w:r>
      <w:r>
        <w:rPr>
          <w:spacing w:val="-4"/>
        </w:rPr>
        <w:t xml:space="preserve"> </w:t>
      </w:r>
      <w:r>
        <w:t>an</w:t>
      </w:r>
      <w:r>
        <w:rPr>
          <w:spacing w:val="-4"/>
        </w:rPr>
        <w:t xml:space="preserve"> </w:t>
      </w:r>
      <w:r>
        <w:t>orderly</w:t>
      </w:r>
      <w:r>
        <w:rPr>
          <w:spacing w:val="-4"/>
        </w:rPr>
        <w:t xml:space="preserve"> </w:t>
      </w:r>
      <w:r>
        <w:t>shutdown of all Building System Controllers to prevent the loss of database or operating system software. Non-volatile memory shall be incorporated for all critical controller</w:t>
      </w:r>
      <w:r>
        <w:rPr>
          <w:spacing w:val="-3"/>
        </w:rPr>
        <w:t xml:space="preserve"> </w:t>
      </w:r>
      <w:r>
        <w:t>configuration</w:t>
      </w:r>
      <w:r>
        <w:rPr>
          <w:spacing w:val="-3"/>
        </w:rPr>
        <w:t xml:space="preserve"> </w:t>
      </w:r>
      <w:proofErr w:type="gramStart"/>
      <w:r>
        <w:t>data</w:t>
      </w:r>
      <w:proofErr w:type="gramEnd"/>
      <w:r>
        <w:rPr>
          <w:spacing w:val="-3"/>
        </w:rPr>
        <w:t xml:space="preserve"> </w:t>
      </w:r>
      <w:r>
        <w:t>and</w:t>
      </w:r>
      <w:r>
        <w:rPr>
          <w:spacing w:val="-3"/>
        </w:rPr>
        <w:t xml:space="preserve"> </w:t>
      </w:r>
      <w:r>
        <w:t>battery</w:t>
      </w:r>
      <w:r>
        <w:rPr>
          <w:spacing w:val="-3"/>
        </w:rPr>
        <w:t xml:space="preserve"> </w:t>
      </w:r>
      <w:r>
        <w:t>backup</w:t>
      </w:r>
      <w:r>
        <w:rPr>
          <w:spacing w:val="-3"/>
        </w:rPr>
        <w:t xml:space="preserve"> </w:t>
      </w:r>
      <w:r>
        <w:t>shall</w:t>
      </w:r>
      <w:r>
        <w:rPr>
          <w:spacing w:val="-3"/>
        </w:rPr>
        <w:t xml:space="preserve"> </w:t>
      </w:r>
      <w:r>
        <w:t>be</w:t>
      </w:r>
      <w:r>
        <w:rPr>
          <w:spacing w:val="-3"/>
        </w:rPr>
        <w:t xml:space="preserve"> </w:t>
      </w:r>
      <w:r>
        <w:t>provided</w:t>
      </w:r>
      <w:r>
        <w:rPr>
          <w:spacing w:val="-3"/>
        </w:rPr>
        <w:t xml:space="preserve"> </w:t>
      </w:r>
      <w:r>
        <w:t>to</w:t>
      </w:r>
      <w:r>
        <w:rPr>
          <w:spacing w:val="-3"/>
        </w:rPr>
        <w:t xml:space="preserve"> </w:t>
      </w:r>
      <w:r>
        <w:t>support</w:t>
      </w:r>
      <w:r>
        <w:rPr>
          <w:spacing w:val="-3"/>
        </w:rPr>
        <w:t xml:space="preserve"> </w:t>
      </w:r>
      <w:r>
        <w:t>the real-time clock and all volatile memory for a minimum of 30 days.</w:t>
      </w:r>
    </w:p>
    <w:p w14:paraId="3B754806" w14:textId="77777777" w:rsidR="002F2B88" w:rsidRDefault="002F2B88" w:rsidP="003B75CA">
      <w:pPr>
        <w:numPr>
          <w:ilvl w:val="2"/>
          <w:numId w:val="39"/>
        </w:numPr>
      </w:pPr>
      <w:bookmarkStart w:id="239" w:name="Bookmark137"/>
      <w:bookmarkEnd w:id="239"/>
      <w:r>
        <w:t>System Level</w:t>
      </w:r>
      <w:r>
        <w:rPr>
          <w:spacing w:val="-4"/>
        </w:rPr>
        <w:t xml:space="preserve"> </w:t>
      </w:r>
      <w:r>
        <w:t>Controllers</w:t>
      </w:r>
      <w:r>
        <w:rPr>
          <w:spacing w:val="-4"/>
        </w:rPr>
        <w:t xml:space="preserve"> </w:t>
      </w:r>
      <w:r>
        <w:t>shall</w:t>
      </w:r>
      <w:r>
        <w:rPr>
          <w:spacing w:val="-4"/>
        </w:rPr>
        <w:t xml:space="preserve"> </w:t>
      </w:r>
      <w:r>
        <w:t>have</w:t>
      </w:r>
      <w:r>
        <w:rPr>
          <w:spacing w:val="-4"/>
        </w:rPr>
        <w:t xml:space="preserve"> </w:t>
      </w:r>
      <w:r>
        <w:t>the</w:t>
      </w:r>
      <w:r>
        <w:rPr>
          <w:spacing w:val="-4"/>
        </w:rPr>
        <w:t xml:space="preserve"> </w:t>
      </w:r>
      <w:r>
        <w:t>capability</w:t>
      </w:r>
      <w:r>
        <w:rPr>
          <w:spacing w:val="-4"/>
        </w:rPr>
        <w:t xml:space="preserve"> </w:t>
      </w:r>
      <w:r>
        <w:t>to</w:t>
      </w:r>
      <w:r>
        <w:rPr>
          <w:spacing w:val="-4"/>
        </w:rPr>
        <w:t xml:space="preserve"> </w:t>
      </w:r>
      <w:r>
        <w:t>serve</w:t>
      </w:r>
      <w:r>
        <w:rPr>
          <w:spacing w:val="-4"/>
        </w:rPr>
        <w:t xml:space="preserve"> </w:t>
      </w:r>
      <w:r>
        <w:t>as</w:t>
      </w:r>
      <w:r>
        <w:rPr>
          <w:spacing w:val="-4"/>
        </w:rPr>
        <w:t xml:space="preserve"> </w:t>
      </w:r>
      <w:r>
        <w:t>a</w:t>
      </w:r>
      <w:r>
        <w:rPr>
          <w:spacing w:val="-4"/>
        </w:rPr>
        <w:t xml:space="preserve"> </w:t>
      </w:r>
      <w:r>
        <w:t>gateway</w:t>
      </w:r>
      <w:r>
        <w:rPr>
          <w:spacing w:val="-4"/>
        </w:rPr>
        <w:t xml:space="preserve"> </w:t>
      </w:r>
      <w:r>
        <w:t xml:space="preserve">between Modbus sub-networks and BACnet objects. Provide software, drives and </w:t>
      </w:r>
      <w:r>
        <w:rPr>
          <w:spacing w:val="-2"/>
        </w:rPr>
        <w:t>programming.</w:t>
      </w:r>
    </w:p>
    <w:p w14:paraId="1D58F150" w14:textId="77777777" w:rsidR="002F2B88" w:rsidRDefault="002F2B88" w:rsidP="003B75CA">
      <w:pPr>
        <w:numPr>
          <w:ilvl w:val="2"/>
          <w:numId w:val="39"/>
        </w:numPr>
      </w:pPr>
      <w:bookmarkStart w:id="240" w:name="Bookmark138"/>
      <w:bookmarkEnd w:id="240"/>
      <w:r>
        <w:t>Isolation</w:t>
      </w:r>
      <w:r>
        <w:rPr>
          <w:spacing w:val="-3"/>
        </w:rPr>
        <w:t xml:space="preserve"> </w:t>
      </w:r>
      <w:r>
        <w:t>shall</w:t>
      </w:r>
      <w:r>
        <w:rPr>
          <w:spacing w:val="-3"/>
        </w:rPr>
        <w:t xml:space="preserve"> </w:t>
      </w:r>
      <w:r>
        <w:t>be</w:t>
      </w:r>
      <w:r>
        <w:rPr>
          <w:spacing w:val="-3"/>
        </w:rPr>
        <w:t xml:space="preserve"> </w:t>
      </w:r>
      <w:r>
        <w:t>provided</w:t>
      </w:r>
      <w:r>
        <w:rPr>
          <w:spacing w:val="-3"/>
        </w:rPr>
        <w:t xml:space="preserve"> </w:t>
      </w:r>
      <w:r>
        <w:t>at</w:t>
      </w:r>
      <w:r>
        <w:rPr>
          <w:spacing w:val="-3"/>
        </w:rPr>
        <w:t xml:space="preserve"> </w:t>
      </w:r>
      <w:r>
        <w:t>all</w:t>
      </w:r>
      <w:r>
        <w:rPr>
          <w:spacing w:val="-3"/>
        </w:rPr>
        <w:t xml:space="preserve"> </w:t>
      </w:r>
      <w:r>
        <w:t>primary</w:t>
      </w:r>
      <w:r>
        <w:rPr>
          <w:spacing w:val="-3"/>
        </w:rPr>
        <w:t xml:space="preserve"> </w:t>
      </w:r>
      <w:r>
        <w:t>control</w:t>
      </w:r>
      <w:r>
        <w:rPr>
          <w:spacing w:val="-3"/>
        </w:rPr>
        <w:t xml:space="preserve"> </w:t>
      </w:r>
      <w:r>
        <w:t>panel</w:t>
      </w:r>
      <w:r>
        <w:rPr>
          <w:spacing w:val="-3"/>
        </w:rPr>
        <w:t xml:space="preserve"> </w:t>
      </w:r>
      <w:r>
        <w:t>terminations,</w:t>
      </w:r>
      <w:r>
        <w:rPr>
          <w:spacing w:val="-3"/>
        </w:rPr>
        <w:t xml:space="preserve"> </w:t>
      </w:r>
      <w:r>
        <w:t>as</w:t>
      </w:r>
      <w:r>
        <w:rPr>
          <w:spacing w:val="-3"/>
        </w:rPr>
        <w:t xml:space="preserve"> </w:t>
      </w:r>
      <w:r>
        <w:t>well</w:t>
      </w:r>
      <w:r>
        <w:rPr>
          <w:spacing w:val="-3"/>
        </w:rPr>
        <w:t xml:space="preserve"> </w:t>
      </w:r>
      <w:r>
        <w:t>as</w:t>
      </w:r>
      <w:r>
        <w:rPr>
          <w:spacing w:val="-3"/>
        </w:rPr>
        <w:t xml:space="preserve"> </w:t>
      </w:r>
      <w:r>
        <w:t>all field point terminations to suppress induced voltage transients consistent with IEEE Standards 587 1980.</w:t>
      </w:r>
    </w:p>
    <w:p w14:paraId="782E4973" w14:textId="77777777" w:rsidR="002F2B88" w:rsidRDefault="002F2B88" w:rsidP="003B75CA">
      <w:pPr>
        <w:numPr>
          <w:ilvl w:val="2"/>
          <w:numId w:val="39"/>
        </w:numPr>
      </w:pPr>
      <w:bookmarkStart w:id="241" w:name="Bookmark139"/>
      <w:bookmarkEnd w:id="241"/>
      <w:r>
        <w:t>Spare Capacity:</w:t>
      </w:r>
      <w:r>
        <w:rPr>
          <w:spacing w:val="40"/>
        </w:rPr>
        <w:t xml:space="preserve"> </w:t>
      </w:r>
      <w:r>
        <w:t>Provide enough inputs and outputs to handle the equipment shown</w:t>
      </w:r>
      <w:r>
        <w:rPr>
          <w:spacing w:val="-3"/>
        </w:rPr>
        <w:t xml:space="preserve"> </w:t>
      </w:r>
      <w:r>
        <w:t>to</w:t>
      </w:r>
      <w:r>
        <w:rPr>
          <w:spacing w:val="-3"/>
        </w:rPr>
        <w:t xml:space="preserve"> </w:t>
      </w:r>
      <w:r>
        <w:t>be</w:t>
      </w:r>
      <w:r>
        <w:rPr>
          <w:spacing w:val="-3"/>
        </w:rPr>
        <w:t xml:space="preserve"> </w:t>
      </w:r>
      <w:r>
        <w:t>“future”</w:t>
      </w:r>
      <w:r>
        <w:rPr>
          <w:spacing w:val="-3"/>
        </w:rPr>
        <w:t xml:space="preserve"> </w:t>
      </w:r>
      <w:r>
        <w:t>on</w:t>
      </w:r>
      <w:r>
        <w:rPr>
          <w:spacing w:val="-3"/>
        </w:rPr>
        <w:t xml:space="preserve"> </w:t>
      </w:r>
      <w:r>
        <w:t>drawings</w:t>
      </w:r>
      <w:r>
        <w:rPr>
          <w:spacing w:val="-3"/>
        </w:rPr>
        <w:t xml:space="preserve"> </w:t>
      </w:r>
      <w:r>
        <w:t>and</w:t>
      </w:r>
      <w:r>
        <w:rPr>
          <w:spacing w:val="-3"/>
        </w:rPr>
        <w:t xml:space="preserve"> </w:t>
      </w:r>
      <w:r>
        <w:t>10%</w:t>
      </w:r>
      <w:r>
        <w:rPr>
          <w:spacing w:val="-3"/>
        </w:rPr>
        <w:t xml:space="preserve"> </w:t>
      </w:r>
      <w:r>
        <w:t>more</w:t>
      </w:r>
      <w:r>
        <w:rPr>
          <w:spacing w:val="-3"/>
        </w:rPr>
        <w:t xml:space="preserve"> </w:t>
      </w:r>
      <w:r>
        <w:t>of</w:t>
      </w:r>
      <w:r>
        <w:rPr>
          <w:spacing w:val="-3"/>
        </w:rPr>
        <w:t xml:space="preserve"> </w:t>
      </w:r>
      <w:r>
        <w:t>each</w:t>
      </w:r>
      <w:r>
        <w:rPr>
          <w:spacing w:val="-3"/>
        </w:rPr>
        <w:t xml:space="preserve"> </w:t>
      </w:r>
      <w:r>
        <w:t>point</w:t>
      </w:r>
      <w:r>
        <w:rPr>
          <w:spacing w:val="-3"/>
        </w:rPr>
        <w:t xml:space="preserve"> </w:t>
      </w:r>
      <w:r>
        <w:t>type.</w:t>
      </w:r>
      <w:r>
        <w:rPr>
          <w:spacing w:val="-3"/>
        </w:rPr>
        <w:t xml:space="preserve"> </w:t>
      </w:r>
      <w:r>
        <w:t>Provide</w:t>
      </w:r>
      <w:r>
        <w:rPr>
          <w:spacing w:val="-3"/>
        </w:rPr>
        <w:t xml:space="preserve"> </w:t>
      </w:r>
      <w:r>
        <w:t>all hardware modules, software modules, processors, power supplies, communication controllers, etc. required to ensure adding a point to the spare point location only requires the addition of the appropriate sensor/actuator and field wiring/tubing.</w:t>
      </w:r>
    </w:p>
    <w:p w14:paraId="22C4B43E" w14:textId="77777777" w:rsidR="002F2B88" w:rsidRDefault="002F2B88" w:rsidP="00212FD9"/>
    <w:p w14:paraId="6F4384EA" w14:textId="77777777" w:rsidR="002F2B88" w:rsidRDefault="002F2B88" w:rsidP="00B94550">
      <w:pPr>
        <w:pStyle w:val="Heading2"/>
      </w:pPr>
      <w:bookmarkStart w:id="242" w:name="_Toc235772191"/>
      <w:r>
        <w:t xml:space="preserve">DDC ZONE </w:t>
      </w:r>
      <w:r w:rsidRPr="00B94550">
        <w:t>CONTROLLER</w:t>
      </w:r>
      <w:bookmarkEnd w:id="242"/>
    </w:p>
    <w:p w14:paraId="0C4EEF69" w14:textId="77777777" w:rsidR="002F2B88" w:rsidRDefault="002F2B88" w:rsidP="003B75CA">
      <w:pPr>
        <w:numPr>
          <w:ilvl w:val="2"/>
          <w:numId w:val="40"/>
        </w:numPr>
      </w:pPr>
      <w:bookmarkStart w:id="243" w:name="Bookmark141"/>
      <w:bookmarkEnd w:id="243"/>
      <w:r>
        <w:t xml:space="preserve">Zone Controller units shall be typically utilized for the following </w:t>
      </w:r>
      <w:r>
        <w:rPr>
          <w:spacing w:val="-2"/>
        </w:rPr>
        <w:t>applications:</w:t>
      </w:r>
    </w:p>
    <w:p w14:paraId="4B433FEC" w14:textId="77777777" w:rsidR="002F2B88" w:rsidRDefault="002F2B88" w:rsidP="003B75CA">
      <w:pPr>
        <w:numPr>
          <w:ilvl w:val="3"/>
          <w:numId w:val="40"/>
        </w:numPr>
      </w:pPr>
      <w:bookmarkStart w:id="244" w:name="Bookmark142"/>
      <w:bookmarkEnd w:id="244"/>
      <w:r>
        <w:t>VAV</w:t>
      </w:r>
      <w:r>
        <w:rPr>
          <w:spacing w:val="-10"/>
        </w:rPr>
        <w:t xml:space="preserve"> </w:t>
      </w:r>
      <w:r>
        <w:t>Terminal</w:t>
      </w:r>
      <w:r>
        <w:rPr>
          <w:spacing w:val="-9"/>
        </w:rPr>
        <w:t xml:space="preserve"> </w:t>
      </w:r>
      <w:r>
        <w:t>Units</w:t>
      </w:r>
    </w:p>
    <w:p w14:paraId="6DF82416" w14:textId="77777777" w:rsidR="002F2B88" w:rsidRDefault="002F2B88" w:rsidP="003B75CA">
      <w:pPr>
        <w:numPr>
          <w:ilvl w:val="3"/>
          <w:numId w:val="40"/>
        </w:numPr>
      </w:pPr>
      <w:bookmarkStart w:id="245" w:name="Bookmark143"/>
      <w:bookmarkEnd w:id="245"/>
      <w:r>
        <w:t>Fan</w:t>
      </w:r>
      <w:r>
        <w:rPr>
          <w:spacing w:val="40"/>
        </w:rPr>
        <w:t xml:space="preserve"> </w:t>
      </w:r>
      <w:r>
        <w:t>Coil</w:t>
      </w:r>
      <w:r>
        <w:rPr>
          <w:spacing w:val="40"/>
        </w:rPr>
        <w:t xml:space="preserve"> </w:t>
      </w:r>
      <w:r>
        <w:t>Units</w:t>
      </w:r>
      <w:r>
        <w:rPr>
          <w:spacing w:val="40"/>
        </w:rPr>
        <w:t xml:space="preserve"> </w:t>
      </w:r>
      <w:r>
        <w:t>(certain</w:t>
      </w:r>
      <w:r>
        <w:rPr>
          <w:spacing w:val="40"/>
        </w:rPr>
        <w:t xml:space="preserve"> </w:t>
      </w:r>
      <w:r>
        <w:t>Fan</w:t>
      </w:r>
      <w:r>
        <w:rPr>
          <w:spacing w:val="40"/>
        </w:rPr>
        <w:t xml:space="preserve"> </w:t>
      </w:r>
      <w:r>
        <w:t>Coil</w:t>
      </w:r>
      <w:r>
        <w:rPr>
          <w:spacing w:val="40"/>
        </w:rPr>
        <w:t xml:space="preserve"> </w:t>
      </w:r>
      <w:r>
        <w:t>Unit</w:t>
      </w:r>
      <w:r>
        <w:rPr>
          <w:spacing w:val="40"/>
        </w:rPr>
        <w:t xml:space="preserve"> </w:t>
      </w:r>
      <w:r>
        <w:t>applications</w:t>
      </w:r>
      <w:r>
        <w:rPr>
          <w:spacing w:val="40"/>
        </w:rPr>
        <w:t xml:space="preserve"> </w:t>
      </w:r>
      <w:r>
        <w:t>may</w:t>
      </w:r>
      <w:r>
        <w:rPr>
          <w:spacing w:val="40"/>
        </w:rPr>
        <w:t xml:space="preserve"> </w:t>
      </w:r>
      <w:r>
        <w:t>be</w:t>
      </w:r>
      <w:r>
        <w:rPr>
          <w:spacing w:val="40"/>
        </w:rPr>
        <w:t xml:space="preserve"> </w:t>
      </w:r>
      <w:r>
        <w:t>better</w:t>
      </w:r>
      <w:r>
        <w:rPr>
          <w:spacing w:val="27"/>
        </w:rPr>
        <w:t xml:space="preserve"> </w:t>
      </w:r>
      <w:r>
        <w:t>served with system controller)</w:t>
      </w:r>
    </w:p>
    <w:p w14:paraId="638D5AA6" w14:textId="77777777" w:rsidR="002F2B88" w:rsidRDefault="002F2B88" w:rsidP="003B75CA">
      <w:pPr>
        <w:numPr>
          <w:ilvl w:val="3"/>
          <w:numId w:val="40"/>
        </w:numPr>
      </w:pPr>
      <w:bookmarkStart w:id="246" w:name="Bookmark144"/>
      <w:bookmarkEnd w:id="246"/>
      <w:r>
        <w:t xml:space="preserve">Miscellaneous </w:t>
      </w:r>
      <w:r>
        <w:rPr>
          <w:spacing w:val="-2"/>
        </w:rPr>
        <w:t>points.</w:t>
      </w:r>
    </w:p>
    <w:p w14:paraId="40DB797B" w14:textId="77777777" w:rsidR="002F2B88" w:rsidRDefault="002F2B88" w:rsidP="003B75CA">
      <w:pPr>
        <w:numPr>
          <w:ilvl w:val="3"/>
          <w:numId w:val="40"/>
        </w:numPr>
      </w:pPr>
      <w:bookmarkStart w:id="247" w:name="Bookmark145"/>
      <w:bookmarkEnd w:id="247"/>
      <w:r>
        <w:t xml:space="preserve">Constant Air volume </w:t>
      </w:r>
      <w:r>
        <w:rPr>
          <w:spacing w:val="-2"/>
        </w:rPr>
        <w:t>(CAV)</w:t>
      </w:r>
    </w:p>
    <w:p w14:paraId="3ED04218" w14:textId="77777777" w:rsidR="002F2B88" w:rsidRDefault="002F2B88" w:rsidP="003B75CA">
      <w:pPr>
        <w:numPr>
          <w:ilvl w:val="3"/>
          <w:numId w:val="40"/>
        </w:numPr>
      </w:pPr>
      <w:bookmarkStart w:id="248" w:name="Bookmark146"/>
      <w:bookmarkEnd w:id="248"/>
      <w:r>
        <w:t xml:space="preserve">Hot water and electric reheat Coils </w:t>
      </w:r>
      <w:r>
        <w:rPr>
          <w:spacing w:val="-4"/>
        </w:rPr>
        <w:t>(RH)</w:t>
      </w:r>
    </w:p>
    <w:p w14:paraId="56846776" w14:textId="77777777" w:rsidR="002F2B88" w:rsidRDefault="002F2B88" w:rsidP="003B75CA">
      <w:pPr>
        <w:numPr>
          <w:ilvl w:val="3"/>
          <w:numId w:val="40"/>
        </w:numPr>
      </w:pPr>
      <w:bookmarkStart w:id="249" w:name="Bookmark147"/>
      <w:bookmarkEnd w:id="249"/>
      <w:r>
        <w:t xml:space="preserve">Heat </w:t>
      </w:r>
      <w:r>
        <w:rPr>
          <w:spacing w:val="-2"/>
        </w:rPr>
        <w:t>Pumps</w:t>
      </w:r>
    </w:p>
    <w:p w14:paraId="3082046B" w14:textId="77777777" w:rsidR="002F2B88" w:rsidRDefault="002F2B88" w:rsidP="003B75CA">
      <w:pPr>
        <w:numPr>
          <w:ilvl w:val="3"/>
          <w:numId w:val="40"/>
        </w:numPr>
      </w:pPr>
      <w:bookmarkStart w:id="250" w:name="Bookmark148"/>
      <w:bookmarkEnd w:id="250"/>
      <w:r>
        <w:t xml:space="preserve">Fan Powered Boxes </w:t>
      </w:r>
      <w:r>
        <w:rPr>
          <w:spacing w:val="-2"/>
        </w:rPr>
        <w:t>(FPB)</w:t>
      </w:r>
    </w:p>
    <w:p w14:paraId="06F03B97" w14:textId="77777777" w:rsidR="002F2B88" w:rsidRDefault="002F2B88" w:rsidP="003B75CA">
      <w:pPr>
        <w:numPr>
          <w:ilvl w:val="3"/>
          <w:numId w:val="40"/>
        </w:numPr>
      </w:pPr>
      <w:bookmarkStart w:id="251" w:name="Bookmark149"/>
      <w:bookmarkEnd w:id="251"/>
      <w:r>
        <w:t>Unit Conditioners</w:t>
      </w:r>
    </w:p>
    <w:p w14:paraId="492AC49B" w14:textId="77777777" w:rsidR="002F2B88" w:rsidRDefault="002F2B88" w:rsidP="003B75CA">
      <w:pPr>
        <w:numPr>
          <w:ilvl w:val="3"/>
          <w:numId w:val="40"/>
        </w:numPr>
      </w:pPr>
      <w:bookmarkStart w:id="252" w:name="Bookmark150"/>
      <w:bookmarkEnd w:id="252"/>
      <w:r>
        <w:t>Unit Ventilators</w:t>
      </w:r>
    </w:p>
    <w:p w14:paraId="08C5435B" w14:textId="77777777" w:rsidR="002F2B88" w:rsidRDefault="002F2B88" w:rsidP="003B75CA">
      <w:pPr>
        <w:numPr>
          <w:ilvl w:val="3"/>
          <w:numId w:val="40"/>
        </w:numPr>
      </w:pPr>
      <w:bookmarkStart w:id="253" w:name="Bookmark151"/>
      <w:bookmarkEnd w:id="253"/>
      <w:r>
        <w:t xml:space="preserve">Baseboard </w:t>
      </w:r>
      <w:r>
        <w:rPr>
          <w:spacing w:val="-2"/>
        </w:rPr>
        <w:t>radiator</w:t>
      </w:r>
    </w:p>
    <w:p w14:paraId="12B5B3C2" w14:textId="77777777" w:rsidR="002F2B88" w:rsidRDefault="002F2B88" w:rsidP="003B75CA">
      <w:pPr>
        <w:numPr>
          <w:ilvl w:val="3"/>
          <w:numId w:val="40"/>
        </w:numPr>
      </w:pPr>
      <w:bookmarkStart w:id="254" w:name="Bookmark152"/>
      <w:bookmarkEnd w:id="254"/>
      <w:r>
        <w:t xml:space="preserve">Chilled/heated ceiling panels/ beams/ </w:t>
      </w:r>
      <w:r>
        <w:rPr>
          <w:spacing w:val="-2"/>
        </w:rPr>
        <w:t>sails</w:t>
      </w:r>
    </w:p>
    <w:p w14:paraId="5FBDC7B5" w14:textId="77777777" w:rsidR="002F2B88" w:rsidRDefault="002F2B88" w:rsidP="003B75CA">
      <w:pPr>
        <w:numPr>
          <w:ilvl w:val="3"/>
          <w:numId w:val="40"/>
        </w:numPr>
      </w:pPr>
      <w:bookmarkStart w:id="255" w:name="Bookmark153"/>
      <w:bookmarkEnd w:id="255"/>
      <w:r>
        <w:t xml:space="preserve">DX cooling and chilled water </w:t>
      </w:r>
      <w:r>
        <w:rPr>
          <w:spacing w:val="-2"/>
        </w:rPr>
        <w:t>coils</w:t>
      </w:r>
    </w:p>
    <w:p w14:paraId="0EA3475E" w14:textId="77777777" w:rsidR="002F2B88" w:rsidRDefault="002F2B88" w:rsidP="003B75CA">
      <w:pPr>
        <w:numPr>
          <w:ilvl w:val="3"/>
          <w:numId w:val="40"/>
        </w:numPr>
      </w:pPr>
      <w:bookmarkStart w:id="256" w:name="Bookmark154"/>
      <w:bookmarkEnd w:id="256"/>
      <w:r>
        <w:t>Airflow</w:t>
      </w:r>
      <w:r>
        <w:rPr>
          <w:spacing w:val="-2"/>
        </w:rPr>
        <w:t xml:space="preserve"> </w:t>
      </w:r>
      <w:r>
        <w:t>Tracking</w:t>
      </w:r>
      <w:r>
        <w:rPr>
          <w:spacing w:val="-1"/>
        </w:rPr>
        <w:t xml:space="preserve"> </w:t>
      </w:r>
      <w:r>
        <w:t>Supply</w:t>
      </w:r>
      <w:r>
        <w:rPr>
          <w:spacing w:val="-2"/>
        </w:rPr>
        <w:t xml:space="preserve"> </w:t>
      </w:r>
      <w:r>
        <w:t>and</w:t>
      </w:r>
      <w:r>
        <w:rPr>
          <w:spacing w:val="-1"/>
        </w:rPr>
        <w:t xml:space="preserve"> </w:t>
      </w:r>
      <w:r>
        <w:t>Exhaust</w:t>
      </w:r>
      <w:r>
        <w:rPr>
          <w:spacing w:val="-2"/>
        </w:rPr>
        <w:t xml:space="preserve"> </w:t>
      </w:r>
      <w:r>
        <w:t>(single</w:t>
      </w:r>
      <w:r>
        <w:rPr>
          <w:spacing w:val="-1"/>
        </w:rPr>
        <w:t xml:space="preserve"> </w:t>
      </w:r>
      <w:r>
        <w:rPr>
          <w:spacing w:val="-2"/>
        </w:rPr>
        <w:t>controller)</w:t>
      </w:r>
    </w:p>
    <w:p w14:paraId="28F5A81B" w14:textId="77777777" w:rsidR="002F2B88" w:rsidRDefault="002F2B88" w:rsidP="003B75CA">
      <w:pPr>
        <w:numPr>
          <w:ilvl w:val="2"/>
          <w:numId w:val="40"/>
        </w:numPr>
      </w:pPr>
      <w:bookmarkStart w:id="257" w:name="Bookmark155"/>
      <w:bookmarkEnd w:id="257"/>
      <w:r>
        <w:t>Advanced customizable programming shall include PID loops, time delay, schedules, real-time clock, stage sequencing, logical gates, mathematical and comparator functions, psychometric functions, and persistent values.</w:t>
      </w:r>
    </w:p>
    <w:p w14:paraId="733EEE2B" w14:textId="77777777" w:rsidR="002F2B88" w:rsidRDefault="002F2B88" w:rsidP="003B75CA">
      <w:pPr>
        <w:numPr>
          <w:ilvl w:val="2"/>
          <w:numId w:val="40"/>
        </w:numPr>
      </w:pPr>
      <w:bookmarkStart w:id="258" w:name="Bookmark156"/>
      <w:bookmarkEnd w:id="258"/>
      <w:r>
        <w:t>Inputs shall be software configurable for contact closure, resistance, 0-10VDC and 4-20 mA.</w:t>
      </w:r>
    </w:p>
    <w:p w14:paraId="5043EA12" w14:textId="77777777" w:rsidR="002F2B88" w:rsidRDefault="002F2B88" w:rsidP="003B75CA">
      <w:pPr>
        <w:numPr>
          <w:ilvl w:val="2"/>
          <w:numId w:val="40"/>
        </w:numPr>
      </w:pPr>
      <w:bookmarkStart w:id="259" w:name="Bookmark157"/>
      <w:bookmarkEnd w:id="259"/>
      <w:r>
        <w:t xml:space="preserve">Outputs shall include relay (0-10 VDC), analog 0-10 VDC or 4-20 </w:t>
      </w:r>
      <w:r>
        <w:rPr>
          <w:spacing w:val="-5"/>
        </w:rPr>
        <w:t>mA.</w:t>
      </w:r>
    </w:p>
    <w:p w14:paraId="58779785" w14:textId="77777777" w:rsidR="002F2B88" w:rsidRDefault="002F2B88" w:rsidP="003B75CA">
      <w:pPr>
        <w:numPr>
          <w:ilvl w:val="2"/>
          <w:numId w:val="40"/>
        </w:numPr>
      </w:pPr>
      <w:bookmarkStart w:id="260" w:name="Bookmark158"/>
      <w:bookmarkEnd w:id="260"/>
      <w:r>
        <w:lastRenderedPageBreak/>
        <w:t>The</w:t>
      </w:r>
      <w:r>
        <w:rPr>
          <w:spacing w:val="71"/>
        </w:rPr>
        <w:t xml:space="preserve"> </w:t>
      </w:r>
      <w:r>
        <w:t>Zone</w:t>
      </w:r>
      <w:r>
        <w:rPr>
          <w:spacing w:val="71"/>
        </w:rPr>
        <w:t xml:space="preserve"> </w:t>
      </w:r>
      <w:r>
        <w:t>Controller</w:t>
      </w:r>
      <w:r>
        <w:rPr>
          <w:spacing w:val="71"/>
        </w:rPr>
        <w:t xml:space="preserve"> </w:t>
      </w:r>
      <w:r>
        <w:t>shall</w:t>
      </w:r>
      <w:r>
        <w:rPr>
          <w:spacing w:val="71"/>
        </w:rPr>
        <w:t xml:space="preserve"> </w:t>
      </w:r>
      <w:r>
        <w:t>be</w:t>
      </w:r>
      <w:r>
        <w:rPr>
          <w:spacing w:val="71"/>
        </w:rPr>
        <w:t xml:space="preserve"> </w:t>
      </w:r>
      <w:r>
        <w:t>BACnet</w:t>
      </w:r>
      <w:r>
        <w:rPr>
          <w:spacing w:val="71"/>
        </w:rPr>
        <w:t xml:space="preserve"> </w:t>
      </w:r>
      <w:r>
        <w:t>BTL</w:t>
      </w:r>
      <w:r>
        <w:rPr>
          <w:spacing w:val="71"/>
        </w:rPr>
        <w:t xml:space="preserve"> </w:t>
      </w:r>
      <w:r>
        <w:t>listed</w:t>
      </w:r>
      <w:r>
        <w:rPr>
          <w:spacing w:val="71"/>
        </w:rPr>
        <w:t xml:space="preserve"> </w:t>
      </w:r>
      <w:r>
        <w:t>as</w:t>
      </w:r>
      <w:r>
        <w:rPr>
          <w:spacing w:val="71"/>
        </w:rPr>
        <w:t xml:space="preserve"> </w:t>
      </w:r>
      <w:r>
        <w:t>an</w:t>
      </w:r>
      <w:r>
        <w:rPr>
          <w:spacing w:val="71"/>
        </w:rPr>
        <w:t xml:space="preserve"> </w:t>
      </w:r>
      <w:r>
        <w:t>Application</w:t>
      </w:r>
      <w:r>
        <w:rPr>
          <w:spacing w:val="71"/>
        </w:rPr>
        <w:t xml:space="preserve"> </w:t>
      </w:r>
      <w:r>
        <w:t>Specific Controller, and Free Programmable Controller.</w:t>
      </w:r>
    </w:p>
    <w:p w14:paraId="7EFCA121" w14:textId="77777777" w:rsidR="002F2B88" w:rsidRDefault="002F2B88" w:rsidP="003B75CA">
      <w:pPr>
        <w:numPr>
          <w:ilvl w:val="2"/>
          <w:numId w:val="40"/>
        </w:numPr>
      </w:pPr>
      <w:bookmarkStart w:id="261" w:name="Bookmark159"/>
      <w:bookmarkEnd w:id="261"/>
      <w:r>
        <w:t>For VAV applications a differential pressure sensor shall be provided integral to</w:t>
      </w:r>
      <w:r>
        <w:rPr>
          <w:spacing w:val="80"/>
        </w:rPr>
        <w:t xml:space="preserve"> </w:t>
      </w:r>
      <w:r>
        <w:t>the controller for airflow measurement applications.</w:t>
      </w:r>
    </w:p>
    <w:p w14:paraId="3CBE6AB2" w14:textId="77777777" w:rsidR="002F2B88" w:rsidRDefault="002F2B88" w:rsidP="003B75CA">
      <w:pPr>
        <w:numPr>
          <w:ilvl w:val="2"/>
          <w:numId w:val="40"/>
        </w:numPr>
      </w:pPr>
      <w:bookmarkStart w:id="262" w:name="Bookmark160"/>
      <w:bookmarkEnd w:id="262"/>
      <w:r>
        <w:t xml:space="preserve">Mount zone controller units outside of equipment and accessible for </w:t>
      </w:r>
      <w:r>
        <w:rPr>
          <w:spacing w:val="-2"/>
        </w:rPr>
        <w:t>maintenance.</w:t>
      </w:r>
    </w:p>
    <w:p w14:paraId="7010044E" w14:textId="77777777" w:rsidR="002F2B88" w:rsidRDefault="002F2B88" w:rsidP="003B75CA">
      <w:pPr>
        <w:numPr>
          <w:ilvl w:val="2"/>
          <w:numId w:val="40"/>
        </w:numPr>
      </w:pPr>
      <w:bookmarkStart w:id="263" w:name="Bookmark161"/>
      <w:bookmarkEnd w:id="263"/>
      <w:r>
        <w:t xml:space="preserve">Zone controllers </w:t>
      </w:r>
      <w:proofErr w:type="gramStart"/>
      <w:r>
        <w:t>shall</w:t>
      </w:r>
      <w:proofErr w:type="gramEnd"/>
      <w:r>
        <w:t xml:space="preserve"> provide sufficient internal memory for the specified control sequences and have at least 25 percent of the memory available for future use.</w:t>
      </w:r>
    </w:p>
    <w:p w14:paraId="318215C7" w14:textId="77777777" w:rsidR="002F2B88" w:rsidRDefault="002F2B88" w:rsidP="003B75CA">
      <w:pPr>
        <w:numPr>
          <w:ilvl w:val="2"/>
          <w:numId w:val="40"/>
        </w:numPr>
      </w:pPr>
      <w:bookmarkStart w:id="264" w:name="Bookmark162"/>
      <w:bookmarkEnd w:id="264"/>
      <w:r>
        <w:t>Provide weather protection where required for control devices located outdoors. Include provisions for supplemental ventilation when control devices must be located within outdoor control panels.</w:t>
      </w:r>
    </w:p>
    <w:p w14:paraId="668A4D6E" w14:textId="77777777" w:rsidR="002F2B88" w:rsidRDefault="002F2B88" w:rsidP="003B75CA">
      <w:pPr>
        <w:numPr>
          <w:ilvl w:val="2"/>
          <w:numId w:val="40"/>
        </w:numPr>
      </w:pPr>
      <w:bookmarkStart w:id="265" w:name="Bookmark163"/>
      <w:bookmarkEnd w:id="265"/>
      <w:r>
        <w:t>All Programs, points, setpoints, and parameters shall be backed up shall be stored in nonvolatile memory.</w:t>
      </w:r>
    </w:p>
    <w:p w14:paraId="62C96281" w14:textId="77777777" w:rsidR="002F2B88" w:rsidRDefault="002F2B88" w:rsidP="003B75CA">
      <w:pPr>
        <w:numPr>
          <w:ilvl w:val="2"/>
          <w:numId w:val="40"/>
        </w:numPr>
      </w:pPr>
      <w:bookmarkStart w:id="266" w:name="Bookmark164"/>
      <w:bookmarkEnd w:id="266"/>
      <w:r>
        <w:t>The</w:t>
      </w:r>
      <w:r>
        <w:rPr>
          <w:spacing w:val="-2"/>
        </w:rPr>
        <w:t xml:space="preserve"> </w:t>
      </w:r>
      <w:r>
        <w:t xml:space="preserve">ability to access parameters and program </w:t>
      </w:r>
      <w:r>
        <w:rPr>
          <w:spacing w:val="-2"/>
        </w:rPr>
        <w:t>remotely.</w:t>
      </w:r>
    </w:p>
    <w:p w14:paraId="62D4DE21" w14:textId="77777777" w:rsidR="002F2B88" w:rsidRDefault="002F2B88" w:rsidP="003B75CA">
      <w:pPr>
        <w:numPr>
          <w:ilvl w:val="2"/>
          <w:numId w:val="40"/>
        </w:numPr>
      </w:pPr>
      <w:bookmarkStart w:id="267" w:name="Bookmark165"/>
      <w:bookmarkEnd w:id="267"/>
      <w:r>
        <w:t xml:space="preserve">Each </w:t>
      </w:r>
      <w:proofErr w:type="gramStart"/>
      <w:r>
        <w:t>controller shall</w:t>
      </w:r>
      <w:proofErr w:type="gramEnd"/>
      <w:r>
        <w:t xml:space="preserve"> provide at least two Ethernet ports with active switch</w:t>
      </w:r>
      <w:r w:rsidR="00F94C29">
        <w:t>ing</w:t>
      </w:r>
      <w:r>
        <w:rPr>
          <w:spacing w:val="40"/>
        </w:rPr>
        <w:t xml:space="preserve"> </w:t>
      </w:r>
      <w:r>
        <w:t>allowing the controllers</w:t>
      </w:r>
      <w:r>
        <w:rPr>
          <w:spacing w:val="-3"/>
        </w:rPr>
        <w:t xml:space="preserve"> </w:t>
      </w:r>
      <w:r>
        <w:t>to</w:t>
      </w:r>
      <w:r>
        <w:rPr>
          <w:spacing w:val="-3"/>
        </w:rPr>
        <w:t xml:space="preserve"> </w:t>
      </w:r>
      <w:r>
        <w:t>be</w:t>
      </w:r>
      <w:r>
        <w:rPr>
          <w:spacing w:val="-3"/>
        </w:rPr>
        <w:t xml:space="preserve"> </w:t>
      </w:r>
      <w:r>
        <w:t>wired</w:t>
      </w:r>
      <w:r>
        <w:rPr>
          <w:spacing w:val="-3"/>
        </w:rPr>
        <w:t xml:space="preserve"> </w:t>
      </w:r>
      <w:r>
        <w:t>in</w:t>
      </w:r>
      <w:r>
        <w:rPr>
          <w:spacing w:val="-3"/>
        </w:rPr>
        <w:t xml:space="preserve"> </w:t>
      </w:r>
      <w:r>
        <w:t>a</w:t>
      </w:r>
      <w:r>
        <w:rPr>
          <w:spacing w:val="-3"/>
        </w:rPr>
        <w:t xml:space="preserve"> </w:t>
      </w:r>
      <w:r>
        <w:t>daisy-chain</w:t>
      </w:r>
      <w:r>
        <w:rPr>
          <w:spacing w:val="-3"/>
        </w:rPr>
        <w:t xml:space="preserve"> </w:t>
      </w:r>
      <w:r>
        <w:t>or</w:t>
      </w:r>
      <w:r>
        <w:rPr>
          <w:spacing w:val="-3"/>
        </w:rPr>
        <w:t xml:space="preserve"> </w:t>
      </w:r>
      <w:r>
        <w:t>string</w:t>
      </w:r>
      <w:r>
        <w:rPr>
          <w:spacing w:val="-3"/>
        </w:rPr>
        <w:t xml:space="preserve"> </w:t>
      </w:r>
      <w:r>
        <w:t>configuration</w:t>
      </w:r>
      <w:r>
        <w:rPr>
          <w:spacing w:val="-3"/>
        </w:rPr>
        <w:t xml:space="preserve"> </w:t>
      </w:r>
      <w:r>
        <w:t>of</w:t>
      </w:r>
      <w:r>
        <w:rPr>
          <w:spacing w:val="-3"/>
        </w:rPr>
        <w:t xml:space="preserve"> </w:t>
      </w:r>
      <w:r>
        <w:t>up</w:t>
      </w:r>
      <w:r>
        <w:rPr>
          <w:spacing w:val="-3"/>
        </w:rPr>
        <w:t xml:space="preserve"> </w:t>
      </w:r>
      <w:r>
        <w:t>to 20 controllers per chain, utilizing standard Ethernet</w:t>
      </w:r>
      <w:r>
        <w:rPr>
          <w:spacing w:val="-3"/>
        </w:rPr>
        <w:t xml:space="preserve"> </w:t>
      </w:r>
      <w:r>
        <w:t>cables</w:t>
      </w:r>
      <w:r>
        <w:rPr>
          <w:spacing w:val="-3"/>
        </w:rPr>
        <w:t xml:space="preserve"> </w:t>
      </w:r>
      <w:r>
        <w:t>of</w:t>
      </w:r>
      <w:r>
        <w:rPr>
          <w:spacing w:val="-3"/>
        </w:rPr>
        <w:t xml:space="preserve"> </w:t>
      </w:r>
      <w:r>
        <w:t>up</w:t>
      </w:r>
      <w:r>
        <w:rPr>
          <w:spacing w:val="-3"/>
        </w:rPr>
        <w:t xml:space="preserve"> </w:t>
      </w:r>
      <w:r>
        <w:t>to</w:t>
      </w:r>
      <w:r>
        <w:rPr>
          <w:spacing w:val="-3"/>
        </w:rPr>
        <w:t xml:space="preserve"> </w:t>
      </w:r>
      <w:r>
        <w:t>300ft</w:t>
      </w:r>
      <w:r>
        <w:rPr>
          <w:spacing w:val="-3"/>
        </w:rPr>
        <w:t xml:space="preserve"> </w:t>
      </w:r>
      <w:r>
        <w:t>in</w:t>
      </w:r>
      <w:r>
        <w:rPr>
          <w:spacing w:val="-3"/>
        </w:rPr>
        <w:t xml:space="preserve"> </w:t>
      </w:r>
      <w:r>
        <w:t>length between each controller.</w:t>
      </w:r>
    </w:p>
    <w:p w14:paraId="1B5A8E14" w14:textId="77777777" w:rsidR="002F2B88" w:rsidRDefault="002F2B88" w:rsidP="003B75CA">
      <w:pPr>
        <w:numPr>
          <w:ilvl w:val="2"/>
          <w:numId w:val="40"/>
        </w:numPr>
      </w:pPr>
      <w:bookmarkStart w:id="268" w:name="Bookmark166"/>
      <w:bookmarkEnd w:id="268"/>
      <w:r>
        <w:t>The Zone controllers</w:t>
      </w:r>
      <w:r>
        <w:rPr>
          <w:spacing w:val="-4"/>
        </w:rPr>
        <w:t xml:space="preserve"> </w:t>
      </w:r>
      <w:r>
        <w:t>shall</w:t>
      </w:r>
      <w:r>
        <w:rPr>
          <w:spacing w:val="-4"/>
        </w:rPr>
        <w:t xml:space="preserve"> </w:t>
      </w:r>
      <w:r>
        <w:t>be</w:t>
      </w:r>
      <w:r>
        <w:rPr>
          <w:spacing w:val="-4"/>
        </w:rPr>
        <w:t xml:space="preserve"> </w:t>
      </w:r>
      <w:r>
        <w:t>able</w:t>
      </w:r>
      <w:r>
        <w:rPr>
          <w:spacing w:val="-4"/>
        </w:rPr>
        <w:t xml:space="preserve"> </w:t>
      </w:r>
      <w:r>
        <w:t>to</w:t>
      </w:r>
      <w:r>
        <w:rPr>
          <w:spacing w:val="-4"/>
        </w:rPr>
        <w:t xml:space="preserve"> </w:t>
      </w:r>
      <w:r>
        <w:t>support</w:t>
      </w:r>
      <w:r>
        <w:rPr>
          <w:spacing w:val="-4"/>
        </w:rPr>
        <w:t xml:space="preserve"> </w:t>
      </w:r>
      <w:r>
        <w:t>BACnet/IP</w:t>
      </w:r>
      <w:r>
        <w:rPr>
          <w:spacing w:val="-4"/>
        </w:rPr>
        <w:t xml:space="preserve"> </w:t>
      </w:r>
      <w:r>
        <w:t>communication</w:t>
      </w:r>
      <w:r>
        <w:rPr>
          <w:spacing w:val="-4"/>
        </w:rPr>
        <w:t xml:space="preserve"> </w:t>
      </w:r>
      <w:r>
        <w:t>protocols with the following configurations:</w:t>
      </w:r>
    </w:p>
    <w:p w14:paraId="7C0952EE" w14:textId="77777777" w:rsidR="002F2B88" w:rsidRDefault="002F2B88" w:rsidP="003B75CA">
      <w:pPr>
        <w:numPr>
          <w:ilvl w:val="0"/>
          <w:numId w:val="11"/>
        </w:numPr>
        <w:ind w:left="2160"/>
      </w:pPr>
      <w:bookmarkStart w:id="269" w:name="Bookmark167"/>
      <w:bookmarkEnd w:id="269"/>
      <w:r>
        <w:t xml:space="preserve">Supporting IPv4 </w:t>
      </w:r>
      <w:r>
        <w:rPr>
          <w:spacing w:val="-2"/>
        </w:rPr>
        <w:t>addressing</w:t>
      </w:r>
    </w:p>
    <w:p w14:paraId="0CBF611C" w14:textId="77777777" w:rsidR="002F2B88" w:rsidRDefault="002F2B88" w:rsidP="003B75CA">
      <w:pPr>
        <w:numPr>
          <w:ilvl w:val="0"/>
          <w:numId w:val="11"/>
        </w:numPr>
        <w:ind w:left="2160"/>
      </w:pPr>
      <w:bookmarkStart w:id="270" w:name="Bookmark168"/>
      <w:bookmarkEnd w:id="270"/>
      <w:r>
        <w:t xml:space="preserve">Supporting Static IP </w:t>
      </w:r>
      <w:r>
        <w:rPr>
          <w:spacing w:val="-2"/>
        </w:rPr>
        <w:t>setting</w:t>
      </w:r>
    </w:p>
    <w:p w14:paraId="24FD3156" w14:textId="77777777" w:rsidR="002F2B88" w:rsidRDefault="002F2B88" w:rsidP="003B75CA">
      <w:pPr>
        <w:numPr>
          <w:ilvl w:val="2"/>
          <w:numId w:val="40"/>
        </w:numPr>
      </w:pPr>
      <w:bookmarkStart w:id="271" w:name="Bookmark169"/>
      <w:bookmarkEnd w:id="271"/>
      <w:r>
        <w:t>Each</w:t>
      </w:r>
      <w:r>
        <w:rPr>
          <w:spacing w:val="27"/>
        </w:rPr>
        <w:t xml:space="preserve"> </w:t>
      </w:r>
      <w:r>
        <w:t>UAC</w:t>
      </w:r>
      <w:r>
        <w:rPr>
          <w:spacing w:val="27"/>
        </w:rPr>
        <w:t xml:space="preserve"> </w:t>
      </w:r>
      <w:r>
        <w:t>shall</w:t>
      </w:r>
      <w:r>
        <w:rPr>
          <w:spacing w:val="27"/>
        </w:rPr>
        <w:t xml:space="preserve"> </w:t>
      </w:r>
      <w:r>
        <w:t xml:space="preserve">support fail-safe or fail-through technology so that if a controller in the string fails or loses power, subsequent devices are still connected to the </w:t>
      </w:r>
      <w:r>
        <w:rPr>
          <w:spacing w:val="-2"/>
        </w:rPr>
        <w:t>network.</w:t>
      </w:r>
    </w:p>
    <w:p w14:paraId="205A72A2" w14:textId="77777777" w:rsidR="002F2B88" w:rsidRDefault="002F2B88" w:rsidP="00212FD9"/>
    <w:p w14:paraId="48EC61C8" w14:textId="77777777" w:rsidR="002F2B88" w:rsidRDefault="002F2B88" w:rsidP="00B94550">
      <w:pPr>
        <w:pStyle w:val="Heading2"/>
      </w:pPr>
      <w:bookmarkStart w:id="272" w:name="_Toc235772192"/>
      <w:r>
        <w:t>DDC</w:t>
      </w:r>
      <w:r>
        <w:rPr>
          <w:spacing w:val="-7"/>
        </w:rPr>
        <w:t xml:space="preserve"> </w:t>
      </w:r>
      <w:r>
        <w:t>THIRD</w:t>
      </w:r>
      <w:r>
        <w:rPr>
          <w:spacing w:val="-4"/>
        </w:rPr>
        <w:t xml:space="preserve"> </w:t>
      </w:r>
      <w:r w:rsidRPr="00B94550">
        <w:t>PARTY</w:t>
      </w:r>
      <w:r>
        <w:rPr>
          <w:spacing w:val="-5"/>
        </w:rPr>
        <w:t xml:space="preserve"> </w:t>
      </w:r>
      <w:r>
        <w:t>CONTROLLER</w:t>
      </w:r>
      <w:r>
        <w:rPr>
          <w:spacing w:val="-4"/>
        </w:rPr>
        <w:t xml:space="preserve"> </w:t>
      </w:r>
      <w:r>
        <w:rPr>
          <w:spacing w:val="-2"/>
        </w:rPr>
        <w:t>INTEGRATIONS</w:t>
      </w:r>
      <w:bookmarkEnd w:id="272"/>
    </w:p>
    <w:p w14:paraId="2F700096" w14:textId="77777777" w:rsidR="002F2B88" w:rsidRDefault="002F2B88" w:rsidP="003B75CA">
      <w:pPr>
        <w:numPr>
          <w:ilvl w:val="2"/>
          <w:numId w:val="41"/>
        </w:numPr>
      </w:pPr>
      <w:bookmarkStart w:id="273" w:name="Bookmark171"/>
      <w:bookmarkEnd w:id="273"/>
      <w:r>
        <w:t>Final points list for third party integrated devices is the responsibility of the Controls Contractor and should be included in DDC submittal package for coordination and review by owner.</w:t>
      </w:r>
      <w:r>
        <w:rPr>
          <w:spacing w:val="-4"/>
        </w:rPr>
        <w:t xml:space="preserve"> </w:t>
      </w:r>
      <w:r>
        <w:t>It</w:t>
      </w:r>
      <w:r>
        <w:rPr>
          <w:spacing w:val="-4"/>
        </w:rPr>
        <w:t xml:space="preserve"> </w:t>
      </w:r>
      <w:r>
        <w:t>is</w:t>
      </w:r>
      <w:r>
        <w:rPr>
          <w:spacing w:val="-4"/>
        </w:rPr>
        <w:t xml:space="preserve"> </w:t>
      </w:r>
      <w:r>
        <w:t>the</w:t>
      </w:r>
      <w:r>
        <w:rPr>
          <w:spacing w:val="-4"/>
        </w:rPr>
        <w:t xml:space="preserve"> </w:t>
      </w:r>
      <w:r>
        <w:t>control</w:t>
      </w:r>
      <w:r>
        <w:rPr>
          <w:spacing w:val="-4"/>
        </w:rPr>
        <w:t xml:space="preserve"> </w:t>
      </w:r>
      <w:r>
        <w:t>contractor</w:t>
      </w:r>
      <w:r>
        <w:rPr>
          <w:spacing w:val="-4"/>
        </w:rPr>
        <w:t xml:space="preserve"> </w:t>
      </w:r>
      <w:r>
        <w:t>responsibility</w:t>
      </w:r>
      <w:r>
        <w:rPr>
          <w:spacing w:val="-4"/>
        </w:rPr>
        <w:t xml:space="preserve"> </w:t>
      </w:r>
      <w:r>
        <w:t>to</w:t>
      </w:r>
      <w:r>
        <w:rPr>
          <w:spacing w:val="-4"/>
        </w:rPr>
        <w:t xml:space="preserve"> </w:t>
      </w:r>
      <w:r>
        <w:t>lead the coordination with the third</w:t>
      </w:r>
      <w:r w:rsidR="00F94C29">
        <w:t>-</w:t>
      </w:r>
      <w:r>
        <w:t>party controllers.</w:t>
      </w:r>
    </w:p>
    <w:p w14:paraId="76D3468B" w14:textId="77777777" w:rsidR="002F2B88" w:rsidRDefault="002F2B88" w:rsidP="003B75CA">
      <w:pPr>
        <w:numPr>
          <w:ilvl w:val="3"/>
          <w:numId w:val="41"/>
        </w:numPr>
      </w:pPr>
      <w:bookmarkStart w:id="274" w:name="Bookmark172"/>
      <w:bookmarkEnd w:id="274"/>
      <w:r>
        <w:t xml:space="preserve">Coordination of Initial Points </w:t>
      </w:r>
      <w:r>
        <w:rPr>
          <w:spacing w:val="-4"/>
        </w:rPr>
        <w:t>List</w:t>
      </w:r>
    </w:p>
    <w:p w14:paraId="22462A59" w14:textId="77777777" w:rsidR="002F2B88" w:rsidRDefault="002F2B88" w:rsidP="003B75CA">
      <w:pPr>
        <w:numPr>
          <w:ilvl w:val="3"/>
          <w:numId w:val="41"/>
        </w:numPr>
      </w:pPr>
      <w:bookmarkStart w:id="275" w:name="Bookmark173"/>
      <w:bookmarkEnd w:id="275"/>
      <w:r>
        <w:t>Startup coordination</w:t>
      </w:r>
    </w:p>
    <w:p w14:paraId="78D368E0" w14:textId="77777777" w:rsidR="002F2B88" w:rsidRDefault="002F2B88" w:rsidP="003B75CA">
      <w:pPr>
        <w:numPr>
          <w:ilvl w:val="3"/>
          <w:numId w:val="41"/>
        </w:numPr>
      </w:pPr>
      <w:bookmarkStart w:id="276" w:name="Bookmark174"/>
      <w:bookmarkEnd w:id="276"/>
      <w:r>
        <w:t xml:space="preserve">Finalization of Control </w:t>
      </w:r>
      <w:r>
        <w:rPr>
          <w:spacing w:val="-2"/>
        </w:rPr>
        <w:t>Points.</w:t>
      </w:r>
    </w:p>
    <w:p w14:paraId="616B63B1" w14:textId="77777777" w:rsidR="002F2B88" w:rsidRDefault="002F2B88" w:rsidP="00212FD9"/>
    <w:p w14:paraId="6FDC6320" w14:textId="77777777" w:rsidR="002F2B88" w:rsidRDefault="002F2B88" w:rsidP="00B94550">
      <w:pPr>
        <w:pStyle w:val="Heading2"/>
      </w:pPr>
      <w:bookmarkStart w:id="277" w:name="Bookmark175"/>
      <w:bookmarkStart w:id="278" w:name="_Toc235772193"/>
      <w:bookmarkEnd w:id="277"/>
      <w:r>
        <w:t>BUILDING</w:t>
      </w:r>
      <w:r>
        <w:rPr>
          <w:spacing w:val="-2"/>
        </w:rPr>
        <w:t xml:space="preserve"> </w:t>
      </w:r>
      <w:r w:rsidRPr="00B94550">
        <w:t>NETWORK</w:t>
      </w:r>
      <w:r>
        <w:t xml:space="preserve"> </w:t>
      </w:r>
      <w:r>
        <w:rPr>
          <w:spacing w:val="-2"/>
        </w:rPr>
        <w:t>COMMUNICATION</w:t>
      </w:r>
      <w:bookmarkEnd w:id="278"/>
    </w:p>
    <w:p w14:paraId="74D3BD0E" w14:textId="77777777" w:rsidR="002F2B88" w:rsidRDefault="002F2B88" w:rsidP="003B75CA">
      <w:pPr>
        <w:numPr>
          <w:ilvl w:val="2"/>
          <w:numId w:val="42"/>
        </w:numPr>
      </w:pPr>
      <w:r>
        <w:t>BACnet IP and MSTP protocols are the required protocols of the network</w:t>
      </w:r>
      <w:r>
        <w:rPr>
          <w:spacing w:val="40"/>
        </w:rPr>
        <w:t xml:space="preserve"> </w:t>
      </w:r>
      <w:r>
        <w:t>between the optimization server and system or zone controllers. BACnet/SC protocol is not permitted.</w:t>
      </w:r>
    </w:p>
    <w:p w14:paraId="7A08BACB" w14:textId="77777777" w:rsidR="002F2B88" w:rsidRDefault="002F2B88" w:rsidP="003B75CA">
      <w:pPr>
        <w:numPr>
          <w:ilvl w:val="2"/>
          <w:numId w:val="42"/>
        </w:numPr>
      </w:pPr>
      <w:r>
        <w:t>Controllers must allow</w:t>
      </w:r>
      <w:r>
        <w:rPr>
          <w:spacing w:val="-3"/>
        </w:rPr>
        <w:t xml:space="preserve"> </w:t>
      </w:r>
      <w:r>
        <w:t>for</w:t>
      </w:r>
      <w:r>
        <w:rPr>
          <w:spacing w:val="-3"/>
        </w:rPr>
        <w:t xml:space="preserve"> </w:t>
      </w:r>
      <w:r>
        <w:t>the</w:t>
      </w:r>
      <w:r>
        <w:rPr>
          <w:spacing w:val="-3"/>
        </w:rPr>
        <w:t xml:space="preserve"> </w:t>
      </w:r>
      <w:r>
        <w:t>exposure</w:t>
      </w:r>
      <w:r>
        <w:rPr>
          <w:spacing w:val="-3"/>
        </w:rPr>
        <w:t xml:space="preserve"> </w:t>
      </w:r>
      <w:r>
        <w:t>of</w:t>
      </w:r>
      <w:r>
        <w:rPr>
          <w:spacing w:val="-3"/>
        </w:rPr>
        <w:t xml:space="preserve"> </w:t>
      </w:r>
      <w:r>
        <w:t>all</w:t>
      </w:r>
      <w:r>
        <w:rPr>
          <w:spacing w:val="-3"/>
        </w:rPr>
        <w:t xml:space="preserve"> </w:t>
      </w:r>
      <w:r>
        <w:t>data</w:t>
      </w:r>
      <w:r>
        <w:rPr>
          <w:spacing w:val="-3"/>
        </w:rPr>
        <w:t xml:space="preserve"> </w:t>
      </w:r>
      <w:r>
        <w:t>points</w:t>
      </w:r>
      <w:r>
        <w:rPr>
          <w:spacing w:val="-3"/>
        </w:rPr>
        <w:t xml:space="preserve"> </w:t>
      </w:r>
      <w:r>
        <w:t>as</w:t>
      </w:r>
      <w:r>
        <w:rPr>
          <w:spacing w:val="-3"/>
        </w:rPr>
        <w:t xml:space="preserve"> </w:t>
      </w:r>
      <w:r>
        <w:t>readable</w:t>
      </w:r>
      <w:r>
        <w:rPr>
          <w:spacing w:val="-3"/>
        </w:rPr>
        <w:t xml:space="preserve"> </w:t>
      </w:r>
      <w:r>
        <w:t>and</w:t>
      </w:r>
      <w:r>
        <w:rPr>
          <w:spacing w:val="-3"/>
        </w:rPr>
        <w:t xml:space="preserve"> </w:t>
      </w:r>
      <w:r>
        <w:t>writable BACnet objects. All AI, AV, AO, BI, BV, BO, MV, schedule objects, or other data point relevant to configuration or operation of the controller must be made available. Controllers that do not</w:t>
      </w:r>
      <w:r>
        <w:rPr>
          <w:spacing w:val="-3"/>
        </w:rPr>
        <w:t xml:space="preserve"> </w:t>
      </w:r>
      <w:r>
        <w:t>comply</w:t>
      </w:r>
      <w:r>
        <w:rPr>
          <w:spacing w:val="-3"/>
        </w:rPr>
        <w:t xml:space="preserve"> </w:t>
      </w:r>
      <w:r>
        <w:t>are</w:t>
      </w:r>
      <w:r>
        <w:rPr>
          <w:spacing w:val="-3"/>
        </w:rPr>
        <w:t xml:space="preserve"> </w:t>
      </w:r>
      <w:r>
        <w:t>prohibited.</w:t>
      </w:r>
      <w:r>
        <w:rPr>
          <w:spacing w:val="-3"/>
        </w:rPr>
        <w:t xml:space="preserve"> </w:t>
      </w:r>
      <w:r>
        <w:t>All</w:t>
      </w:r>
      <w:r>
        <w:rPr>
          <w:spacing w:val="-3"/>
        </w:rPr>
        <w:t xml:space="preserve"> </w:t>
      </w:r>
      <w:r>
        <w:t>points</w:t>
      </w:r>
      <w:r>
        <w:rPr>
          <w:spacing w:val="-3"/>
        </w:rPr>
        <w:t xml:space="preserve"> </w:t>
      </w:r>
      <w:r>
        <w:t>must</w:t>
      </w:r>
      <w:r>
        <w:rPr>
          <w:spacing w:val="-3"/>
        </w:rPr>
        <w:t xml:space="preserve"> </w:t>
      </w:r>
      <w:r>
        <w:t>be</w:t>
      </w:r>
      <w:r>
        <w:rPr>
          <w:spacing w:val="-3"/>
        </w:rPr>
        <w:t xml:space="preserve"> </w:t>
      </w:r>
      <w:proofErr w:type="gramStart"/>
      <w:r>
        <w:t>named per</w:t>
      </w:r>
      <w:proofErr w:type="gramEnd"/>
      <w:r>
        <w:t xml:space="preserve"> the contract </w:t>
      </w:r>
      <w:proofErr w:type="gramStart"/>
      <w:r>
        <w:t>documents, and</w:t>
      </w:r>
      <w:proofErr w:type="gramEnd"/>
      <w:r>
        <w:t xml:space="preserve"> have the proper engineering units assigned.</w:t>
      </w:r>
    </w:p>
    <w:p w14:paraId="3BF2EF90" w14:textId="77777777" w:rsidR="002F2B88" w:rsidRDefault="002F2B88" w:rsidP="003B75CA">
      <w:pPr>
        <w:numPr>
          <w:ilvl w:val="2"/>
          <w:numId w:val="42"/>
        </w:numPr>
      </w:pPr>
      <w:r>
        <w:t>The network shall never be used for any direct loop control except as indicated specifically by</w:t>
      </w:r>
      <w:r>
        <w:rPr>
          <w:spacing w:val="-3"/>
        </w:rPr>
        <w:t xml:space="preserve"> </w:t>
      </w:r>
      <w:r>
        <w:t>the</w:t>
      </w:r>
      <w:r>
        <w:rPr>
          <w:spacing w:val="-3"/>
        </w:rPr>
        <w:t xml:space="preserve"> </w:t>
      </w:r>
      <w:r>
        <w:t>sequence</w:t>
      </w:r>
      <w:r>
        <w:rPr>
          <w:spacing w:val="-3"/>
        </w:rPr>
        <w:t xml:space="preserve"> </w:t>
      </w:r>
      <w:r>
        <w:t>of</w:t>
      </w:r>
      <w:r>
        <w:rPr>
          <w:spacing w:val="-3"/>
        </w:rPr>
        <w:t xml:space="preserve"> </w:t>
      </w:r>
      <w:r>
        <w:t>operation.</w:t>
      </w:r>
      <w:r>
        <w:rPr>
          <w:spacing w:val="-3"/>
        </w:rPr>
        <w:t xml:space="preserve"> </w:t>
      </w:r>
      <w:r>
        <w:t>Any</w:t>
      </w:r>
      <w:r>
        <w:rPr>
          <w:spacing w:val="-3"/>
        </w:rPr>
        <w:t xml:space="preserve"> </w:t>
      </w:r>
      <w:r>
        <w:t>field</w:t>
      </w:r>
      <w:r>
        <w:rPr>
          <w:spacing w:val="-3"/>
        </w:rPr>
        <w:t xml:space="preserve"> </w:t>
      </w:r>
      <w:r>
        <w:t>device</w:t>
      </w:r>
      <w:r>
        <w:rPr>
          <w:spacing w:val="-3"/>
        </w:rPr>
        <w:t xml:space="preserve"> </w:t>
      </w:r>
      <w:r>
        <w:t>for</w:t>
      </w:r>
      <w:r>
        <w:rPr>
          <w:spacing w:val="-3"/>
        </w:rPr>
        <w:t xml:space="preserve"> </w:t>
      </w:r>
      <w:r>
        <w:t>that</w:t>
      </w:r>
      <w:r>
        <w:rPr>
          <w:spacing w:val="-3"/>
        </w:rPr>
        <w:t xml:space="preserve"> </w:t>
      </w:r>
      <w:r>
        <w:t>system</w:t>
      </w:r>
      <w:r>
        <w:rPr>
          <w:spacing w:val="-3"/>
        </w:rPr>
        <w:t xml:space="preserve"> </w:t>
      </w:r>
      <w:proofErr w:type="gramStart"/>
      <w:r>
        <w:t>shall</w:t>
      </w:r>
      <w:proofErr w:type="gramEnd"/>
      <w:r>
        <w:rPr>
          <w:spacing w:val="-3"/>
        </w:rPr>
        <w:t xml:space="preserve"> </w:t>
      </w:r>
      <w:r>
        <w:t xml:space="preserve">be </w:t>
      </w:r>
      <w:r>
        <w:lastRenderedPageBreak/>
        <w:t xml:space="preserve">wired directly to the controller hosting the program and providing the control </w:t>
      </w:r>
      <w:r>
        <w:rPr>
          <w:spacing w:val="-2"/>
        </w:rPr>
        <w:t>function.</w:t>
      </w:r>
    </w:p>
    <w:p w14:paraId="71DD3DDA" w14:textId="77777777" w:rsidR="002F2B88" w:rsidRDefault="002F2B88" w:rsidP="003B75CA">
      <w:pPr>
        <w:numPr>
          <w:ilvl w:val="2"/>
          <w:numId w:val="42"/>
        </w:numPr>
      </w:pPr>
      <w:r>
        <w:t xml:space="preserve">UW-IT will </w:t>
      </w:r>
      <w:proofErr w:type="gramStart"/>
      <w:r>
        <w:t xml:space="preserve">coordinate </w:t>
      </w:r>
      <w:r>
        <w:rPr>
          <w:spacing w:val="-4"/>
        </w:rPr>
        <w:t xml:space="preserve"> </w:t>
      </w:r>
      <w:r>
        <w:t>CAT</w:t>
      </w:r>
      <w:proofErr w:type="gramEnd"/>
      <w:r>
        <w:t>6</w:t>
      </w:r>
      <w:r>
        <w:rPr>
          <w:spacing w:val="-4"/>
        </w:rPr>
        <w:t xml:space="preserve"> </w:t>
      </w:r>
      <w:r>
        <w:t>cabling</w:t>
      </w:r>
      <w:r>
        <w:rPr>
          <w:spacing w:val="-4"/>
        </w:rPr>
        <w:t xml:space="preserve"> </w:t>
      </w:r>
      <w:r>
        <w:t>from</w:t>
      </w:r>
      <w:r>
        <w:rPr>
          <w:spacing w:val="-4"/>
        </w:rPr>
        <w:t xml:space="preserve"> </w:t>
      </w:r>
      <w:r>
        <w:t>IT</w:t>
      </w:r>
      <w:r>
        <w:rPr>
          <w:spacing w:val="-4"/>
        </w:rPr>
        <w:t xml:space="preserve"> </w:t>
      </w:r>
      <w:r>
        <w:t>closet</w:t>
      </w:r>
      <w:r>
        <w:rPr>
          <w:spacing w:val="-4"/>
        </w:rPr>
        <w:t xml:space="preserve"> </w:t>
      </w:r>
      <w:r>
        <w:t>to</w:t>
      </w:r>
      <w:r>
        <w:rPr>
          <w:spacing w:val="-4"/>
        </w:rPr>
        <w:t xml:space="preserve"> </w:t>
      </w:r>
      <w:r>
        <w:t>"</w:t>
      </w:r>
      <w:proofErr w:type="spellStart"/>
      <w:r>
        <w:t>FacNet</w:t>
      </w:r>
      <w:proofErr w:type="spellEnd"/>
      <w:r>
        <w:rPr>
          <w:spacing w:val="-4"/>
        </w:rPr>
        <w:t xml:space="preserve"> </w:t>
      </w:r>
      <w:r>
        <w:t>data</w:t>
      </w:r>
      <w:r>
        <w:rPr>
          <w:spacing w:val="-4"/>
        </w:rPr>
        <w:t xml:space="preserve"> </w:t>
      </w:r>
      <w:r>
        <w:t>wall</w:t>
      </w:r>
      <w:r>
        <w:rPr>
          <w:spacing w:val="-4"/>
        </w:rPr>
        <w:t xml:space="preserve"> </w:t>
      </w:r>
      <w:r>
        <w:t>jack"</w:t>
      </w:r>
      <w:r>
        <w:rPr>
          <w:spacing w:val="-4"/>
        </w:rPr>
        <w:t xml:space="preserve"> </w:t>
      </w:r>
      <w:r>
        <w:t>and</w:t>
      </w:r>
      <w:r>
        <w:rPr>
          <w:spacing w:val="-4"/>
        </w:rPr>
        <w:t xml:space="preserve"> </w:t>
      </w:r>
      <w:r>
        <w:t>the DDC contractor</w:t>
      </w:r>
      <w:r>
        <w:rPr>
          <w:spacing w:val="-3"/>
        </w:rPr>
        <w:t xml:space="preserve"> </w:t>
      </w:r>
      <w:r>
        <w:t>is</w:t>
      </w:r>
      <w:r>
        <w:rPr>
          <w:spacing w:val="-3"/>
        </w:rPr>
        <w:t xml:space="preserve"> </w:t>
      </w:r>
      <w:r>
        <w:t>responsible</w:t>
      </w:r>
      <w:r>
        <w:rPr>
          <w:spacing w:val="-3"/>
        </w:rPr>
        <w:t xml:space="preserve"> </w:t>
      </w:r>
      <w:r>
        <w:t>for</w:t>
      </w:r>
      <w:r>
        <w:rPr>
          <w:spacing w:val="-3"/>
        </w:rPr>
        <w:t xml:space="preserve"> </w:t>
      </w:r>
      <w:r>
        <w:t>wiring</w:t>
      </w:r>
      <w:r>
        <w:rPr>
          <w:spacing w:val="-3"/>
        </w:rPr>
        <w:t xml:space="preserve"> </w:t>
      </w:r>
      <w:r>
        <w:t>between</w:t>
      </w:r>
      <w:r>
        <w:rPr>
          <w:spacing w:val="-3"/>
        </w:rPr>
        <w:t xml:space="preserve"> </w:t>
      </w:r>
      <w:r>
        <w:t>“</w:t>
      </w:r>
      <w:proofErr w:type="spellStart"/>
      <w:r>
        <w:t>FacNet</w:t>
      </w:r>
      <w:proofErr w:type="spellEnd"/>
      <w:r>
        <w:rPr>
          <w:spacing w:val="-3"/>
        </w:rPr>
        <w:t xml:space="preserve"> </w:t>
      </w:r>
      <w:r>
        <w:t>data</w:t>
      </w:r>
      <w:r>
        <w:rPr>
          <w:spacing w:val="-3"/>
        </w:rPr>
        <w:t xml:space="preserve"> </w:t>
      </w:r>
      <w:r>
        <w:t>wall</w:t>
      </w:r>
      <w:r>
        <w:rPr>
          <w:spacing w:val="-3"/>
        </w:rPr>
        <w:t xml:space="preserve"> </w:t>
      </w:r>
      <w:r>
        <w:t>jack”</w:t>
      </w:r>
      <w:r>
        <w:rPr>
          <w:spacing w:val="-3"/>
        </w:rPr>
        <w:t xml:space="preserve"> </w:t>
      </w:r>
      <w:r>
        <w:t>and</w:t>
      </w:r>
      <w:r>
        <w:rPr>
          <w:spacing w:val="-3"/>
        </w:rPr>
        <w:t xml:space="preserve"> </w:t>
      </w:r>
      <w:r>
        <w:t>their controller as well as their own network backbone.</w:t>
      </w:r>
      <w:r>
        <w:rPr>
          <w:spacing w:val="-4"/>
        </w:rPr>
        <w:t xml:space="preserve"> </w:t>
      </w:r>
      <w:r>
        <w:t>Reference</w:t>
      </w:r>
      <w:r>
        <w:rPr>
          <w:spacing w:val="-4"/>
        </w:rPr>
        <w:t xml:space="preserve"> </w:t>
      </w:r>
      <w:r>
        <w:t>UW-IT</w:t>
      </w:r>
      <w:r>
        <w:rPr>
          <w:spacing w:val="-4"/>
        </w:rPr>
        <w:t xml:space="preserve"> </w:t>
      </w:r>
      <w:r>
        <w:t>design</w:t>
      </w:r>
      <w:r>
        <w:rPr>
          <w:spacing w:val="-4"/>
        </w:rPr>
        <w:t xml:space="preserve"> </w:t>
      </w:r>
      <w:r>
        <w:t>guide</w:t>
      </w:r>
      <w:r w:rsidR="00F94C29">
        <w:t xml:space="preserve"> </w:t>
      </w:r>
      <w:r>
        <w:rPr>
          <w:spacing w:val="-2"/>
        </w:rPr>
        <w:t xml:space="preserve">here: </w:t>
      </w:r>
    </w:p>
    <w:p w14:paraId="4F9ACC88" w14:textId="77777777" w:rsidR="002F2B88" w:rsidRDefault="002F2B88">
      <w:hyperlink r:id="rId24" w:history="1">
        <w:r>
          <w:rPr>
            <w:rStyle w:val="Hyperlink"/>
            <w:spacing w:val="-2"/>
          </w:rPr>
          <w:t>https://uwconnect.uw.edu/it?id=kb_article_view&amp;sysparm_article=KB0034227</w:t>
        </w:r>
      </w:hyperlink>
      <w:r>
        <w:rPr>
          <w:spacing w:val="-2"/>
        </w:rPr>
        <w:t xml:space="preserve">. </w:t>
      </w:r>
    </w:p>
    <w:p w14:paraId="00A54C76" w14:textId="77777777" w:rsidR="002F2B88" w:rsidRDefault="002F2B88" w:rsidP="003B75CA">
      <w:pPr>
        <w:numPr>
          <w:ilvl w:val="2"/>
          <w:numId w:val="42"/>
        </w:numPr>
      </w:pPr>
      <w:r>
        <w:t>There will be a biscuit jack installed</w:t>
      </w:r>
      <w:r>
        <w:rPr>
          <w:spacing w:val="-3"/>
        </w:rPr>
        <w:t xml:space="preserve"> </w:t>
      </w:r>
      <w:r>
        <w:t>for</w:t>
      </w:r>
      <w:r>
        <w:rPr>
          <w:spacing w:val="-3"/>
        </w:rPr>
        <w:t xml:space="preserve"> </w:t>
      </w:r>
      <w:r>
        <w:t>the</w:t>
      </w:r>
      <w:r>
        <w:rPr>
          <w:spacing w:val="-3"/>
        </w:rPr>
        <w:t xml:space="preserve"> Controls Contractor </w:t>
      </w:r>
      <w:r>
        <w:t>to</w:t>
      </w:r>
      <w:r>
        <w:rPr>
          <w:spacing w:val="-3"/>
        </w:rPr>
        <w:t xml:space="preserve"> </w:t>
      </w:r>
      <w:r>
        <w:t>connect</w:t>
      </w:r>
      <w:r>
        <w:rPr>
          <w:spacing w:val="-3"/>
        </w:rPr>
        <w:t xml:space="preserve"> </w:t>
      </w:r>
      <w:r>
        <w:t>to.</w:t>
      </w:r>
      <w:r>
        <w:rPr>
          <w:spacing w:val="-3"/>
        </w:rPr>
        <w:t xml:space="preserve"> </w:t>
      </w:r>
      <w:r>
        <w:t>This</w:t>
      </w:r>
      <w:r>
        <w:rPr>
          <w:spacing w:val="-3"/>
        </w:rPr>
        <w:t xml:space="preserve"> </w:t>
      </w:r>
      <w:r>
        <w:t>will</w:t>
      </w:r>
      <w:r>
        <w:rPr>
          <w:spacing w:val="-3"/>
        </w:rPr>
        <w:t xml:space="preserve"> </w:t>
      </w:r>
      <w:r>
        <w:t>be housed</w:t>
      </w:r>
      <w:r>
        <w:rPr>
          <w:spacing w:val="14"/>
        </w:rPr>
        <w:t xml:space="preserve"> </w:t>
      </w:r>
      <w:r>
        <w:t>inside a</w:t>
      </w:r>
      <w:r>
        <w:rPr>
          <w:spacing w:val="-1"/>
        </w:rPr>
        <w:t xml:space="preserve"> </w:t>
      </w:r>
      <w:r>
        <w:t>locked Milbank</w:t>
      </w:r>
      <w:r>
        <w:rPr>
          <w:spacing w:val="-1"/>
        </w:rPr>
        <w:t xml:space="preserve"> </w:t>
      </w:r>
      <w:r>
        <w:t>box, with specifications</w:t>
      </w:r>
      <w:r>
        <w:rPr>
          <w:spacing w:val="-1"/>
        </w:rPr>
        <w:t xml:space="preserve"> </w:t>
      </w:r>
      <w:r>
        <w:t>provided in</w:t>
      </w:r>
      <w:r>
        <w:rPr>
          <w:spacing w:val="-1"/>
        </w:rPr>
        <w:t xml:space="preserve"> </w:t>
      </w:r>
      <w:r>
        <w:t xml:space="preserve">the UW-IT </w:t>
      </w:r>
      <w:r>
        <w:rPr>
          <w:spacing w:val="-5"/>
        </w:rPr>
        <w:t xml:space="preserve">Div </w:t>
      </w:r>
      <w:proofErr w:type="gramStart"/>
      <w:r>
        <w:rPr>
          <w:spacing w:val="-6"/>
        </w:rPr>
        <w:t>27  17</w:t>
      </w:r>
      <w:proofErr w:type="gramEnd"/>
      <w:r>
        <w:rPr>
          <w:spacing w:val="-6"/>
        </w:rPr>
        <w:t xml:space="preserve">  51 </w:t>
      </w:r>
      <w:proofErr w:type="gramStart"/>
      <w:r>
        <w:rPr>
          <w:spacing w:val="-2"/>
        </w:rPr>
        <w:t xml:space="preserve">section  </w:t>
      </w:r>
      <w:r>
        <w:rPr>
          <w:spacing w:val="-4"/>
        </w:rPr>
        <w:t>2.10</w:t>
      </w:r>
      <w:proofErr w:type="gramEnd"/>
      <w:r>
        <w:rPr>
          <w:spacing w:val="-4"/>
        </w:rPr>
        <w:t xml:space="preserve">  </w:t>
      </w:r>
      <w:proofErr w:type="gramStart"/>
      <w:r>
        <w:rPr>
          <w:spacing w:val="-4"/>
        </w:rPr>
        <w:t xml:space="preserve">E.1  </w:t>
      </w:r>
      <w:r>
        <w:rPr>
          <w:spacing w:val="-2"/>
        </w:rPr>
        <w:t>design</w:t>
      </w:r>
      <w:proofErr w:type="gramEnd"/>
      <w:r>
        <w:rPr>
          <w:spacing w:val="-2"/>
        </w:rPr>
        <w:t xml:space="preserve"> specification document: https://facilities.uw.edu/projects/business-opportunities/boilerplate-specs</w:t>
      </w:r>
    </w:p>
    <w:p w14:paraId="6072F02E" w14:textId="77777777" w:rsidR="002F2B88" w:rsidRDefault="002F2B88" w:rsidP="003B75CA">
      <w:pPr>
        <w:numPr>
          <w:ilvl w:val="2"/>
          <w:numId w:val="42"/>
        </w:numPr>
      </w:pPr>
      <w:r>
        <w:t>The Controls Contractor shall coordinate with the UW-BIT/OT department</w:t>
      </w:r>
      <w:r>
        <w:rPr>
          <w:spacing w:val="-3"/>
        </w:rPr>
        <w:t xml:space="preserve"> </w:t>
      </w:r>
      <w:r>
        <w:t>for</w:t>
      </w:r>
      <w:r>
        <w:rPr>
          <w:spacing w:val="-3"/>
        </w:rPr>
        <w:t xml:space="preserve"> </w:t>
      </w:r>
      <w:r>
        <w:t>all network configuration and setup requirements during the shop drawing phase of the project.</w:t>
      </w:r>
    </w:p>
    <w:p w14:paraId="34750016" w14:textId="77777777" w:rsidR="002F2B88" w:rsidRDefault="002F2B88" w:rsidP="003B75CA">
      <w:pPr>
        <w:numPr>
          <w:ilvl w:val="2"/>
          <w:numId w:val="42"/>
        </w:numPr>
      </w:pPr>
      <w:r>
        <w:t>Submit DDC outlet</w:t>
      </w:r>
      <w:r>
        <w:rPr>
          <w:spacing w:val="-3"/>
        </w:rPr>
        <w:t xml:space="preserve"> </w:t>
      </w:r>
      <w:r>
        <w:t>schedule</w:t>
      </w:r>
      <w:r>
        <w:rPr>
          <w:spacing w:val="-3"/>
        </w:rPr>
        <w:t xml:space="preserve"> </w:t>
      </w:r>
      <w:r>
        <w:t>early</w:t>
      </w:r>
      <w:r>
        <w:rPr>
          <w:spacing w:val="-3"/>
        </w:rPr>
        <w:t xml:space="preserve"> </w:t>
      </w:r>
      <w:r>
        <w:t>building</w:t>
      </w:r>
      <w:r>
        <w:rPr>
          <w:spacing w:val="-3"/>
        </w:rPr>
        <w:t xml:space="preserve"> </w:t>
      </w:r>
      <w:r>
        <w:t>services</w:t>
      </w:r>
      <w:r>
        <w:rPr>
          <w:spacing w:val="-3"/>
        </w:rPr>
        <w:t xml:space="preserve"> </w:t>
      </w:r>
      <w:r>
        <w:t>(EBS)</w:t>
      </w:r>
      <w:r>
        <w:rPr>
          <w:spacing w:val="-3"/>
        </w:rPr>
        <w:t xml:space="preserve"> </w:t>
      </w:r>
      <w:r>
        <w:t>matrix</w:t>
      </w:r>
      <w:r>
        <w:rPr>
          <w:spacing w:val="-3"/>
        </w:rPr>
        <w:t xml:space="preserve"> </w:t>
      </w:r>
      <w:r>
        <w:t>tab</w:t>
      </w:r>
      <w:r>
        <w:rPr>
          <w:spacing w:val="-3"/>
        </w:rPr>
        <w:t xml:space="preserve"> </w:t>
      </w:r>
      <w:r>
        <w:t>to</w:t>
      </w:r>
      <w:r>
        <w:rPr>
          <w:spacing w:val="-3"/>
        </w:rPr>
        <w:t xml:space="preserve"> </w:t>
      </w:r>
      <w:r>
        <w:t>request</w:t>
      </w:r>
      <w:r>
        <w:rPr>
          <w:spacing w:val="-3"/>
        </w:rPr>
        <w:t xml:space="preserve"> </w:t>
      </w:r>
      <w:r>
        <w:t>IP addresses. All BACnet device instance numbers (</w:t>
      </w:r>
      <w:proofErr w:type="gramStart"/>
      <w:r>
        <w:t>Coordinate #'</w:t>
      </w:r>
      <w:proofErr w:type="gramEnd"/>
      <w:r>
        <w:t xml:space="preserve">s &amp; naming with UW) and network numbers and </w:t>
      </w:r>
      <w:r>
        <w:rPr>
          <w:i/>
        </w:rPr>
        <w:t xml:space="preserve">UDP port number (47808) </w:t>
      </w:r>
      <w:r>
        <w:t>shall be coordinated with the UW Facilities OT team to ensure alignment with owner’s network provisioning and Enterprise DDC standards.</w:t>
      </w:r>
    </w:p>
    <w:p w14:paraId="0791161A" w14:textId="77777777" w:rsidR="002F2B88" w:rsidRDefault="002F2B88" w:rsidP="003B75CA">
      <w:pPr>
        <w:numPr>
          <w:ilvl w:val="2"/>
          <w:numId w:val="42"/>
        </w:numPr>
        <w:rPr>
          <w:spacing w:val="-4"/>
        </w:rPr>
      </w:pPr>
      <w:r>
        <w:t xml:space="preserve">Controls </w:t>
      </w:r>
      <w:proofErr w:type="gramStart"/>
      <w:r>
        <w:t>Contractor  shall</w:t>
      </w:r>
      <w:proofErr w:type="gramEnd"/>
      <w:r>
        <w:t xml:space="preserve"> be responsible for providing and installing all cable and networking components for a complete, functional building automation system. The building automation system network (DDC Network) shall be a complete system capable of stand-alone operation if the connection to UW-IT network is not present.</w:t>
      </w:r>
      <w:r>
        <w:rPr>
          <w:spacing w:val="40"/>
        </w:rPr>
        <w:t xml:space="preserve"> </w:t>
      </w:r>
      <w:r>
        <w:t>The DDC Network shall be connected and integrated with UW-IT network</w:t>
      </w:r>
      <w:r>
        <w:rPr>
          <w:spacing w:val="-7"/>
        </w:rPr>
        <w:t xml:space="preserve"> </w:t>
      </w:r>
      <w:r>
        <w:t>at</w:t>
      </w:r>
      <w:r>
        <w:rPr>
          <w:spacing w:val="-7"/>
        </w:rPr>
        <w:t xml:space="preserve"> </w:t>
      </w:r>
      <w:r>
        <w:t>designated</w:t>
      </w:r>
      <w:r>
        <w:rPr>
          <w:spacing w:val="-7"/>
        </w:rPr>
        <w:t xml:space="preserve"> </w:t>
      </w:r>
      <w:r>
        <w:t>connection</w:t>
      </w:r>
      <w:r>
        <w:rPr>
          <w:spacing w:val="-7"/>
        </w:rPr>
        <w:t xml:space="preserve"> </w:t>
      </w:r>
      <w:r>
        <w:t>points</w:t>
      </w:r>
      <w:r>
        <w:rPr>
          <w:spacing w:val="-7"/>
        </w:rPr>
        <w:t xml:space="preserve"> </w:t>
      </w:r>
      <w:r>
        <w:t>coordinated</w:t>
      </w:r>
      <w:r>
        <w:rPr>
          <w:spacing w:val="-7"/>
        </w:rPr>
        <w:t xml:space="preserve"> </w:t>
      </w:r>
      <w:r>
        <w:t>with</w:t>
      </w:r>
      <w:r>
        <w:rPr>
          <w:spacing w:val="-7"/>
        </w:rPr>
        <w:t xml:space="preserve"> </w:t>
      </w:r>
      <w:r>
        <w:t>UW-IT.</w:t>
      </w:r>
      <w:r>
        <w:rPr>
          <w:spacing w:val="40"/>
        </w:rPr>
        <w:t xml:space="preserve"> </w:t>
      </w:r>
      <w:r>
        <w:t>All</w:t>
      </w:r>
      <w:r>
        <w:rPr>
          <w:spacing w:val="-7"/>
        </w:rPr>
        <w:t xml:space="preserve"> </w:t>
      </w:r>
      <w:r>
        <w:t>networking components and addressing shall be compatible with UW-IT networks and coordinated in advance with UW-IT staff.</w:t>
      </w:r>
    </w:p>
    <w:p w14:paraId="64098935" w14:textId="77777777" w:rsidR="002F2B88" w:rsidRDefault="002F2B88" w:rsidP="003B75CA">
      <w:pPr>
        <w:numPr>
          <w:ilvl w:val="2"/>
          <w:numId w:val="42"/>
        </w:numPr>
        <w:rPr>
          <w:spacing w:val="-4"/>
        </w:rPr>
      </w:pPr>
      <w:r>
        <w:rPr>
          <w:spacing w:val="-4"/>
        </w:rPr>
        <w:t xml:space="preserve">Controls </w:t>
      </w:r>
      <w:r>
        <w:t>Contractor</w:t>
      </w:r>
      <w:r>
        <w:rPr>
          <w:spacing w:val="-4"/>
        </w:rPr>
        <w:t xml:space="preserve"> </w:t>
      </w:r>
      <w:r>
        <w:t>shall</w:t>
      </w:r>
      <w:r>
        <w:rPr>
          <w:spacing w:val="-4"/>
        </w:rPr>
        <w:t xml:space="preserve"> </w:t>
      </w:r>
      <w:r>
        <w:t>install</w:t>
      </w:r>
      <w:r>
        <w:rPr>
          <w:spacing w:val="-4"/>
        </w:rPr>
        <w:t xml:space="preserve"> </w:t>
      </w:r>
      <w:r>
        <w:t>all</w:t>
      </w:r>
      <w:r>
        <w:rPr>
          <w:spacing w:val="-4"/>
        </w:rPr>
        <w:t xml:space="preserve"> DDC </w:t>
      </w:r>
      <w:r>
        <w:t>Network</w:t>
      </w:r>
      <w:r>
        <w:rPr>
          <w:spacing w:val="-4"/>
        </w:rPr>
        <w:t xml:space="preserve"> </w:t>
      </w:r>
      <w:r>
        <w:t>Components</w:t>
      </w:r>
      <w:r>
        <w:rPr>
          <w:spacing w:val="-4"/>
        </w:rPr>
        <w:t xml:space="preserve"> </w:t>
      </w:r>
      <w:r>
        <w:t>in</w:t>
      </w:r>
      <w:r>
        <w:rPr>
          <w:spacing w:val="-4"/>
        </w:rPr>
        <w:t xml:space="preserve"> </w:t>
      </w:r>
      <w:r>
        <w:t>accordance</w:t>
      </w:r>
      <w:r>
        <w:rPr>
          <w:spacing w:val="-4"/>
        </w:rPr>
        <w:t xml:space="preserve"> </w:t>
      </w:r>
      <w:r>
        <w:t>with</w:t>
      </w:r>
      <w:r>
        <w:rPr>
          <w:spacing w:val="-4"/>
        </w:rPr>
        <w:t xml:space="preserve"> </w:t>
      </w:r>
      <w:r>
        <w:t>UW Specifications Communications Cable Plant Section 27 17 52.</w:t>
      </w:r>
      <w:r>
        <w:rPr>
          <w:spacing w:val="40"/>
        </w:rPr>
        <w:t xml:space="preserve"> </w:t>
      </w:r>
      <w:r>
        <w:t>Note to DDC contractor these specific sections of the UW Cable Plant Section 27 17 52 concerning the following must be complied with:</w:t>
      </w:r>
    </w:p>
    <w:p w14:paraId="5CE1A512" w14:textId="77777777" w:rsidR="002F2B88" w:rsidRDefault="002F2B88" w:rsidP="003B75CA">
      <w:pPr>
        <w:numPr>
          <w:ilvl w:val="3"/>
          <w:numId w:val="42"/>
        </w:numPr>
      </w:pPr>
      <w:r>
        <w:rPr>
          <w:spacing w:val="-4"/>
        </w:rPr>
        <w:t>Subcontractor</w:t>
      </w:r>
      <w:r>
        <w:rPr>
          <w:spacing w:val="-5"/>
        </w:rPr>
        <w:t xml:space="preserve"> </w:t>
      </w:r>
      <w:r>
        <w:t>Qualifications</w:t>
      </w:r>
      <w:r>
        <w:rPr>
          <w:spacing w:val="-5"/>
        </w:rPr>
        <w:t xml:space="preserve"> </w:t>
      </w:r>
      <w:r>
        <w:t>for</w:t>
      </w:r>
      <w:r>
        <w:rPr>
          <w:spacing w:val="-5"/>
        </w:rPr>
        <w:t xml:space="preserve"> </w:t>
      </w:r>
      <w:r>
        <w:t>the</w:t>
      </w:r>
      <w:r>
        <w:rPr>
          <w:spacing w:val="-5"/>
        </w:rPr>
        <w:t xml:space="preserve"> </w:t>
      </w:r>
      <w:r>
        <w:t>party</w:t>
      </w:r>
      <w:r>
        <w:rPr>
          <w:spacing w:val="-5"/>
        </w:rPr>
        <w:t xml:space="preserve"> </w:t>
      </w:r>
      <w:r>
        <w:t>responsible</w:t>
      </w:r>
      <w:r>
        <w:rPr>
          <w:spacing w:val="-5"/>
        </w:rPr>
        <w:t xml:space="preserve"> </w:t>
      </w:r>
      <w:r>
        <w:t>for</w:t>
      </w:r>
      <w:r>
        <w:rPr>
          <w:spacing w:val="-5"/>
        </w:rPr>
        <w:t xml:space="preserve"> </w:t>
      </w:r>
      <w:r>
        <w:t>the</w:t>
      </w:r>
      <w:r>
        <w:rPr>
          <w:spacing w:val="-5"/>
        </w:rPr>
        <w:t xml:space="preserve"> </w:t>
      </w:r>
      <w:r>
        <w:t>DDC</w:t>
      </w:r>
      <w:r>
        <w:rPr>
          <w:spacing w:val="-5"/>
        </w:rPr>
        <w:t xml:space="preserve"> </w:t>
      </w:r>
      <w:r>
        <w:t xml:space="preserve">Network </w:t>
      </w:r>
      <w:r>
        <w:rPr>
          <w:spacing w:val="-2"/>
        </w:rPr>
        <w:t>Installation.</w:t>
      </w:r>
    </w:p>
    <w:p w14:paraId="5786962E" w14:textId="77777777" w:rsidR="002F2B88" w:rsidRDefault="002F2B88" w:rsidP="003B75CA">
      <w:pPr>
        <w:numPr>
          <w:ilvl w:val="3"/>
          <w:numId w:val="42"/>
        </w:numPr>
      </w:pPr>
      <w:r>
        <w:t>All</w:t>
      </w:r>
      <w:r>
        <w:rPr>
          <w:spacing w:val="-4"/>
        </w:rPr>
        <w:t xml:space="preserve"> </w:t>
      </w:r>
      <w:r>
        <w:t>field</w:t>
      </w:r>
      <w:r>
        <w:rPr>
          <w:spacing w:val="-4"/>
        </w:rPr>
        <w:t xml:space="preserve"> terminated </w:t>
      </w:r>
      <w:proofErr w:type="gramStart"/>
      <w:r>
        <w:t>cable</w:t>
      </w:r>
      <w:proofErr w:type="gramEnd"/>
      <w:r>
        <w:rPr>
          <w:spacing w:val="-4"/>
        </w:rPr>
        <w:t xml:space="preserve"> </w:t>
      </w:r>
      <w:r>
        <w:t>shall</w:t>
      </w:r>
      <w:r>
        <w:rPr>
          <w:spacing w:val="-4"/>
        </w:rPr>
        <w:t xml:space="preserve"> </w:t>
      </w:r>
      <w:r>
        <w:t>be</w:t>
      </w:r>
      <w:r>
        <w:rPr>
          <w:spacing w:val="-4"/>
        </w:rPr>
        <w:t xml:space="preserve"> </w:t>
      </w:r>
      <w:r>
        <w:t>tested</w:t>
      </w:r>
      <w:r>
        <w:rPr>
          <w:spacing w:val="-4"/>
        </w:rPr>
        <w:t xml:space="preserve"> </w:t>
      </w:r>
      <w:r>
        <w:t>post</w:t>
      </w:r>
      <w:r>
        <w:rPr>
          <w:spacing w:val="-4"/>
        </w:rPr>
        <w:t xml:space="preserve"> </w:t>
      </w:r>
      <w:r>
        <w:t>installation</w:t>
      </w:r>
      <w:r>
        <w:rPr>
          <w:spacing w:val="-4"/>
        </w:rPr>
        <w:t xml:space="preserve"> </w:t>
      </w:r>
      <w:r>
        <w:t>and</w:t>
      </w:r>
      <w:r>
        <w:rPr>
          <w:spacing w:val="-4"/>
        </w:rPr>
        <w:t xml:space="preserve"> </w:t>
      </w:r>
      <w:r>
        <w:t>the</w:t>
      </w:r>
      <w:r>
        <w:rPr>
          <w:spacing w:val="-4"/>
        </w:rPr>
        <w:t xml:space="preserve"> </w:t>
      </w:r>
      <w:r>
        <w:t>test reports provided to UW.</w:t>
      </w:r>
    </w:p>
    <w:p w14:paraId="613C391A" w14:textId="77777777" w:rsidR="002F2B88" w:rsidRDefault="002F2B88" w:rsidP="003B75CA">
      <w:pPr>
        <w:numPr>
          <w:ilvl w:val="3"/>
          <w:numId w:val="42"/>
        </w:numPr>
      </w:pPr>
      <w:r>
        <w:t>Station</w:t>
      </w:r>
      <w:r>
        <w:rPr>
          <w:spacing w:val="-5"/>
        </w:rPr>
        <w:t xml:space="preserve"> </w:t>
      </w:r>
      <w:r>
        <w:t>Outlets</w:t>
      </w:r>
      <w:r>
        <w:rPr>
          <w:spacing w:val="-5"/>
        </w:rPr>
        <w:t xml:space="preserve"> </w:t>
      </w:r>
      <w:r>
        <w:t>refer</w:t>
      </w:r>
      <w:r>
        <w:rPr>
          <w:spacing w:val="-5"/>
        </w:rPr>
        <w:t xml:space="preserve"> </w:t>
      </w:r>
      <w:r>
        <w:t>to DDC</w:t>
      </w:r>
      <w:r>
        <w:rPr>
          <w:spacing w:val="-5"/>
        </w:rPr>
        <w:t xml:space="preserve"> </w:t>
      </w:r>
      <w:r>
        <w:t>Network</w:t>
      </w:r>
      <w:r>
        <w:rPr>
          <w:spacing w:val="-5"/>
        </w:rPr>
        <w:t xml:space="preserve"> </w:t>
      </w:r>
      <w:r>
        <w:t>Equipment</w:t>
      </w:r>
      <w:r>
        <w:rPr>
          <w:spacing w:val="-5"/>
        </w:rPr>
        <w:t xml:space="preserve"> </w:t>
      </w:r>
      <w:r>
        <w:t>connection</w:t>
      </w:r>
      <w:r>
        <w:rPr>
          <w:spacing w:val="-5"/>
        </w:rPr>
        <w:t xml:space="preserve"> </w:t>
      </w:r>
      <w:r>
        <w:t>points</w:t>
      </w:r>
      <w:r>
        <w:rPr>
          <w:spacing w:val="-5"/>
        </w:rPr>
        <w:t xml:space="preserve"> </w:t>
      </w:r>
      <w:r>
        <w:t>that exist outside of MDF/IDFs.</w:t>
      </w:r>
    </w:p>
    <w:p w14:paraId="5E6784D8" w14:textId="77777777" w:rsidR="002F2B88" w:rsidRDefault="002F2B88" w:rsidP="003B75CA">
      <w:pPr>
        <w:numPr>
          <w:ilvl w:val="3"/>
          <w:numId w:val="42"/>
        </w:numPr>
      </w:pPr>
      <w:r>
        <w:t>Station</w:t>
      </w:r>
      <w:r>
        <w:rPr>
          <w:spacing w:val="-5"/>
        </w:rPr>
        <w:t xml:space="preserve"> </w:t>
      </w:r>
      <w:r>
        <w:t>Outlets</w:t>
      </w:r>
      <w:r>
        <w:rPr>
          <w:spacing w:val="-5"/>
        </w:rPr>
        <w:t xml:space="preserve"> </w:t>
      </w:r>
      <w:r>
        <w:t>will</w:t>
      </w:r>
      <w:r>
        <w:rPr>
          <w:spacing w:val="-5"/>
        </w:rPr>
        <w:t xml:space="preserve"> </w:t>
      </w:r>
      <w:r>
        <w:t>be</w:t>
      </w:r>
      <w:r>
        <w:rPr>
          <w:spacing w:val="-5"/>
        </w:rPr>
        <w:t xml:space="preserve"> </w:t>
      </w:r>
      <w:r>
        <w:t>located</w:t>
      </w:r>
      <w:r>
        <w:rPr>
          <w:spacing w:val="-5"/>
        </w:rPr>
        <w:t xml:space="preserve"> </w:t>
      </w:r>
      <w:r>
        <w:t>within</w:t>
      </w:r>
      <w:r>
        <w:rPr>
          <w:spacing w:val="-5"/>
        </w:rPr>
        <w:t xml:space="preserve"> DDC </w:t>
      </w:r>
      <w:r>
        <w:t>Equipment</w:t>
      </w:r>
      <w:r>
        <w:rPr>
          <w:spacing w:val="-5"/>
        </w:rPr>
        <w:t xml:space="preserve"> </w:t>
      </w:r>
      <w:r>
        <w:t>enclosures</w:t>
      </w:r>
      <w:r>
        <w:rPr>
          <w:spacing w:val="-5"/>
        </w:rPr>
        <w:t xml:space="preserve"> </w:t>
      </w:r>
      <w:r>
        <w:t>or Milbank boxes as detailed in the specifications.</w:t>
      </w:r>
    </w:p>
    <w:p w14:paraId="4460299C" w14:textId="77777777" w:rsidR="002F2B88" w:rsidRDefault="002F2B88" w:rsidP="003B75CA">
      <w:pPr>
        <w:numPr>
          <w:ilvl w:val="3"/>
          <w:numId w:val="42"/>
        </w:numPr>
      </w:pPr>
      <w:r>
        <w:t>All</w:t>
      </w:r>
      <w:r>
        <w:rPr>
          <w:spacing w:val="-4"/>
        </w:rPr>
        <w:t xml:space="preserve"> DDC </w:t>
      </w:r>
      <w:r>
        <w:t>Network</w:t>
      </w:r>
      <w:r>
        <w:rPr>
          <w:spacing w:val="-4"/>
        </w:rPr>
        <w:t xml:space="preserve"> </w:t>
      </w:r>
      <w:r>
        <w:t>cables</w:t>
      </w:r>
      <w:r>
        <w:rPr>
          <w:spacing w:val="-4"/>
        </w:rPr>
        <w:t xml:space="preserve"> </w:t>
      </w:r>
      <w:r>
        <w:t>shall</w:t>
      </w:r>
      <w:r>
        <w:rPr>
          <w:spacing w:val="-4"/>
        </w:rPr>
        <w:t xml:space="preserve"> </w:t>
      </w:r>
      <w:r>
        <w:t>be</w:t>
      </w:r>
      <w:r>
        <w:rPr>
          <w:spacing w:val="-4"/>
        </w:rPr>
        <w:t xml:space="preserve"> </w:t>
      </w:r>
      <w:r>
        <w:t>Labeled.</w:t>
      </w:r>
      <w:r>
        <w:rPr>
          <w:spacing w:val="40"/>
        </w:rPr>
        <w:t xml:space="preserve"> </w:t>
      </w:r>
      <w:r>
        <w:t>All</w:t>
      </w:r>
      <w:r>
        <w:rPr>
          <w:spacing w:val="-4"/>
        </w:rPr>
        <w:t xml:space="preserve"> </w:t>
      </w:r>
      <w:r>
        <w:t>labeling</w:t>
      </w:r>
      <w:r>
        <w:rPr>
          <w:spacing w:val="-4"/>
        </w:rPr>
        <w:t xml:space="preserve"> </w:t>
      </w:r>
      <w:r>
        <w:t>will</w:t>
      </w:r>
      <w:r>
        <w:rPr>
          <w:spacing w:val="-4"/>
        </w:rPr>
        <w:t xml:space="preserve"> </w:t>
      </w:r>
      <w:r>
        <w:t>be</w:t>
      </w:r>
      <w:r>
        <w:rPr>
          <w:spacing w:val="-4"/>
        </w:rPr>
        <w:t xml:space="preserve"> </w:t>
      </w:r>
      <w:r>
        <w:t>coordinated with and approved by UW-IT.</w:t>
      </w:r>
    </w:p>
    <w:p w14:paraId="38292907" w14:textId="77777777" w:rsidR="002F2B88" w:rsidRDefault="002F2B88" w:rsidP="003B75CA">
      <w:pPr>
        <w:numPr>
          <w:ilvl w:val="2"/>
          <w:numId w:val="42"/>
        </w:numPr>
      </w:pPr>
      <w:r>
        <w:t>All</w:t>
      </w:r>
      <w:r>
        <w:rPr>
          <w:spacing w:val="-4"/>
        </w:rPr>
        <w:t xml:space="preserve"> </w:t>
      </w:r>
      <w:r>
        <w:t>network</w:t>
      </w:r>
      <w:r>
        <w:rPr>
          <w:spacing w:val="-4"/>
        </w:rPr>
        <w:t xml:space="preserve"> </w:t>
      </w:r>
      <w:r>
        <w:t>switches</w:t>
      </w:r>
      <w:r>
        <w:rPr>
          <w:spacing w:val="-4"/>
        </w:rPr>
        <w:t xml:space="preserve"> </w:t>
      </w:r>
      <w:r>
        <w:t>shall</w:t>
      </w:r>
      <w:r>
        <w:rPr>
          <w:spacing w:val="-4"/>
        </w:rPr>
        <w:t xml:space="preserve"> </w:t>
      </w:r>
      <w:r>
        <w:t>be</w:t>
      </w:r>
      <w:r>
        <w:rPr>
          <w:spacing w:val="-4"/>
        </w:rPr>
        <w:t xml:space="preserve"> </w:t>
      </w:r>
      <w:r>
        <w:t>industrial</w:t>
      </w:r>
      <w:r>
        <w:rPr>
          <w:spacing w:val="-4"/>
        </w:rPr>
        <w:t xml:space="preserve"> </w:t>
      </w:r>
      <w:r>
        <w:t>grade</w:t>
      </w:r>
      <w:r>
        <w:rPr>
          <w:spacing w:val="-4"/>
        </w:rPr>
        <w:t xml:space="preserve"> </w:t>
      </w:r>
      <w:r>
        <w:t>DIN</w:t>
      </w:r>
      <w:r>
        <w:rPr>
          <w:spacing w:val="-4"/>
        </w:rPr>
        <w:t xml:space="preserve"> </w:t>
      </w:r>
      <w:r>
        <w:t>rail</w:t>
      </w:r>
      <w:r>
        <w:rPr>
          <w:spacing w:val="-4"/>
        </w:rPr>
        <w:t xml:space="preserve"> </w:t>
      </w:r>
      <w:r>
        <w:t>mounted</w:t>
      </w:r>
      <w:r>
        <w:rPr>
          <w:spacing w:val="-4"/>
        </w:rPr>
        <w:t xml:space="preserve"> </w:t>
      </w:r>
      <w:r>
        <w:t>and</w:t>
      </w:r>
      <w:r>
        <w:rPr>
          <w:spacing w:val="-4"/>
        </w:rPr>
        <w:t xml:space="preserve"> </w:t>
      </w:r>
      <w:r>
        <w:t>24VDC powered.</w:t>
      </w:r>
      <w:r>
        <w:rPr>
          <w:spacing w:val="40"/>
        </w:rPr>
        <w:t xml:space="preserve"> </w:t>
      </w:r>
      <w:r>
        <w:t xml:space="preserve">Network switches shall be unmanaged and with the following </w:t>
      </w:r>
      <w:r>
        <w:rPr>
          <w:spacing w:val="-2"/>
        </w:rPr>
        <w:t>requirements:</w:t>
      </w:r>
    </w:p>
    <w:p w14:paraId="1E17C5D7" w14:textId="77777777" w:rsidR="002F2B88" w:rsidRDefault="002F2B88" w:rsidP="003B75CA">
      <w:pPr>
        <w:numPr>
          <w:ilvl w:val="3"/>
          <w:numId w:val="42"/>
        </w:numPr>
      </w:pPr>
      <w:r>
        <w:t>Input Voltage:</w:t>
      </w:r>
    </w:p>
    <w:p w14:paraId="110D89D9" w14:textId="77777777" w:rsidR="002F2B88" w:rsidRDefault="002F2B88">
      <w:pPr>
        <w:numPr>
          <w:ilvl w:val="3"/>
          <w:numId w:val="3"/>
        </w:numPr>
      </w:pPr>
      <w:r>
        <w:t xml:space="preserve">Nominal: 12-48V </w:t>
      </w:r>
      <w:r>
        <w:rPr>
          <w:spacing w:val="-5"/>
        </w:rPr>
        <w:t>DC</w:t>
      </w:r>
    </w:p>
    <w:p w14:paraId="4F6DFAE9" w14:textId="77777777" w:rsidR="002F2B88" w:rsidRDefault="002F2B88">
      <w:pPr>
        <w:numPr>
          <w:ilvl w:val="3"/>
          <w:numId w:val="3"/>
        </w:numPr>
      </w:pPr>
      <w:r>
        <w:t xml:space="preserve">Supported Range: 9-60V </w:t>
      </w:r>
      <w:r>
        <w:rPr>
          <w:spacing w:val="-5"/>
        </w:rPr>
        <w:t>DC</w:t>
      </w:r>
    </w:p>
    <w:p w14:paraId="493F9582" w14:textId="77777777" w:rsidR="002F2B88" w:rsidRDefault="002F2B88">
      <w:pPr>
        <w:numPr>
          <w:ilvl w:val="3"/>
          <w:numId w:val="3"/>
        </w:numPr>
        <w:rPr>
          <w:spacing w:val="-4"/>
        </w:rPr>
      </w:pPr>
      <w:r>
        <w:lastRenderedPageBreak/>
        <w:t xml:space="preserve">Reverse polarity protection </w:t>
      </w:r>
      <w:r>
        <w:rPr>
          <w:spacing w:val="-2"/>
        </w:rPr>
        <w:t>required</w:t>
      </w:r>
    </w:p>
    <w:p w14:paraId="27578667" w14:textId="77777777" w:rsidR="002F2B88" w:rsidRDefault="002F2B88" w:rsidP="003B75CA">
      <w:pPr>
        <w:numPr>
          <w:ilvl w:val="3"/>
          <w:numId w:val="42"/>
        </w:numPr>
      </w:pPr>
      <w:r>
        <w:rPr>
          <w:spacing w:val="-4"/>
        </w:rPr>
        <w:t>Ethernet</w:t>
      </w:r>
      <w:r>
        <w:t xml:space="preserve"> </w:t>
      </w:r>
      <w:r>
        <w:rPr>
          <w:spacing w:val="-2"/>
        </w:rPr>
        <w:t>Ports:</w:t>
      </w:r>
    </w:p>
    <w:p w14:paraId="63CBDFA7" w14:textId="77777777" w:rsidR="002F2B88" w:rsidRDefault="002F2B88">
      <w:pPr>
        <w:numPr>
          <w:ilvl w:val="3"/>
          <w:numId w:val="3"/>
        </w:numPr>
      </w:pPr>
      <w:r>
        <w:t xml:space="preserve">Auto-Negotiation, Auto </w:t>
      </w:r>
      <w:r>
        <w:rPr>
          <w:spacing w:val="-2"/>
        </w:rPr>
        <w:t>MDI/MDIX</w:t>
      </w:r>
    </w:p>
    <w:p w14:paraId="1F4FF963" w14:textId="77777777" w:rsidR="002F2B88" w:rsidRDefault="002F2B88">
      <w:pPr>
        <w:numPr>
          <w:ilvl w:val="3"/>
          <w:numId w:val="3"/>
        </w:numPr>
        <w:rPr>
          <w:spacing w:val="-4"/>
        </w:rPr>
      </w:pPr>
      <w:r>
        <w:t xml:space="preserve">IEEE 802.3, 802.3u, 802.3ab </w:t>
      </w:r>
      <w:r>
        <w:rPr>
          <w:spacing w:val="-2"/>
        </w:rPr>
        <w:t>compliance</w:t>
      </w:r>
    </w:p>
    <w:p w14:paraId="5A1F1E22" w14:textId="77777777" w:rsidR="002F2B88" w:rsidRDefault="002F2B88" w:rsidP="003B75CA">
      <w:pPr>
        <w:numPr>
          <w:ilvl w:val="3"/>
          <w:numId w:val="42"/>
        </w:numPr>
      </w:pPr>
      <w:r>
        <w:rPr>
          <w:spacing w:val="-4"/>
        </w:rPr>
        <w:t>Forwarding</w:t>
      </w:r>
      <w:r>
        <w:t xml:space="preserve"> </w:t>
      </w:r>
      <w:r>
        <w:rPr>
          <w:spacing w:val="-2"/>
        </w:rPr>
        <w:t>Rate:</w:t>
      </w:r>
    </w:p>
    <w:p w14:paraId="76D3F004" w14:textId="77777777" w:rsidR="002F2B88" w:rsidRDefault="002F2B88">
      <w:pPr>
        <w:numPr>
          <w:ilvl w:val="3"/>
          <w:numId w:val="3"/>
        </w:numPr>
      </w:pPr>
      <w:r>
        <w:t xml:space="preserve">1Gbps line-speed </w:t>
      </w:r>
      <w:r>
        <w:rPr>
          <w:spacing w:val="-2"/>
        </w:rPr>
        <w:t>forwarding</w:t>
      </w:r>
    </w:p>
    <w:p w14:paraId="3BABB859" w14:textId="77777777" w:rsidR="002F2B88" w:rsidRDefault="002F2B88">
      <w:pPr>
        <w:numPr>
          <w:ilvl w:val="3"/>
          <w:numId w:val="3"/>
        </w:numPr>
      </w:pPr>
      <w:r>
        <w:t>Packet</w:t>
      </w:r>
      <w:r>
        <w:rPr>
          <w:spacing w:val="-2"/>
        </w:rPr>
        <w:t xml:space="preserve"> </w:t>
      </w:r>
      <w:r>
        <w:t>buffer:</w:t>
      </w:r>
      <w:r>
        <w:rPr>
          <w:spacing w:val="-1"/>
        </w:rPr>
        <w:t xml:space="preserve"> </w:t>
      </w:r>
      <w:r>
        <w:t>Minimum</w:t>
      </w:r>
      <w:r>
        <w:rPr>
          <w:spacing w:val="-1"/>
        </w:rPr>
        <w:t xml:space="preserve"> </w:t>
      </w:r>
      <w:r>
        <w:t>512</w:t>
      </w:r>
      <w:r>
        <w:rPr>
          <w:spacing w:val="-1"/>
        </w:rPr>
        <w:t xml:space="preserve"> </w:t>
      </w:r>
      <w:r>
        <w:rPr>
          <w:spacing w:val="-5"/>
        </w:rPr>
        <w:t>KB</w:t>
      </w:r>
    </w:p>
    <w:p w14:paraId="45CC0194" w14:textId="77777777" w:rsidR="002F2B88" w:rsidRDefault="002F2B88" w:rsidP="003B75CA">
      <w:pPr>
        <w:numPr>
          <w:ilvl w:val="3"/>
          <w:numId w:val="42"/>
        </w:numPr>
      </w:pPr>
      <w:r>
        <w:t xml:space="preserve">MAC Address </w:t>
      </w:r>
      <w:r>
        <w:rPr>
          <w:spacing w:val="-2"/>
        </w:rPr>
        <w:t>Table:</w:t>
      </w:r>
    </w:p>
    <w:p w14:paraId="3E655D0A" w14:textId="77777777" w:rsidR="002F2B88" w:rsidRDefault="002F2B88">
      <w:pPr>
        <w:numPr>
          <w:ilvl w:val="3"/>
          <w:numId w:val="3"/>
        </w:numPr>
        <w:rPr>
          <w:spacing w:val="-4"/>
        </w:rPr>
      </w:pPr>
      <w:r>
        <w:t xml:space="preserve">Minimum 8K MAC </w:t>
      </w:r>
      <w:r>
        <w:rPr>
          <w:spacing w:val="-2"/>
        </w:rPr>
        <w:t>addresses</w:t>
      </w:r>
    </w:p>
    <w:p w14:paraId="51AF0D0B" w14:textId="77777777" w:rsidR="002F2B88" w:rsidRDefault="002F2B88" w:rsidP="003B75CA">
      <w:pPr>
        <w:numPr>
          <w:ilvl w:val="3"/>
          <w:numId w:val="42"/>
        </w:numPr>
      </w:pPr>
      <w:r>
        <w:rPr>
          <w:spacing w:val="-4"/>
        </w:rPr>
        <w:t>Jumbo</w:t>
      </w:r>
      <w:r>
        <w:t xml:space="preserve"> Frame </w:t>
      </w:r>
      <w:r>
        <w:rPr>
          <w:spacing w:val="-2"/>
        </w:rPr>
        <w:t>Support:</w:t>
      </w:r>
    </w:p>
    <w:p w14:paraId="4394329E" w14:textId="77777777" w:rsidR="002F2B88" w:rsidRDefault="002F2B88">
      <w:pPr>
        <w:numPr>
          <w:ilvl w:val="3"/>
          <w:numId w:val="3"/>
        </w:numPr>
        <w:rPr>
          <w:spacing w:val="-4"/>
        </w:rPr>
      </w:pPr>
      <w:r>
        <w:t xml:space="preserve">Up to 9,216 </w:t>
      </w:r>
      <w:r>
        <w:rPr>
          <w:spacing w:val="-2"/>
        </w:rPr>
        <w:t>bytes</w:t>
      </w:r>
    </w:p>
    <w:p w14:paraId="2766A626" w14:textId="77777777" w:rsidR="002F2B88" w:rsidRDefault="002F2B88" w:rsidP="003B75CA">
      <w:pPr>
        <w:numPr>
          <w:ilvl w:val="3"/>
          <w:numId w:val="42"/>
        </w:numPr>
      </w:pPr>
      <w:r>
        <w:rPr>
          <w:spacing w:val="-4"/>
        </w:rPr>
        <w:t>Environmental</w:t>
      </w:r>
      <w:r>
        <w:t xml:space="preserve"> </w:t>
      </w:r>
      <w:r>
        <w:rPr>
          <w:spacing w:val="-2"/>
        </w:rPr>
        <w:t>Requirements</w:t>
      </w:r>
    </w:p>
    <w:p w14:paraId="2800D5F9" w14:textId="77777777" w:rsidR="002F2B88" w:rsidRDefault="002F2B88">
      <w:pPr>
        <w:numPr>
          <w:ilvl w:val="3"/>
          <w:numId w:val="3"/>
        </w:numPr>
      </w:pPr>
      <w:r>
        <w:t xml:space="preserve">Standard: -10°C to </w:t>
      </w:r>
      <w:r>
        <w:rPr>
          <w:spacing w:val="-4"/>
        </w:rPr>
        <w:t>60°C</w:t>
      </w:r>
    </w:p>
    <w:p w14:paraId="431D86F3" w14:textId="77777777" w:rsidR="002F2B88" w:rsidRDefault="002F2B88">
      <w:pPr>
        <w:numPr>
          <w:ilvl w:val="3"/>
          <w:numId w:val="3"/>
        </w:numPr>
        <w:rPr>
          <w:spacing w:val="-4"/>
        </w:rPr>
      </w:pPr>
      <w:r>
        <w:t xml:space="preserve">Extended Industrial: -40°C to </w:t>
      </w:r>
      <w:r>
        <w:rPr>
          <w:spacing w:val="-4"/>
        </w:rPr>
        <w:t>75°C</w:t>
      </w:r>
    </w:p>
    <w:p w14:paraId="5ECEFBC8" w14:textId="77777777" w:rsidR="002F2B88" w:rsidRDefault="002F2B88" w:rsidP="003B75CA">
      <w:pPr>
        <w:numPr>
          <w:ilvl w:val="3"/>
          <w:numId w:val="42"/>
        </w:numPr>
      </w:pPr>
      <w:r>
        <w:rPr>
          <w:spacing w:val="-4"/>
        </w:rPr>
        <w:t>Operating</w:t>
      </w:r>
      <w:r>
        <w:t xml:space="preserve"> Temperature:</w:t>
      </w:r>
    </w:p>
    <w:p w14:paraId="459E09E3" w14:textId="77777777" w:rsidR="002F2B88" w:rsidRDefault="002F2B88">
      <w:pPr>
        <w:numPr>
          <w:ilvl w:val="3"/>
          <w:numId w:val="3"/>
        </w:numPr>
      </w:pPr>
      <w:r>
        <w:t xml:space="preserve">Standard: -10°C to </w:t>
      </w:r>
      <w:r>
        <w:rPr>
          <w:spacing w:val="-4"/>
        </w:rPr>
        <w:t>60°C</w:t>
      </w:r>
    </w:p>
    <w:p w14:paraId="5AEE2853" w14:textId="77777777" w:rsidR="002F2B88" w:rsidRDefault="002F2B88">
      <w:pPr>
        <w:numPr>
          <w:ilvl w:val="3"/>
          <w:numId w:val="3"/>
        </w:numPr>
        <w:rPr>
          <w:spacing w:val="-4"/>
        </w:rPr>
      </w:pPr>
      <w:r>
        <w:t xml:space="preserve">Extended Industrial: -40°C to </w:t>
      </w:r>
      <w:r>
        <w:rPr>
          <w:spacing w:val="-4"/>
        </w:rPr>
        <w:t>75°C</w:t>
      </w:r>
    </w:p>
    <w:p w14:paraId="7D8DD057" w14:textId="77777777" w:rsidR="002F2B88" w:rsidRDefault="002F2B88" w:rsidP="003B75CA">
      <w:pPr>
        <w:numPr>
          <w:ilvl w:val="3"/>
          <w:numId w:val="42"/>
        </w:numPr>
      </w:pPr>
      <w:r>
        <w:rPr>
          <w:spacing w:val="-4"/>
        </w:rPr>
        <w:t>Storage</w:t>
      </w:r>
      <w:r>
        <w:t xml:space="preserve"> Temperature:</w:t>
      </w:r>
    </w:p>
    <w:p w14:paraId="447E91CA" w14:textId="77777777" w:rsidR="002F2B88" w:rsidRDefault="002F2B88">
      <w:pPr>
        <w:numPr>
          <w:ilvl w:val="3"/>
          <w:numId w:val="3"/>
        </w:numPr>
      </w:pPr>
      <w:r>
        <w:t xml:space="preserve">40°C to </w:t>
      </w:r>
      <w:r>
        <w:rPr>
          <w:spacing w:val="-4"/>
        </w:rPr>
        <w:t>85°C</w:t>
      </w:r>
    </w:p>
    <w:p w14:paraId="46ABD9B5" w14:textId="77777777" w:rsidR="002F2B88" w:rsidRDefault="002F2B88">
      <w:pPr>
        <w:numPr>
          <w:ilvl w:val="3"/>
          <w:numId w:val="3"/>
        </w:numPr>
        <w:rPr>
          <w:spacing w:val="-4"/>
        </w:rPr>
      </w:pPr>
      <w:r>
        <w:t>Humidity: 5% to 95% non-</w:t>
      </w:r>
      <w:r>
        <w:rPr>
          <w:spacing w:val="-2"/>
        </w:rPr>
        <w:t>condensing</w:t>
      </w:r>
    </w:p>
    <w:p w14:paraId="49CBE11A" w14:textId="77777777" w:rsidR="002F2B88" w:rsidRDefault="002F2B88" w:rsidP="003B75CA">
      <w:pPr>
        <w:numPr>
          <w:ilvl w:val="3"/>
          <w:numId w:val="42"/>
        </w:numPr>
      </w:pPr>
      <w:r>
        <w:rPr>
          <w:spacing w:val="-4"/>
        </w:rPr>
        <w:t>Ingress</w:t>
      </w:r>
      <w:r>
        <w:t xml:space="preserve"> Protection (IP) </w:t>
      </w:r>
      <w:r>
        <w:rPr>
          <w:spacing w:val="-2"/>
        </w:rPr>
        <w:t>Rating:</w:t>
      </w:r>
    </w:p>
    <w:p w14:paraId="2D876EF3" w14:textId="77777777" w:rsidR="002F2B88" w:rsidRDefault="002F2B88">
      <w:pPr>
        <w:numPr>
          <w:ilvl w:val="3"/>
          <w:numId w:val="3"/>
        </w:numPr>
      </w:pPr>
      <w:r>
        <w:t xml:space="preserve">Minimum IP30 (protected against solid </w:t>
      </w:r>
      <w:r>
        <w:rPr>
          <w:spacing w:val="-2"/>
        </w:rPr>
        <w:t>objects)</w:t>
      </w:r>
    </w:p>
    <w:p w14:paraId="3FB82536" w14:textId="77777777" w:rsidR="002F2B88" w:rsidRDefault="002F2B88">
      <w:pPr>
        <w:numPr>
          <w:ilvl w:val="3"/>
          <w:numId w:val="3"/>
        </w:numPr>
        <w:rPr>
          <w:spacing w:val="-4"/>
        </w:rPr>
      </w:pPr>
      <w:r>
        <w:t xml:space="preserve">IP40 or IP50 preferred for dusty </w:t>
      </w:r>
      <w:r>
        <w:rPr>
          <w:spacing w:val="-2"/>
        </w:rPr>
        <w:t>environments</w:t>
      </w:r>
    </w:p>
    <w:p w14:paraId="167866A8" w14:textId="77777777" w:rsidR="002F2B88" w:rsidRDefault="002F2B88" w:rsidP="003B75CA">
      <w:pPr>
        <w:numPr>
          <w:ilvl w:val="3"/>
          <w:numId w:val="42"/>
        </w:numPr>
      </w:pPr>
      <w:r>
        <w:rPr>
          <w:spacing w:val="-4"/>
        </w:rPr>
        <w:t>Certifications</w:t>
      </w:r>
      <w:r>
        <w:t>:</w:t>
      </w:r>
    </w:p>
    <w:p w14:paraId="2406ECEF" w14:textId="77777777" w:rsidR="002F2B88" w:rsidRDefault="002F2B88">
      <w:pPr>
        <w:numPr>
          <w:ilvl w:val="3"/>
          <w:numId w:val="3"/>
        </w:numPr>
      </w:pPr>
      <w:r>
        <w:t>Safety UL62368-</w:t>
      </w:r>
      <w:r>
        <w:rPr>
          <w:spacing w:val="-10"/>
        </w:rPr>
        <w:t>1</w:t>
      </w:r>
    </w:p>
    <w:p w14:paraId="38BC659D" w14:textId="77777777" w:rsidR="002F2B88" w:rsidRDefault="002F2B88">
      <w:pPr>
        <w:numPr>
          <w:ilvl w:val="3"/>
          <w:numId w:val="3"/>
        </w:numPr>
      </w:pPr>
      <w:r>
        <w:t xml:space="preserve">EMC CE, FCC, </w:t>
      </w:r>
      <w:r>
        <w:rPr>
          <w:spacing w:val="-4"/>
        </w:rPr>
        <w:t>BSMI</w:t>
      </w:r>
    </w:p>
    <w:p w14:paraId="2E931B3E" w14:textId="77777777" w:rsidR="002F2B88" w:rsidRDefault="002F2B88">
      <w:pPr>
        <w:numPr>
          <w:ilvl w:val="3"/>
          <w:numId w:val="3"/>
        </w:numPr>
      </w:pPr>
      <w:r>
        <w:t xml:space="preserve">EMI FCC Part 15 Subpart B Class </w:t>
      </w:r>
      <w:r>
        <w:rPr>
          <w:spacing w:val="-10"/>
        </w:rPr>
        <w:t>A</w:t>
      </w:r>
    </w:p>
    <w:p w14:paraId="5C88DFE1" w14:textId="77777777" w:rsidR="002F2B88" w:rsidRDefault="002F2B88">
      <w:pPr>
        <w:numPr>
          <w:ilvl w:val="3"/>
          <w:numId w:val="3"/>
        </w:numPr>
      </w:pPr>
      <w:r>
        <w:t>EMS</w:t>
      </w:r>
    </w:p>
    <w:p w14:paraId="0A01AA16" w14:textId="77777777" w:rsidR="002F2B88" w:rsidRDefault="002F2B88">
      <w:pPr>
        <w:numPr>
          <w:ilvl w:val="3"/>
          <w:numId w:val="3"/>
        </w:numPr>
      </w:pPr>
      <w:r>
        <w:t xml:space="preserve">EN 61000-4-2 ESD (Level </w:t>
      </w:r>
      <w:r>
        <w:rPr>
          <w:spacing w:val="-5"/>
        </w:rPr>
        <w:t>4)</w:t>
      </w:r>
    </w:p>
    <w:p w14:paraId="7CE6BE51" w14:textId="77777777" w:rsidR="002F2B88" w:rsidRDefault="002F2B88">
      <w:pPr>
        <w:numPr>
          <w:ilvl w:val="3"/>
          <w:numId w:val="3"/>
        </w:numPr>
      </w:pPr>
      <w:r>
        <w:t xml:space="preserve">EN 61000-4-3 (Level </w:t>
      </w:r>
      <w:r>
        <w:rPr>
          <w:spacing w:val="-5"/>
        </w:rPr>
        <w:t>3)</w:t>
      </w:r>
    </w:p>
    <w:p w14:paraId="3B202FB3" w14:textId="77777777" w:rsidR="002F2B88" w:rsidRDefault="002F2B88">
      <w:pPr>
        <w:numPr>
          <w:ilvl w:val="3"/>
          <w:numId w:val="3"/>
        </w:numPr>
      </w:pPr>
      <w:r>
        <w:t xml:space="preserve">EN 61000-4-4 EFT (Level </w:t>
      </w:r>
      <w:r>
        <w:rPr>
          <w:spacing w:val="-5"/>
        </w:rPr>
        <w:t>4)</w:t>
      </w:r>
    </w:p>
    <w:p w14:paraId="5CD2ACAF" w14:textId="77777777" w:rsidR="002F2B88" w:rsidRDefault="002F2B88">
      <w:pPr>
        <w:numPr>
          <w:ilvl w:val="3"/>
          <w:numId w:val="3"/>
        </w:numPr>
      </w:pPr>
      <w:r>
        <w:t xml:space="preserve">EN 61000-4-5 Surge (Level 4, LAN Surge </w:t>
      </w:r>
      <w:r>
        <w:rPr>
          <w:spacing w:val="-2"/>
        </w:rPr>
        <w:t>±6KV)</w:t>
      </w:r>
    </w:p>
    <w:p w14:paraId="19379A6E" w14:textId="77777777" w:rsidR="002F2B88" w:rsidRDefault="002F2B88">
      <w:pPr>
        <w:numPr>
          <w:ilvl w:val="3"/>
          <w:numId w:val="3"/>
        </w:numPr>
      </w:pPr>
      <w:r>
        <w:t xml:space="preserve">EN 61000-4-6 (Level </w:t>
      </w:r>
      <w:r>
        <w:rPr>
          <w:spacing w:val="-5"/>
        </w:rPr>
        <w:t>3)</w:t>
      </w:r>
    </w:p>
    <w:p w14:paraId="052C342C" w14:textId="77777777" w:rsidR="002F2B88" w:rsidRDefault="002F2B88">
      <w:pPr>
        <w:numPr>
          <w:ilvl w:val="3"/>
          <w:numId w:val="3"/>
        </w:numPr>
      </w:pPr>
      <w:r>
        <w:t xml:space="preserve">EN 61000-4-8 (Level </w:t>
      </w:r>
      <w:r>
        <w:rPr>
          <w:spacing w:val="-5"/>
        </w:rPr>
        <w:t>3)</w:t>
      </w:r>
    </w:p>
    <w:p w14:paraId="0BDA3708" w14:textId="77777777" w:rsidR="002F2B88" w:rsidRDefault="002F2B88">
      <w:pPr>
        <w:numPr>
          <w:ilvl w:val="3"/>
          <w:numId w:val="3"/>
        </w:numPr>
      </w:pPr>
      <w:r>
        <w:t>Shock IEC 60068-2-</w:t>
      </w:r>
      <w:r>
        <w:rPr>
          <w:spacing w:val="-5"/>
        </w:rPr>
        <w:t>27</w:t>
      </w:r>
    </w:p>
    <w:p w14:paraId="4D7DE67A" w14:textId="77777777" w:rsidR="002F2B88" w:rsidRDefault="002F2B88">
      <w:pPr>
        <w:numPr>
          <w:ilvl w:val="3"/>
          <w:numId w:val="3"/>
        </w:numPr>
      </w:pPr>
      <w:r>
        <w:t>Freefall IEC 60068-2-</w:t>
      </w:r>
      <w:r>
        <w:rPr>
          <w:spacing w:val="-5"/>
        </w:rPr>
        <w:t>32</w:t>
      </w:r>
    </w:p>
    <w:p w14:paraId="71FFB57A" w14:textId="77777777" w:rsidR="002F2B88" w:rsidRDefault="002F2B88">
      <w:pPr>
        <w:numPr>
          <w:ilvl w:val="3"/>
          <w:numId w:val="3"/>
        </w:numPr>
        <w:rPr>
          <w:spacing w:val="-4"/>
        </w:rPr>
      </w:pPr>
      <w:r>
        <w:t>Vibration</w:t>
      </w:r>
      <w:r>
        <w:rPr>
          <w:spacing w:val="-3"/>
        </w:rPr>
        <w:t xml:space="preserve"> </w:t>
      </w:r>
      <w:r>
        <w:t>IEC</w:t>
      </w:r>
      <w:r>
        <w:rPr>
          <w:spacing w:val="-2"/>
        </w:rPr>
        <w:t xml:space="preserve"> </w:t>
      </w:r>
      <w:r>
        <w:t>60068-2-</w:t>
      </w:r>
      <w:r>
        <w:rPr>
          <w:spacing w:val="-10"/>
        </w:rPr>
        <w:t>6</w:t>
      </w:r>
    </w:p>
    <w:p w14:paraId="79E1FD62" w14:textId="77777777" w:rsidR="002F2B88" w:rsidRDefault="002F2B88" w:rsidP="003B75CA">
      <w:pPr>
        <w:numPr>
          <w:ilvl w:val="3"/>
          <w:numId w:val="42"/>
        </w:numPr>
      </w:pPr>
      <w:r>
        <w:rPr>
          <w:spacing w:val="-4"/>
        </w:rPr>
        <w:t>Approved</w:t>
      </w:r>
      <w:r>
        <w:t xml:space="preserve"> Manufacturers:</w:t>
      </w:r>
    </w:p>
    <w:p w14:paraId="6DC28060" w14:textId="77777777" w:rsidR="002F2B88" w:rsidRDefault="002F2B88">
      <w:pPr>
        <w:numPr>
          <w:ilvl w:val="3"/>
          <w:numId w:val="3"/>
        </w:numPr>
      </w:pPr>
      <w:r>
        <w:t xml:space="preserve">Moxa EDS-2000 </w:t>
      </w:r>
      <w:r>
        <w:rPr>
          <w:spacing w:val="-2"/>
        </w:rPr>
        <w:t>Series</w:t>
      </w:r>
    </w:p>
    <w:p w14:paraId="59C3D2BE" w14:textId="77777777" w:rsidR="002F2B88" w:rsidRDefault="002F2B88">
      <w:pPr>
        <w:numPr>
          <w:ilvl w:val="3"/>
          <w:numId w:val="3"/>
        </w:numPr>
      </w:pPr>
      <w:r>
        <w:t xml:space="preserve">Hirschmann SPIDER III </w:t>
      </w:r>
      <w:r>
        <w:rPr>
          <w:spacing w:val="-2"/>
        </w:rPr>
        <w:t>Series</w:t>
      </w:r>
    </w:p>
    <w:p w14:paraId="4878A435" w14:textId="77777777" w:rsidR="002F2B88" w:rsidRDefault="002F2B88">
      <w:pPr>
        <w:numPr>
          <w:ilvl w:val="3"/>
          <w:numId w:val="3"/>
        </w:numPr>
      </w:pPr>
      <w:r>
        <w:t xml:space="preserve">Phoenix Contact FL SWITCH 1000 </w:t>
      </w:r>
      <w:r>
        <w:rPr>
          <w:spacing w:val="-2"/>
        </w:rPr>
        <w:t>Series</w:t>
      </w:r>
    </w:p>
    <w:p w14:paraId="57404F48" w14:textId="77777777" w:rsidR="002F2B88" w:rsidRDefault="002F2B88">
      <w:pPr>
        <w:numPr>
          <w:ilvl w:val="3"/>
          <w:numId w:val="3"/>
        </w:numPr>
      </w:pPr>
      <w:r>
        <w:t xml:space="preserve">Advantech EKI-2700 G </w:t>
      </w:r>
      <w:r>
        <w:rPr>
          <w:spacing w:val="-2"/>
        </w:rPr>
        <w:t>Series</w:t>
      </w:r>
    </w:p>
    <w:p w14:paraId="592E68AD" w14:textId="77777777" w:rsidR="002F2B88" w:rsidRDefault="002F2B88" w:rsidP="00212FD9"/>
    <w:p w14:paraId="6472A7C9" w14:textId="77777777" w:rsidR="002F2B88" w:rsidRDefault="002F2B88" w:rsidP="00B94550">
      <w:pPr>
        <w:pStyle w:val="Heading2"/>
      </w:pPr>
      <w:bookmarkStart w:id="279" w:name="Bookmark176"/>
      <w:bookmarkStart w:id="280" w:name="_Toc235772194"/>
      <w:bookmarkEnd w:id="279"/>
      <w:r>
        <w:t>THIRD-</w:t>
      </w:r>
      <w:r w:rsidRPr="00B94550">
        <w:t>PARTY</w:t>
      </w:r>
      <w:r>
        <w:t xml:space="preserve"> INTERFACES</w:t>
      </w:r>
      <w:bookmarkEnd w:id="280"/>
    </w:p>
    <w:p w14:paraId="1D9BBC4A" w14:textId="77777777" w:rsidR="002F2B88" w:rsidRDefault="002F2B88" w:rsidP="003B75CA">
      <w:pPr>
        <w:numPr>
          <w:ilvl w:val="2"/>
          <w:numId w:val="42"/>
        </w:numPr>
      </w:pPr>
      <w:r>
        <w:lastRenderedPageBreak/>
        <w:t>The</w:t>
      </w:r>
      <w:r>
        <w:rPr>
          <w:spacing w:val="-4"/>
        </w:rPr>
        <w:t xml:space="preserve"> </w:t>
      </w:r>
      <w:r>
        <w:t>DDC</w:t>
      </w:r>
      <w:r>
        <w:rPr>
          <w:spacing w:val="-4"/>
        </w:rPr>
        <w:t xml:space="preserve"> </w:t>
      </w:r>
      <w:r>
        <w:t>Contractor</w:t>
      </w:r>
      <w:r>
        <w:rPr>
          <w:spacing w:val="-4"/>
        </w:rPr>
        <w:t xml:space="preserve"> </w:t>
      </w:r>
      <w:r>
        <w:t>shall</w:t>
      </w:r>
      <w:r>
        <w:rPr>
          <w:spacing w:val="-4"/>
        </w:rPr>
        <w:t xml:space="preserve"> </w:t>
      </w:r>
      <w:r>
        <w:t>integrate</w:t>
      </w:r>
      <w:r>
        <w:rPr>
          <w:spacing w:val="-4"/>
        </w:rPr>
        <w:t xml:space="preserve"> </w:t>
      </w:r>
      <w:r>
        <w:t>real-time</w:t>
      </w:r>
      <w:r>
        <w:rPr>
          <w:spacing w:val="-4"/>
        </w:rPr>
        <w:t xml:space="preserve"> </w:t>
      </w:r>
      <w:r>
        <w:t>data</w:t>
      </w:r>
      <w:r>
        <w:rPr>
          <w:spacing w:val="-4"/>
        </w:rPr>
        <w:t xml:space="preserve"> </w:t>
      </w:r>
      <w:r>
        <w:t>from</w:t>
      </w:r>
      <w:r>
        <w:rPr>
          <w:spacing w:val="-4"/>
        </w:rPr>
        <w:t xml:space="preserve"> </w:t>
      </w:r>
      <w:r>
        <w:t>systems</w:t>
      </w:r>
      <w:r>
        <w:rPr>
          <w:spacing w:val="-4"/>
        </w:rPr>
        <w:t xml:space="preserve"> </w:t>
      </w:r>
      <w:r>
        <w:t>supplied</w:t>
      </w:r>
      <w:r>
        <w:rPr>
          <w:spacing w:val="-4"/>
        </w:rPr>
        <w:t xml:space="preserve"> </w:t>
      </w:r>
      <w:r>
        <w:t>by</w:t>
      </w:r>
      <w:r>
        <w:rPr>
          <w:spacing w:val="-4"/>
        </w:rPr>
        <w:t xml:space="preserve"> </w:t>
      </w:r>
      <w:r>
        <w:t>other trades as required by project design drawings &amp; specifications.</w:t>
      </w:r>
    </w:p>
    <w:p w14:paraId="7A93166E" w14:textId="77777777" w:rsidR="002F2B88" w:rsidRDefault="002F2B88" w:rsidP="003B75CA">
      <w:pPr>
        <w:numPr>
          <w:ilvl w:val="2"/>
          <w:numId w:val="42"/>
        </w:numPr>
      </w:pPr>
      <w:r>
        <w:t>DDC/BAS</w:t>
      </w:r>
      <w:r>
        <w:rPr>
          <w:spacing w:val="-4"/>
        </w:rPr>
        <w:t xml:space="preserve"> </w:t>
      </w:r>
      <w:r>
        <w:t>contract</w:t>
      </w:r>
      <w:r>
        <w:rPr>
          <w:spacing w:val="-4"/>
        </w:rPr>
        <w:t xml:space="preserve"> </w:t>
      </w:r>
      <w:r>
        <w:t>is</w:t>
      </w:r>
      <w:r>
        <w:rPr>
          <w:spacing w:val="-4"/>
        </w:rPr>
        <w:t xml:space="preserve"> </w:t>
      </w:r>
      <w:r>
        <w:t>required</w:t>
      </w:r>
      <w:r>
        <w:rPr>
          <w:spacing w:val="-4"/>
        </w:rPr>
        <w:t xml:space="preserve"> </w:t>
      </w:r>
      <w:r>
        <w:t>to</w:t>
      </w:r>
      <w:r>
        <w:rPr>
          <w:spacing w:val="-4"/>
        </w:rPr>
        <w:t xml:space="preserve"> </w:t>
      </w:r>
      <w:r>
        <w:t>perform</w:t>
      </w:r>
      <w:r>
        <w:rPr>
          <w:spacing w:val="-4"/>
        </w:rPr>
        <w:t xml:space="preserve"> </w:t>
      </w:r>
      <w:r>
        <w:t>final</w:t>
      </w:r>
      <w:r>
        <w:rPr>
          <w:spacing w:val="-4"/>
        </w:rPr>
        <w:t xml:space="preserve"> </w:t>
      </w:r>
      <w:r>
        <w:t>coordination</w:t>
      </w:r>
      <w:r>
        <w:rPr>
          <w:spacing w:val="-4"/>
        </w:rPr>
        <w:t xml:space="preserve"> </w:t>
      </w:r>
      <w:r>
        <w:t>of</w:t>
      </w:r>
      <w:r>
        <w:rPr>
          <w:spacing w:val="-4"/>
        </w:rPr>
        <w:t xml:space="preserve"> </w:t>
      </w:r>
      <w:r>
        <w:t>interface</w:t>
      </w:r>
      <w:r>
        <w:rPr>
          <w:spacing w:val="-4"/>
        </w:rPr>
        <w:t xml:space="preserve"> </w:t>
      </w:r>
      <w:proofErr w:type="gramStart"/>
      <w:r>
        <w:t>protocols, and</w:t>
      </w:r>
      <w:proofErr w:type="gramEnd"/>
      <w:r>
        <w:t xml:space="preserve"> wiring with the equipment vendors. DDC contractor to coordinate device instance numbers with UW and ensure that duplications are avoided.</w:t>
      </w:r>
    </w:p>
    <w:p w14:paraId="77D078F6" w14:textId="77777777" w:rsidR="002F2B88" w:rsidRDefault="002F2B88" w:rsidP="003B75CA">
      <w:pPr>
        <w:numPr>
          <w:ilvl w:val="2"/>
          <w:numId w:val="42"/>
        </w:numPr>
      </w:pPr>
      <w:r>
        <w:t>The DDC shall include necessary hardware equipment and software with</w:t>
      </w:r>
      <w:r>
        <w:rPr>
          <w:spacing w:val="40"/>
        </w:rPr>
        <w:t xml:space="preserve"> </w:t>
      </w:r>
      <w:r>
        <w:t>sufficient</w:t>
      </w:r>
      <w:r>
        <w:rPr>
          <w:spacing w:val="-4"/>
        </w:rPr>
        <w:t xml:space="preserve"> </w:t>
      </w:r>
      <w:r>
        <w:t>storage</w:t>
      </w:r>
      <w:r>
        <w:rPr>
          <w:spacing w:val="-4"/>
        </w:rPr>
        <w:t xml:space="preserve"> </w:t>
      </w:r>
      <w:r>
        <w:t>to</w:t>
      </w:r>
      <w:r>
        <w:rPr>
          <w:spacing w:val="-4"/>
        </w:rPr>
        <w:t xml:space="preserve"> </w:t>
      </w:r>
      <w:r>
        <w:t>allow</w:t>
      </w:r>
      <w:r>
        <w:rPr>
          <w:spacing w:val="-4"/>
        </w:rPr>
        <w:t xml:space="preserve"> </w:t>
      </w:r>
      <w:r>
        <w:t>data</w:t>
      </w:r>
      <w:r>
        <w:rPr>
          <w:spacing w:val="-4"/>
        </w:rPr>
        <w:t xml:space="preserve"> </w:t>
      </w:r>
      <w:r>
        <w:t>communication</w:t>
      </w:r>
      <w:r>
        <w:rPr>
          <w:spacing w:val="-4"/>
        </w:rPr>
        <w:t xml:space="preserve"> </w:t>
      </w:r>
      <w:r>
        <w:t>and</w:t>
      </w:r>
      <w:r>
        <w:rPr>
          <w:spacing w:val="-4"/>
        </w:rPr>
        <w:t xml:space="preserve"> </w:t>
      </w:r>
      <w:r>
        <w:t>trending</w:t>
      </w:r>
      <w:r>
        <w:rPr>
          <w:spacing w:val="-4"/>
        </w:rPr>
        <w:t xml:space="preserve"> </w:t>
      </w:r>
      <w:r>
        <w:t>between</w:t>
      </w:r>
      <w:r>
        <w:rPr>
          <w:spacing w:val="-4"/>
        </w:rPr>
        <w:t xml:space="preserve"> </w:t>
      </w:r>
      <w:r>
        <w:t>the</w:t>
      </w:r>
      <w:r>
        <w:rPr>
          <w:spacing w:val="-4"/>
        </w:rPr>
        <w:t xml:space="preserve"> </w:t>
      </w:r>
      <w:r>
        <w:t>DDC</w:t>
      </w:r>
      <w:r>
        <w:rPr>
          <w:spacing w:val="-4"/>
        </w:rPr>
        <w:t xml:space="preserve"> </w:t>
      </w:r>
      <w:r>
        <w:t>and 3</w:t>
      </w:r>
      <w:r>
        <w:rPr>
          <w:vertAlign w:val="superscript"/>
        </w:rPr>
        <w:t>rd</w:t>
      </w:r>
      <w:r>
        <w:t xml:space="preserve"> party systems.</w:t>
      </w:r>
    </w:p>
    <w:p w14:paraId="13BD7114" w14:textId="77777777" w:rsidR="002F2B88" w:rsidRDefault="002F2B88" w:rsidP="003B75CA">
      <w:pPr>
        <w:numPr>
          <w:ilvl w:val="2"/>
          <w:numId w:val="42"/>
        </w:numPr>
      </w:pPr>
      <w:r>
        <w:t>The trade contractor supplying other systems will provide their necessary hardware and software and will cooperate fully with the DDC Contractor in a timely</w:t>
      </w:r>
      <w:r>
        <w:rPr>
          <w:spacing w:val="-4"/>
        </w:rPr>
        <w:t xml:space="preserve"> </w:t>
      </w:r>
      <w:r>
        <w:t>manner</w:t>
      </w:r>
      <w:r>
        <w:rPr>
          <w:spacing w:val="-4"/>
        </w:rPr>
        <w:t xml:space="preserve"> </w:t>
      </w:r>
      <w:r>
        <w:t>and</w:t>
      </w:r>
      <w:r>
        <w:rPr>
          <w:spacing w:val="-4"/>
        </w:rPr>
        <w:t xml:space="preserve"> </w:t>
      </w:r>
      <w:r>
        <w:t>at</w:t>
      </w:r>
      <w:r>
        <w:rPr>
          <w:spacing w:val="-4"/>
        </w:rPr>
        <w:t xml:space="preserve"> </w:t>
      </w:r>
      <w:r>
        <w:t>their</w:t>
      </w:r>
      <w:r>
        <w:rPr>
          <w:spacing w:val="-4"/>
        </w:rPr>
        <w:t xml:space="preserve"> </w:t>
      </w:r>
      <w:r>
        <w:t>own</w:t>
      </w:r>
      <w:r>
        <w:rPr>
          <w:spacing w:val="-4"/>
        </w:rPr>
        <w:t xml:space="preserve"> </w:t>
      </w:r>
      <w:r>
        <w:t>cost</w:t>
      </w:r>
      <w:r>
        <w:rPr>
          <w:spacing w:val="-4"/>
        </w:rPr>
        <w:t xml:space="preserve"> </w:t>
      </w:r>
      <w:r>
        <w:t>to</w:t>
      </w:r>
      <w:r>
        <w:rPr>
          <w:spacing w:val="-4"/>
        </w:rPr>
        <w:t xml:space="preserve"> </w:t>
      </w:r>
      <w:r>
        <w:t>ensure</w:t>
      </w:r>
      <w:r>
        <w:rPr>
          <w:spacing w:val="-4"/>
        </w:rPr>
        <w:t xml:space="preserve"> </w:t>
      </w:r>
      <w:r>
        <w:t>reliable</w:t>
      </w:r>
      <w:r>
        <w:rPr>
          <w:spacing w:val="-4"/>
        </w:rPr>
        <w:t xml:space="preserve"> </w:t>
      </w:r>
      <w:proofErr w:type="gramStart"/>
      <w:r>
        <w:t>communications</w:t>
      </w:r>
      <w:proofErr w:type="gramEnd"/>
      <w:r>
        <w:rPr>
          <w:spacing w:val="-4"/>
        </w:rPr>
        <w:t xml:space="preserve"> </w:t>
      </w:r>
      <w:r>
        <w:t>and</w:t>
      </w:r>
      <w:r>
        <w:rPr>
          <w:spacing w:val="-4"/>
        </w:rPr>
        <w:t xml:space="preserve"> </w:t>
      </w:r>
      <w:r>
        <w:t>complete data integration as required in this document.</w:t>
      </w:r>
    </w:p>
    <w:p w14:paraId="65A7BB8B" w14:textId="77777777" w:rsidR="002F2B88" w:rsidRDefault="002F2B88" w:rsidP="003B75CA">
      <w:pPr>
        <w:numPr>
          <w:ilvl w:val="2"/>
          <w:numId w:val="42"/>
        </w:numPr>
      </w:pPr>
      <w:r>
        <w:t>The DDC Contractor shall provide all necessary coordination with vendors, contractors,</w:t>
      </w:r>
      <w:r>
        <w:rPr>
          <w:spacing w:val="-4"/>
        </w:rPr>
        <w:t xml:space="preserve"> </w:t>
      </w:r>
      <w:r>
        <w:t>owners,</w:t>
      </w:r>
      <w:r>
        <w:rPr>
          <w:spacing w:val="-4"/>
        </w:rPr>
        <w:t xml:space="preserve"> </w:t>
      </w:r>
      <w:r>
        <w:t>engineers,</w:t>
      </w:r>
      <w:r>
        <w:rPr>
          <w:spacing w:val="-4"/>
        </w:rPr>
        <w:t xml:space="preserve"> </w:t>
      </w:r>
      <w:r>
        <w:t>and</w:t>
      </w:r>
      <w:r>
        <w:rPr>
          <w:spacing w:val="-4"/>
        </w:rPr>
        <w:t xml:space="preserve"> </w:t>
      </w:r>
      <w:r>
        <w:t>other</w:t>
      </w:r>
      <w:r>
        <w:rPr>
          <w:spacing w:val="-4"/>
        </w:rPr>
        <w:t xml:space="preserve"> </w:t>
      </w:r>
      <w:r>
        <w:t>representatives</w:t>
      </w:r>
      <w:r>
        <w:rPr>
          <w:spacing w:val="-4"/>
        </w:rPr>
        <w:t xml:space="preserve"> </w:t>
      </w:r>
      <w:r>
        <w:t>at</w:t>
      </w:r>
      <w:r>
        <w:rPr>
          <w:spacing w:val="-4"/>
        </w:rPr>
        <w:t xml:space="preserve"> </w:t>
      </w:r>
      <w:r>
        <w:t>no</w:t>
      </w:r>
      <w:r>
        <w:rPr>
          <w:spacing w:val="-4"/>
        </w:rPr>
        <w:t xml:space="preserve"> </w:t>
      </w:r>
      <w:r>
        <w:t>additional</w:t>
      </w:r>
      <w:r>
        <w:rPr>
          <w:spacing w:val="-4"/>
        </w:rPr>
        <w:t xml:space="preserve"> </w:t>
      </w:r>
      <w:r>
        <w:t>cost</w:t>
      </w:r>
      <w:r>
        <w:rPr>
          <w:spacing w:val="-4"/>
        </w:rPr>
        <w:t xml:space="preserve"> </w:t>
      </w:r>
      <w:r>
        <w:t xml:space="preserve">to the Owner. Provide a </w:t>
      </w:r>
      <w:proofErr w:type="gramStart"/>
      <w:r>
        <w:t>completed</w:t>
      </w:r>
      <w:proofErr w:type="gramEnd"/>
      <w:r>
        <w:t xml:space="preserve"> fully functional, operational, integrated and seamless communicating infrastructure system.</w:t>
      </w:r>
    </w:p>
    <w:p w14:paraId="6ED2B4EF" w14:textId="77777777" w:rsidR="002F2B88" w:rsidRDefault="002F2B88" w:rsidP="003B75CA">
      <w:pPr>
        <w:numPr>
          <w:ilvl w:val="2"/>
          <w:numId w:val="42"/>
        </w:numPr>
      </w:pPr>
      <w:r>
        <w:t>BACnet MSTP shall only be used after explicit approval by the owner and only if there</w:t>
      </w:r>
      <w:r>
        <w:rPr>
          <w:spacing w:val="-4"/>
        </w:rPr>
        <w:t xml:space="preserve"> </w:t>
      </w:r>
      <w:r>
        <w:t>is</w:t>
      </w:r>
      <w:r>
        <w:rPr>
          <w:spacing w:val="-4"/>
        </w:rPr>
        <w:t xml:space="preserve"> </w:t>
      </w:r>
      <w:r>
        <w:t>no</w:t>
      </w:r>
      <w:r>
        <w:rPr>
          <w:spacing w:val="-4"/>
        </w:rPr>
        <w:t xml:space="preserve"> </w:t>
      </w:r>
      <w:proofErr w:type="spellStart"/>
      <w:r>
        <w:t>BACNet</w:t>
      </w:r>
      <w:proofErr w:type="spellEnd"/>
      <w:r>
        <w:rPr>
          <w:spacing w:val="-4"/>
        </w:rPr>
        <w:t xml:space="preserve"> </w:t>
      </w:r>
      <w:r>
        <w:t>IP</w:t>
      </w:r>
      <w:r>
        <w:rPr>
          <w:spacing w:val="-4"/>
        </w:rPr>
        <w:t xml:space="preserve"> </w:t>
      </w:r>
      <w:r>
        <w:t>option</w:t>
      </w:r>
      <w:r>
        <w:rPr>
          <w:spacing w:val="-4"/>
        </w:rPr>
        <w:t xml:space="preserve"> </w:t>
      </w:r>
      <w:r>
        <w:t>available.</w:t>
      </w:r>
      <w:r>
        <w:rPr>
          <w:spacing w:val="-4"/>
        </w:rPr>
        <w:t xml:space="preserve"> </w:t>
      </w:r>
      <w:r>
        <w:t>Specific</w:t>
      </w:r>
      <w:r>
        <w:rPr>
          <w:spacing w:val="-4"/>
        </w:rPr>
        <w:t xml:space="preserve"> </w:t>
      </w:r>
      <w:r>
        <w:t>configuration</w:t>
      </w:r>
      <w:r>
        <w:rPr>
          <w:spacing w:val="-4"/>
        </w:rPr>
        <w:t xml:space="preserve"> </w:t>
      </w:r>
      <w:r>
        <w:t>is</w:t>
      </w:r>
      <w:r>
        <w:rPr>
          <w:spacing w:val="-4"/>
        </w:rPr>
        <w:t xml:space="preserve"> </w:t>
      </w:r>
      <w:r>
        <w:t>required</w:t>
      </w:r>
      <w:r>
        <w:rPr>
          <w:spacing w:val="-4"/>
        </w:rPr>
        <w:t xml:space="preserve"> </w:t>
      </w:r>
      <w:r>
        <w:t>of</w:t>
      </w:r>
      <w:r>
        <w:rPr>
          <w:spacing w:val="-4"/>
        </w:rPr>
        <w:t xml:space="preserve"> </w:t>
      </w:r>
      <w:r>
        <w:t xml:space="preserve">MSTP networks, </w:t>
      </w:r>
      <w:proofErr w:type="gramStart"/>
      <w:r>
        <w:t>refer</w:t>
      </w:r>
      <w:proofErr w:type="gramEnd"/>
      <w:r>
        <w:t xml:space="preserve"> to owner’s Enterprise DDC standards for more information.</w:t>
      </w:r>
    </w:p>
    <w:p w14:paraId="2474352E" w14:textId="77777777" w:rsidR="002F2B88" w:rsidRDefault="002F2B88" w:rsidP="00212FD9"/>
    <w:p w14:paraId="1928DF09" w14:textId="77777777" w:rsidR="002F2B88" w:rsidRDefault="002F2B88" w:rsidP="00B94550">
      <w:pPr>
        <w:pStyle w:val="Heading2"/>
      </w:pPr>
      <w:bookmarkStart w:id="281" w:name="Bookmark177"/>
      <w:bookmarkStart w:id="282" w:name="_Toc235772195"/>
      <w:bookmarkEnd w:id="281"/>
      <w:r>
        <w:t>POWER FAIL/AUTO RESTART</w:t>
      </w:r>
      <w:bookmarkEnd w:id="282"/>
      <w:r>
        <w:t xml:space="preserve"> </w:t>
      </w:r>
    </w:p>
    <w:p w14:paraId="50010E05" w14:textId="77777777" w:rsidR="002F2B88" w:rsidRDefault="002F2B88" w:rsidP="003B75CA">
      <w:pPr>
        <w:numPr>
          <w:ilvl w:val="2"/>
          <w:numId w:val="43"/>
        </w:numPr>
      </w:pPr>
      <w:r>
        <w:t xml:space="preserve">Provide for the automatic, orderly and predefined shutdown of parts or </w:t>
      </w:r>
      <w:proofErr w:type="gramStart"/>
      <w:r>
        <w:t>all of</w:t>
      </w:r>
      <w:proofErr w:type="gramEnd"/>
      <w:r>
        <w:t xml:space="preserve"> the DDC System following total loss of power to parts or </w:t>
      </w:r>
      <w:proofErr w:type="gramStart"/>
      <w:r>
        <w:t>all of</w:t>
      </w:r>
      <w:proofErr w:type="gramEnd"/>
      <w:r>
        <w:t xml:space="preserve"> the DDC System. </w:t>
      </w:r>
    </w:p>
    <w:p w14:paraId="5383C708" w14:textId="77777777" w:rsidR="002F2B88" w:rsidRDefault="002F2B88" w:rsidP="003B75CA">
      <w:pPr>
        <w:numPr>
          <w:ilvl w:val="2"/>
          <w:numId w:val="43"/>
        </w:numPr>
      </w:pPr>
      <w:r>
        <w:t>Provide for the orderly and predefined scheduling of controlled return to normal, automatically</w:t>
      </w:r>
      <w:r>
        <w:rPr>
          <w:spacing w:val="-4"/>
        </w:rPr>
        <w:t xml:space="preserve"> </w:t>
      </w:r>
      <w:r>
        <w:t>time</w:t>
      </w:r>
      <w:r>
        <w:rPr>
          <w:spacing w:val="-4"/>
        </w:rPr>
        <w:t xml:space="preserve"> </w:t>
      </w:r>
      <w:r>
        <w:t>scheduled,</w:t>
      </w:r>
      <w:r>
        <w:rPr>
          <w:spacing w:val="-4"/>
        </w:rPr>
        <w:t xml:space="preserve"> </w:t>
      </w:r>
      <w:r>
        <w:t>operation</w:t>
      </w:r>
      <w:r>
        <w:rPr>
          <w:spacing w:val="-4"/>
        </w:rPr>
        <w:t xml:space="preserve"> </w:t>
      </w:r>
      <w:r>
        <w:t>of</w:t>
      </w:r>
      <w:r>
        <w:rPr>
          <w:spacing w:val="-4"/>
        </w:rPr>
        <w:t xml:space="preserve"> </w:t>
      </w:r>
      <w:r>
        <w:t>controlled</w:t>
      </w:r>
      <w:r>
        <w:rPr>
          <w:spacing w:val="-4"/>
        </w:rPr>
        <w:t xml:space="preserve"> </w:t>
      </w:r>
      <w:r>
        <w:t>equipment</w:t>
      </w:r>
      <w:r>
        <w:rPr>
          <w:spacing w:val="-4"/>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4"/>
        </w:rPr>
        <w:t xml:space="preserve"> </w:t>
      </w:r>
      <w:r>
        <w:t>the auto restart processes.</w:t>
      </w:r>
    </w:p>
    <w:p w14:paraId="0177695C" w14:textId="77777777" w:rsidR="002F2B88" w:rsidRDefault="002F2B88" w:rsidP="003B75CA">
      <w:pPr>
        <w:numPr>
          <w:ilvl w:val="2"/>
          <w:numId w:val="43"/>
        </w:numPr>
      </w:pPr>
      <w:r>
        <w:t>Maintain</w:t>
      </w:r>
      <w:r>
        <w:rPr>
          <w:spacing w:val="-5"/>
        </w:rPr>
        <w:t xml:space="preserve"> </w:t>
      </w:r>
      <w:r>
        <w:t>the</w:t>
      </w:r>
      <w:r>
        <w:rPr>
          <w:spacing w:val="-5"/>
        </w:rPr>
        <w:t xml:space="preserve"> DDC </w:t>
      </w:r>
      <w:r>
        <w:t>System</w:t>
      </w:r>
      <w:r>
        <w:rPr>
          <w:spacing w:val="-5"/>
        </w:rPr>
        <w:t xml:space="preserve"> </w:t>
      </w:r>
      <w:r>
        <w:t>real-time</w:t>
      </w:r>
      <w:r>
        <w:rPr>
          <w:spacing w:val="-5"/>
        </w:rPr>
        <w:t xml:space="preserve"> </w:t>
      </w:r>
      <w:r>
        <w:t>clock</w:t>
      </w:r>
      <w:r>
        <w:rPr>
          <w:spacing w:val="-5"/>
        </w:rPr>
        <w:t xml:space="preserve"> </w:t>
      </w:r>
      <w:r>
        <w:t>operation</w:t>
      </w:r>
      <w:r>
        <w:rPr>
          <w:spacing w:val="-5"/>
        </w:rPr>
        <w:t xml:space="preserve"> </w:t>
      </w:r>
      <w:r>
        <w:t>during</w:t>
      </w:r>
      <w:r>
        <w:rPr>
          <w:spacing w:val="-5"/>
        </w:rPr>
        <w:t xml:space="preserve"> </w:t>
      </w:r>
      <w:r>
        <w:t>periods of power outage for a minimum of 72 hours.</w:t>
      </w:r>
    </w:p>
    <w:p w14:paraId="5D118DAA" w14:textId="77777777" w:rsidR="002F2B88" w:rsidRDefault="002F2B88" w:rsidP="00212FD9"/>
    <w:p w14:paraId="0574A926" w14:textId="77777777" w:rsidR="002F2B88" w:rsidRDefault="002F2B88" w:rsidP="00B94550">
      <w:pPr>
        <w:pStyle w:val="Heading2"/>
      </w:pPr>
      <w:bookmarkStart w:id="283" w:name="Bookmark178"/>
      <w:bookmarkStart w:id="284" w:name="_Toc235772196"/>
      <w:bookmarkEnd w:id="283"/>
      <w:r>
        <w:t xml:space="preserve">DOWNLOADING AND </w:t>
      </w:r>
      <w:r w:rsidRPr="00B94550">
        <w:t>UPLOADING</w:t>
      </w:r>
      <w:bookmarkEnd w:id="284"/>
    </w:p>
    <w:p w14:paraId="6789D571" w14:textId="77777777" w:rsidR="002F2B88" w:rsidRDefault="002F2B88" w:rsidP="003B75CA">
      <w:pPr>
        <w:numPr>
          <w:ilvl w:val="2"/>
          <w:numId w:val="44"/>
        </w:numPr>
      </w:pPr>
      <w:r>
        <w:t>Provide all DDC manufacturer software tools necessary to generate Building Automation</w:t>
      </w:r>
      <w:r>
        <w:rPr>
          <w:spacing w:val="-6"/>
        </w:rPr>
        <w:t xml:space="preserve"> </w:t>
      </w:r>
      <w:r>
        <w:t>System</w:t>
      </w:r>
      <w:r>
        <w:rPr>
          <w:spacing w:val="-6"/>
        </w:rPr>
        <w:t xml:space="preserve"> </w:t>
      </w:r>
      <w:r>
        <w:t>software-based</w:t>
      </w:r>
      <w:r>
        <w:rPr>
          <w:spacing w:val="-6"/>
        </w:rPr>
        <w:t xml:space="preserve"> </w:t>
      </w:r>
      <w:r>
        <w:t>sequences,</w:t>
      </w:r>
      <w:r>
        <w:rPr>
          <w:spacing w:val="-6"/>
        </w:rPr>
        <w:t xml:space="preserve"> </w:t>
      </w:r>
      <w:r>
        <w:t>database</w:t>
      </w:r>
      <w:r>
        <w:rPr>
          <w:spacing w:val="-6"/>
        </w:rPr>
        <w:t xml:space="preserve"> </w:t>
      </w:r>
      <w:r>
        <w:t>items</w:t>
      </w:r>
      <w:r>
        <w:rPr>
          <w:spacing w:val="-6"/>
        </w:rPr>
        <w:t xml:space="preserve"> </w:t>
      </w:r>
      <w:r>
        <w:t>and</w:t>
      </w:r>
      <w:r>
        <w:rPr>
          <w:spacing w:val="-6"/>
        </w:rPr>
        <w:t xml:space="preserve"> </w:t>
      </w:r>
      <w:r>
        <w:t>associated operational definition information and user-required revisions to same on designated</w:t>
      </w:r>
      <w:r>
        <w:rPr>
          <w:spacing w:val="-5"/>
        </w:rPr>
        <w:t xml:space="preserve"> </w:t>
      </w:r>
      <w:r>
        <w:t>Operator</w:t>
      </w:r>
      <w:r>
        <w:rPr>
          <w:spacing w:val="-5"/>
        </w:rPr>
        <w:t xml:space="preserve"> </w:t>
      </w:r>
      <w:r>
        <w:t>Workstations</w:t>
      </w:r>
      <w:r>
        <w:rPr>
          <w:spacing w:val="-5"/>
        </w:rPr>
        <w:t xml:space="preserve"> </w:t>
      </w:r>
      <w:r>
        <w:t>and</w:t>
      </w:r>
      <w:r>
        <w:rPr>
          <w:spacing w:val="-5"/>
        </w:rPr>
        <w:t xml:space="preserve"> </w:t>
      </w:r>
      <w:r>
        <w:t>the</w:t>
      </w:r>
      <w:r>
        <w:rPr>
          <w:spacing w:val="-5"/>
        </w:rPr>
        <w:t xml:space="preserve"> </w:t>
      </w:r>
      <w:r>
        <w:t>means</w:t>
      </w:r>
      <w:r>
        <w:rPr>
          <w:spacing w:val="-5"/>
        </w:rPr>
        <w:t xml:space="preserve"> </w:t>
      </w:r>
      <w:r>
        <w:t>to</w:t>
      </w:r>
      <w:r>
        <w:rPr>
          <w:spacing w:val="-5"/>
        </w:rPr>
        <w:t xml:space="preserve"> </w:t>
      </w:r>
      <w:r>
        <w:t>download</w:t>
      </w:r>
      <w:r>
        <w:rPr>
          <w:spacing w:val="-5"/>
        </w:rPr>
        <w:t xml:space="preserve"> </w:t>
      </w:r>
      <w:r>
        <w:t>same</w:t>
      </w:r>
      <w:r>
        <w:rPr>
          <w:spacing w:val="-5"/>
        </w:rPr>
        <w:t xml:space="preserve"> </w:t>
      </w:r>
      <w:r>
        <w:t>to</w:t>
      </w:r>
      <w:r>
        <w:rPr>
          <w:spacing w:val="-5"/>
        </w:rPr>
        <w:t xml:space="preserve"> </w:t>
      </w:r>
      <w:r>
        <w:t>the associated Application Nodes.</w:t>
      </w:r>
    </w:p>
    <w:p w14:paraId="2DCE4A8F" w14:textId="77777777" w:rsidR="002F2B88" w:rsidRDefault="002F2B88" w:rsidP="003B75CA">
      <w:pPr>
        <w:numPr>
          <w:ilvl w:val="2"/>
          <w:numId w:val="44"/>
        </w:numPr>
      </w:pPr>
      <w:r>
        <w:t>Provide the capability to upload Building Automation System operating software information, database items, sequences and alarms to the designated Operator Workstations</w:t>
      </w:r>
      <w:r>
        <w:rPr>
          <w:spacing w:val="-5"/>
        </w:rPr>
        <w:t xml:space="preserve"> </w:t>
      </w:r>
      <w:r>
        <w:t>with</w:t>
      </w:r>
      <w:r>
        <w:rPr>
          <w:spacing w:val="-5"/>
        </w:rPr>
        <w:t xml:space="preserve"> </w:t>
      </w:r>
      <w:r>
        <w:t>automatic</w:t>
      </w:r>
      <w:r>
        <w:rPr>
          <w:spacing w:val="-5"/>
        </w:rPr>
        <w:t xml:space="preserve"> </w:t>
      </w:r>
      <w:r>
        <w:t>archiving</w:t>
      </w:r>
      <w:r>
        <w:rPr>
          <w:spacing w:val="-5"/>
        </w:rPr>
        <w:t xml:space="preserve"> </w:t>
      </w:r>
      <w:r>
        <w:t>of</w:t>
      </w:r>
      <w:r>
        <w:rPr>
          <w:spacing w:val="-5"/>
        </w:rPr>
        <w:t xml:space="preserve"> </w:t>
      </w:r>
      <w:r>
        <w:t>same</w:t>
      </w:r>
      <w:r>
        <w:rPr>
          <w:spacing w:val="-5"/>
        </w:rPr>
        <w:t xml:space="preserve"> </w:t>
      </w:r>
      <w:r>
        <w:t>on</w:t>
      </w:r>
      <w:r>
        <w:rPr>
          <w:spacing w:val="-5"/>
        </w:rPr>
        <w:t xml:space="preserve"> </w:t>
      </w:r>
      <w:r>
        <w:t>the</w:t>
      </w:r>
      <w:r>
        <w:rPr>
          <w:spacing w:val="-5"/>
        </w:rPr>
        <w:t xml:space="preserve"> </w:t>
      </w:r>
      <w:r>
        <w:t>Operator</w:t>
      </w:r>
      <w:r>
        <w:rPr>
          <w:spacing w:val="-5"/>
        </w:rPr>
        <w:t xml:space="preserve"> </w:t>
      </w:r>
      <w:r>
        <w:t>Workstations.</w:t>
      </w:r>
      <w:r>
        <w:rPr>
          <w:spacing w:val="-5"/>
        </w:rPr>
        <w:t xml:space="preserve"> </w:t>
      </w:r>
      <w:r>
        <w:t>The functions of this Part shall be governed by the codes, approvals and regulations applying to each individual Building Automation System application.</w:t>
      </w:r>
    </w:p>
    <w:p w14:paraId="5E0F291D" w14:textId="77777777" w:rsidR="002F2B88" w:rsidRDefault="002F2B88" w:rsidP="003B75CA">
      <w:pPr>
        <w:numPr>
          <w:ilvl w:val="2"/>
          <w:numId w:val="44"/>
        </w:numPr>
      </w:pPr>
      <w:r>
        <w:t>The</w:t>
      </w:r>
      <w:r>
        <w:rPr>
          <w:spacing w:val="-3"/>
        </w:rPr>
        <w:t xml:space="preserve"> </w:t>
      </w:r>
      <w:r>
        <w:t>entire</w:t>
      </w:r>
      <w:r>
        <w:rPr>
          <w:spacing w:val="-3"/>
        </w:rPr>
        <w:t xml:space="preserve"> </w:t>
      </w:r>
      <w:r>
        <w:t>control</w:t>
      </w:r>
      <w:r>
        <w:rPr>
          <w:spacing w:val="-3"/>
        </w:rPr>
        <w:t xml:space="preserve"> </w:t>
      </w:r>
      <w:r>
        <w:t>system</w:t>
      </w:r>
      <w:r>
        <w:rPr>
          <w:spacing w:val="-3"/>
        </w:rPr>
        <w:t xml:space="preserve"> </w:t>
      </w:r>
      <w:r>
        <w:t>shall</w:t>
      </w:r>
      <w:r>
        <w:rPr>
          <w:spacing w:val="-3"/>
        </w:rPr>
        <w:t xml:space="preserve"> </w:t>
      </w:r>
      <w:r>
        <w:t>be</w:t>
      </w:r>
      <w:r>
        <w:rPr>
          <w:spacing w:val="-3"/>
        </w:rPr>
        <w:t xml:space="preserve"> </w:t>
      </w:r>
      <w:r>
        <w:t>approved</w:t>
      </w:r>
      <w:r>
        <w:rPr>
          <w:spacing w:val="-3"/>
        </w:rPr>
        <w:t xml:space="preserve"> </w:t>
      </w:r>
      <w:r>
        <w:t>and</w:t>
      </w:r>
      <w:r>
        <w:rPr>
          <w:spacing w:val="-3"/>
        </w:rPr>
        <w:t xml:space="preserve"> </w:t>
      </w:r>
      <w:r>
        <w:t>listed</w:t>
      </w:r>
      <w:r>
        <w:rPr>
          <w:spacing w:val="-3"/>
        </w:rPr>
        <w:t xml:space="preserve"> </w:t>
      </w:r>
      <w:r>
        <w:t>by</w:t>
      </w:r>
      <w:r>
        <w:rPr>
          <w:spacing w:val="-3"/>
        </w:rPr>
        <w:t xml:space="preserve"> </w:t>
      </w:r>
      <w:r>
        <w:t>UL</w:t>
      </w:r>
      <w:r>
        <w:rPr>
          <w:spacing w:val="-12"/>
        </w:rPr>
        <w:t xml:space="preserve"> </w:t>
      </w:r>
      <w:r>
        <w:t>916</w:t>
      </w:r>
      <w:r>
        <w:rPr>
          <w:spacing w:val="-3"/>
        </w:rPr>
        <w:t xml:space="preserve"> </w:t>
      </w:r>
      <w:r>
        <w:t>-</w:t>
      </w:r>
      <w:r>
        <w:rPr>
          <w:spacing w:val="-3"/>
        </w:rPr>
        <w:t xml:space="preserve"> </w:t>
      </w:r>
      <w:r>
        <w:t xml:space="preserve">Energy </w:t>
      </w:r>
      <w:r>
        <w:rPr>
          <w:spacing w:val="-2"/>
        </w:rPr>
        <w:t>Management.</w:t>
      </w:r>
    </w:p>
    <w:p w14:paraId="06A91D39" w14:textId="77777777" w:rsidR="002F2B88" w:rsidRDefault="002F2B88" w:rsidP="003B75CA">
      <w:pPr>
        <w:numPr>
          <w:ilvl w:val="2"/>
          <w:numId w:val="44"/>
        </w:numPr>
      </w:pPr>
      <w:r>
        <w:t>Any uploads/downloads are coordinated with the UW with advanced notice to ensure</w:t>
      </w:r>
      <w:r>
        <w:rPr>
          <w:spacing w:val="-4"/>
        </w:rPr>
        <w:t xml:space="preserve"> </w:t>
      </w:r>
      <w:r>
        <w:t>that</w:t>
      </w:r>
      <w:r>
        <w:rPr>
          <w:spacing w:val="-4"/>
        </w:rPr>
        <w:t xml:space="preserve"> </w:t>
      </w:r>
      <w:r>
        <w:t>building</w:t>
      </w:r>
      <w:r>
        <w:rPr>
          <w:spacing w:val="-4"/>
        </w:rPr>
        <w:t xml:space="preserve"> </w:t>
      </w:r>
      <w:r>
        <w:t>operations</w:t>
      </w:r>
      <w:r>
        <w:rPr>
          <w:spacing w:val="-4"/>
        </w:rPr>
        <w:t xml:space="preserve"> </w:t>
      </w:r>
      <w:r>
        <w:t>&amp;</w:t>
      </w:r>
      <w:r>
        <w:rPr>
          <w:spacing w:val="-4"/>
        </w:rPr>
        <w:t xml:space="preserve"> </w:t>
      </w:r>
      <w:r>
        <w:t>maintenance</w:t>
      </w:r>
      <w:r>
        <w:rPr>
          <w:spacing w:val="-4"/>
        </w:rPr>
        <w:t xml:space="preserve"> </w:t>
      </w:r>
      <w:r>
        <w:t>activities</w:t>
      </w:r>
      <w:r>
        <w:rPr>
          <w:spacing w:val="-4"/>
        </w:rPr>
        <w:t xml:space="preserve"> </w:t>
      </w:r>
      <w:r>
        <w:t>are</w:t>
      </w:r>
      <w:r>
        <w:rPr>
          <w:spacing w:val="-4"/>
        </w:rPr>
        <w:t xml:space="preserve"> </w:t>
      </w:r>
      <w:r>
        <w:t>not</w:t>
      </w:r>
      <w:r>
        <w:rPr>
          <w:spacing w:val="-4"/>
        </w:rPr>
        <w:t xml:space="preserve"> </w:t>
      </w:r>
      <w:r>
        <w:t>impacted.</w:t>
      </w:r>
      <w:r>
        <w:rPr>
          <w:spacing w:val="-4"/>
        </w:rPr>
        <w:t xml:space="preserve"> </w:t>
      </w:r>
      <w:r>
        <w:t>The upload/download must only affect the controller being modified.</w:t>
      </w:r>
    </w:p>
    <w:p w14:paraId="20D2C576" w14:textId="77777777" w:rsidR="002F2B88" w:rsidRDefault="002F2B88" w:rsidP="00212FD9"/>
    <w:p w14:paraId="50EE0AB8" w14:textId="77777777" w:rsidR="002F2B88" w:rsidRDefault="002F2B88" w:rsidP="00B94550">
      <w:pPr>
        <w:pStyle w:val="Heading2"/>
      </w:pPr>
      <w:bookmarkStart w:id="285" w:name="Bookmark179"/>
      <w:bookmarkStart w:id="286" w:name="_Toc235772197"/>
      <w:bookmarkEnd w:id="285"/>
      <w:r>
        <w:t xml:space="preserve">CHANGE OF VALUE </w:t>
      </w:r>
      <w:r w:rsidRPr="00B94550">
        <w:t>CONFIGURATION</w:t>
      </w:r>
      <w:r>
        <w:t xml:space="preserve"> STANDARD</w:t>
      </w:r>
      <w:bookmarkEnd w:id="286"/>
      <w:r>
        <w:t xml:space="preserve"> </w:t>
      </w:r>
    </w:p>
    <w:p w14:paraId="571E204A" w14:textId="77777777" w:rsidR="002F2B88" w:rsidRDefault="002F2B88"/>
    <w:p w14:paraId="39C9A2DB" w14:textId="77777777" w:rsidR="002F2B88" w:rsidRDefault="002F2B88">
      <w:pPr>
        <w:rPr>
          <w:spacing w:val="-2"/>
        </w:rPr>
      </w:pPr>
      <w:r>
        <w:t>For</w:t>
      </w:r>
      <w:r>
        <w:rPr>
          <w:spacing w:val="-4"/>
        </w:rPr>
        <w:t xml:space="preserve"> </w:t>
      </w:r>
      <w:r>
        <w:t>all</w:t>
      </w:r>
      <w:r>
        <w:rPr>
          <w:spacing w:val="-4"/>
        </w:rPr>
        <w:t xml:space="preserve"> </w:t>
      </w:r>
      <w:r>
        <w:t>local</w:t>
      </w:r>
      <w:r>
        <w:rPr>
          <w:spacing w:val="-4"/>
        </w:rPr>
        <w:t xml:space="preserve"> </w:t>
      </w:r>
      <w:r>
        <w:t>controllers,</w:t>
      </w:r>
      <w:r>
        <w:rPr>
          <w:spacing w:val="-4"/>
        </w:rPr>
        <w:t xml:space="preserve"> </w:t>
      </w:r>
      <w:r>
        <w:t>the</w:t>
      </w:r>
      <w:r>
        <w:rPr>
          <w:spacing w:val="-4"/>
        </w:rPr>
        <w:t xml:space="preserve"> </w:t>
      </w:r>
      <w:r>
        <w:t>controls</w:t>
      </w:r>
      <w:r>
        <w:rPr>
          <w:spacing w:val="-4"/>
        </w:rPr>
        <w:t xml:space="preserve"> </w:t>
      </w:r>
      <w:r>
        <w:t>contractor</w:t>
      </w:r>
      <w:r>
        <w:rPr>
          <w:spacing w:val="-4"/>
        </w:rPr>
        <w:t xml:space="preserve"> </w:t>
      </w:r>
      <w:r>
        <w:t>shall</w:t>
      </w:r>
      <w:r>
        <w:rPr>
          <w:spacing w:val="-4"/>
        </w:rPr>
        <w:t xml:space="preserve"> </w:t>
      </w:r>
      <w:r>
        <w:t>implement</w:t>
      </w:r>
      <w:r>
        <w:rPr>
          <w:spacing w:val="-4"/>
        </w:rPr>
        <w:t xml:space="preserve"> </w:t>
      </w:r>
      <w:r>
        <w:t>the</w:t>
      </w:r>
      <w:r>
        <w:rPr>
          <w:spacing w:val="-4"/>
        </w:rPr>
        <w:t xml:space="preserve"> </w:t>
      </w:r>
      <w:r>
        <w:t xml:space="preserve">following </w:t>
      </w:r>
      <w:r>
        <w:rPr>
          <w:spacing w:val="-2"/>
        </w:rPr>
        <w:t>properties:</w:t>
      </w:r>
    </w:p>
    <w:p w14:paraId="07797B96" w14:textId="77777777" w:rsidR="002F2B88" w:rsidRDefault="002F2B88">
      <w:pPr>
        <w:rPr>
          <w:spacing w:val="-2"/>
        </w:rPr>
      </w:pPr>
    </w:p>
    <w:p w14:paraId="5A86DCAB" w14:textId="77777777" w:rsidR="002F2B88" w:rsidRDefault="002F2B88" w:rsidP="003B75CA">
      <w:pPr>
        <w:numPr>
          <w:ilvl w:val="2"/>
          <w:numId w:val="44"/>
        </w:numPr>
        <w:rPr>
          <w:spacing w:val="-4"/>
        </w:rPr>
      </w:pPr>
      <w:r>
        <w:t>BACnet</w:t>
      </w:r>
      <w:r>
        <w:rPr>
          <w:spacing w:val="-3"/>
        </w:rPr>
        <w:t xml:space="preserve"> </w:t>
      </w:r>
      <w:r>
        <w:t>IP</w:t>
      </w:r>
      <w:r>
        <w:rPr>
          <w:spacing w:val="-3"/>
        </w:rPr>
        <w:t xml:space="preserve"> </w:t>
      </w:r>
      <w:r>
        <w:t>&amp;</w:t>
      </w:r>
      <w:r>
        <w:rPr>
          <w:spacing w:val="-2"/>
        </w:rPr>
        <w:t xml:space="preserve"> </w:t>
      </w:r>
      <w:r>
        <w:t>BACnet</w:t>
      </w:r>
      <w:r>
        <w:rPr>
          <w:spacing w:val="-3"/>
        </w:rPr>
        <w:t xml:space="preserve"> </w:t>
      </w:r>
      <w:r>
        <w:t>MS/TP</w:t>
      </w:r>
      <w:r>
        <w:rPr>
          <w:spacing w:val="-2"/>
        </w:rPr>
        <w:t xml:space="preserve"> </w:t>
      </w:r>
      <w:r>
        <w:t>115k</w:t>
      </w:r>
      <w:r>
        <w:rPr>
          <w:spacing w:val="-3"/>
        </w:rPr>
        <w:t xml:space="preserve"> </w:t>
      </w:r>
      <w:r>
        <w:t>baud</w:t>
      </w:r>
      <w:r>
        <w:rPr>
          <w:spacing w:val="-2"/>
        </w:rPr>
        <w:t xml:space="preserve"> </w:t>
      </w:r>
      <w:r>
        <w:rPr>
          <w:spacing w:val="-4"/>
        </w:rPr>
        <w:t>rate</w:t>
      </w:r>
    </w:p>
    <w:p w14:paraId="02CC6849" w14:textId="77777777" w:rsidR="002F2B88" w:rsidRDefault="002F2B88">
      <w:pPr>
        <w:rPr>
          <w:spacing w:val="-4"/>
        </w:rPr>
      </w:pPr>
    </w:p>
    <w:p w14:paraId="76C97C07" w14:textId="77777777" w:rsidR="002F2B88" w:rsidRDefault="002F2B88">
      <w:pPr>
        <w:pStyle w:val="BodyText"/>
        <w:rPr>
          <w:spacing w:val="-2"/>
        </w:rPr>
      </w:pPr>
      <w:r>
        <w:t>If COV increments are utilized, the DDC Contractor will coordinate COV increment intervals with UW. The default "COV</w:t>
      </w:r>
      <w:r>
        <w:rPr>
          <w:spacing w:val="-5"/>
        </w:rPr>
        <w:t xml:space="preserve"> </w:t>
      </w:r>
      <w:r>
        <w:t>Increment"</w:t>
      </w:r>
      <w:r>
        <w:rPr>
          <w:spacing w:val="-5"/>
        </w:rPr>
        <w:t xml:space="preserve"> </w:t>
      </w:r>
      <w:r>
        <w:t>(hardware</w:t>
      </w:r>
      <w:r>
        <w:rPr>
          <w:spacing w:val="-5"/>
        </w:rPr>
        <w:t xml:space="preserve"> </w:t>
      </w:r>
      <w:r>
        <w:t>and</w:t>
      </w:r>
      <w:r>
        <w:rPr>
          <w:spacing w:val="-5"/>
        </w:rPr>
        <w:t xml:space="preserve"> </w:t>
      </w:r>
      <w:r>
        <w:t>software</w:t>
      </w:r>
      <w:r>
        <w:rPr>
          <w:spacing w:val="-5"/>
        </w:rPr>
        <w:t xml:space="preserve"> </w:t>
      </w:r>
      <w:r>
        <w:t>points)</w:t>
      </w:r>
      <w:r>
        <w:rPr>
          <w:spacing w:val="-5"/>
        </w:rPr>
        <w:t xml:space="preserve"> </w:t>
      </w:r>
      <w:r>
        <w:t>shall</w:t>
      </w:r>
      <w:r>
        <w:rPr>
          <w:spacing w:val="-5"/>
        </w:rPr>
        <w:t xml:space="preserve"> </w:t>
      </w:r>
      <w:r>
        <w:t>be</w:t>
      </w:r>
      <w:r>
        <w:rPr>
          <w:spacing w:val="-5"/>
        </w:rPr>
        <w:t xml:space="preserve"> </w:t>
      </w:r>
      <w:r>
        <w:t xml:space="preserve">as </w:t>
      </w:r>
      <w:proofErr w:type="gramStart"/>
      <w:r>
        <w:rPr>
          <w:spacing w:val="-2"/>
        </w:rPr>
        <w:t>following</w:t>
      </w:r>
      <w:proofErr w:type="gramEnd"/>
      <w:r>
        <w:rPr>
          <w:spacing w:val="-2"/>
        </w:rPr>
        <w:t>:</w:t>
      </w:r>
    </w:p>
    <w:p w14:paraId="2AA80BA3" w14:textId="77777777" w:rsidR="002F2B88" w:rsidRDefault="002F2B88">
      <w:pPr>
        <w:pStyle w:val="BodyText"/>
        <w:rPr>
          <w:spacing w:val="-2"/>
        </w:rPr>
      </w:pPr>
    </w:p>
    <w:p w14:paraId="0BD336C6" w14:textId="77777777" w:rsidR="002F2B88" w:rsidRDefault="002F2B88" w:rsidP="003B75CA">
      <w:pPr>
        <w:numPr>
          <w:ilvl w:val="3"/>
          <w:numId w:val="44"/>
        </w:numPr>
      </w:pPr>
      <w:r>
        <w:t>Temperature:</w:t>
      </w:r>
      <w:r>
        <w:rPr>
          <w:spacing w:val="-14"/>
        </w:rPr>
        <w:t xml:space="preserve"> </w:t>
      </w:r>
      <w:r>
        <w:t>0.1</w:t>
      </w:r>
      <w:r>
        <w:rPr>
          <w:spacing w:val="-13"/>
        </w:rPr>
        <w:t xml:space="preserve"> </w:t>
      </w:r>
      <w:r>
        <w:rPr>
          <w:spacing w:val="-5"/>
        </w:rPr>
        <w:t>°F</w:t>
      </w:r>
    </w:p>
    <w:p w14:paraId="40E8F324" w14:textId="77777777" w:rsidR="002F2B88" w:rsidRDefault="002F2B88" w:rsidP="003B75CA">
      <w:pPr>
        <w:numPr>
          <w:ilvl w:val="3"/>
          <w:numId w:val="44"/>
        </w:numPr>
      </w:pPr>
      <w:r>
        <w:t xml:space="preserve">Humidity: 1 </w:t>
      </w:r>
      <w:r>
        <w:rPr>
          <w:spacing w:val="-5"/>
        </w:rPr>
        <w:t>%RH</w:t>
      </w:r>
    </w:p>
    <w:p w14:paraId="43C4822C" w14:textId="77777777" w:rsidR="002F2B88" w:rsidRDefault="002F2B88" w:rsidP="003B75CA">
      <w:pPr>
        <w:numPr>
          <w:ilvl w:val="3"/>
          <w:numId w:val="44"/>
        </w:numPr>
      </w:pPr>
      <w:r>
        <w:t>Pressure</w:t>
      </w:r>
      <w:r>
        <w:rPr>
          <w:spacing w:val="-2"/>
        </w:rPr>
        <w:t xml:space="preserve"> </w:t>
      </w:r>
      <w:r>
        <w:t xml:space="preserve">values: 0.01 </w:t>
      </w:r>
      <w:r>
        <w:rPr>
          <w:spacing w:val="-2"/>
        </w:rPr>
        <w:t>in/w.c.</w:t>
      </w:r>
    </w:p>
    <w:p w14:paraId="64C2A082" w14:textId="77777777" w:rsidR="002F2B88" w:rsidRDefault="002F2B88" w:rsidP="003B75CA">
      <w:pPr>
        <w:numPr>
          <w:ilvl w:val="3"/>
          <w:numId w:val="44"/>
        </w:numPr>
      </w:pPr>
      <w:r>
        <w:t xml:space="preserve">Flow values: 5 </w:t>
      </w:r>
      <w:r>
        <w:rPr>
          <w:spacing w:val="-2"/>
        </w:rPr>
        <w:t>(cfm/</w:t>
      </w:r>
      <w:proofErr w:type="spellStart"/>
      <w:r>
        <w:rPr>
          <w:spacing w:val="-2"/>
        </w:rPr>
        <w:t>gpm</w:t>
      </w:r>
      <w:proofErr w:type="spellEnd"/>
      <w:r>
        <w:rPr>
          <w:spacing w:val="-2"/>
        </w:rPr>
        <w:t>)</w:t>
      </w:r>
    </w:p>
    <w:p w14:paraId="199482DB" w14:textId="77777777" w:rsidR="002F2B88" w:rsidRDefault="002F2B88" w:rsidP="003B75CA">
      <w:pPr>
        <w:numPr>
          <w:ilvl w:val="3"/>
          <w:numId w:val="44"/>
        </w:numPr>
      </w:pPr>
      <w:r>
        <w:t xml:space="preserve">Enthalpy values: 0.1 </w:t>
      </w:r>
      <w:r>
        <w:rPr>
          <w:spacing w:val="-2"/>
        </w:rPr>
        <w:t>btu/</w:t>
      </w:r>
      <w:proofErr w:type="spellStart"/>
      <w:r>
        <w:rPr>
          <w:spacing w:val="-2"/>
        </w:rPr>
        <w:t>lb</w:t>
      </w:r>
      <w:proofErr w:type="spellEnd"/>
    </w:p>
    <w:p w14:paraId="716CC70D" w14:textId="77777777" w:rsidR="002F2B88" w:rsidRDefault="002F2B88" w:rsidP="003B75CA">
      <w:pPr>
        <w:numPr>
          <w:ilvl w:val="3"/>
          <w:numId w:val="44"/>
        </w:numPr>
      </w:pPr>
      <w:r>
        <w:t xml:space="preserve">General percentage (speeds/commands/positions): </w:t>
      </w:r>
      <w:r>
        <w:rPr>
          <w:spacing w:val="-5"/>
        </w:rPr>
        <w:t>1%</w:t>
      </w:r>
    </w:p>
    <w:p w14:paraId="751D201A" w14:textId="77777777" w:rsidR="002F2B88" w:rsidRDefault="002F2B88" w:rsidP="003B75CA">
      <w:pPr>
        <w:numPr>
          <w:ilvl w:val="3"/>
          <w:numId w:val="44"/>
        </w:numPr>
      </w:pPr>
      <w:r>
        <w:t xml:space="preserve">Boolean, enumerated, strings: </w:t>
      </w:r>
      <w:r>
        <w:rPr>
          <w:spacing w:val="-5"/>
        </w:rPr>
        <w:t>N/A</w:t>
      </w:r>
    </w:p>
    <w:p w14:paraId="79657250" w14:textId="77777777" w:rsidR="002F2B88" w:rsidRDefault="002F2B88" w:rsidP="003B75CA">
      <w:pPr>
        <w:numPr>
          <w:ilvl w:val="3"/>
          <w:numId w:val="44"/>
        </w:numPr>
      </w:pPr>
      <w:r>
        <w:t xml:space="preserve">COV </w:t>
      </w:r>
      <w:proofErr w:type="gramStart"/>
      <w:r>
        <w:t>minimum</w:t>
      </w:r>
      <w:proofErr w:type="gramEnd"/>
      <w:r>
        <w:t xml:space="preserve"> send time (all points): 5 </w:t>
      </w:r>
      <w:r>
        <w:rPr>
          <w:spacing w:val="-2"/>
        </w:rPr>
        <w:t>seconds.</w:t>
      </w:r>
    </w:p>
    <w:p w14:paraId="43DF646B" w14:textId="77777777" w:rsidR="002F2B88" w:rsidRDefault="002F2B88" w:rsidP="003B75CA">
      <w:pPr>
        <w:numPr>
          <w:ilvl w:val="3"/>
          <w:numId w:val="44"/>
        </w:numPr>
      </w:pPr>
      <w:r>
        <w:t xml:space="preserve">COV </w:t>
      </w:r>
      <w:proofErr w:type="gramStart"/>
      <w:r>
        <w:t>maximum</w:t>
      </w:r>
      <w:proofErr w:type="gramEnd"/>
      <w:r>
        <w:t xml:space="preserve"> send time (all points): 300 </w:t>
      </w:r>
      <w:r>
        <w:rPr>
          <w:spacing w:val="-2"/>
        </w:rPr>
        <w:t>seconds.</w:t>
      </w:r>
    </w:p>
    <w:p w14:paraId="6C1C325D" w14:textId="77777777" w:rsidR="002F2B88" w:rsidRDefault="002F2B88" w:rsidP="003B75CA">
      <w:pPr>
        <w:numPr>
          <w:ilvl w:val="3"/>
          <w:numId w:val="44"/>
        </w:numPr>
      </w:pPr>
      <w:r>
        <w:t xml:space="preserve">Broadcast mode: </w:t>
      </w:r>
      <w:r>
        <w:rPr>
          <w:spacing w:val="-4"/>
        </w:rPr>
        <w:t>none</w:t>
      </w:r>
    </w:p>
    <w:p w14:paraId="10C4FD4B" w14:textId="77777777" w:rsidR="002F2B88" w:rsidRDefault="002F2B88" w:rsidP="003B75CA">
      <w:pPr>
        <w:numPr>
          <w:ilvl w:val="2"/>
          <w:numId w:val="44"/>
        </w:numPr>
        <w:rPr>
          <w:spacing w:val="-4"/>
        </w:rPr>
      </w:pPr>
      <w:r>
        <w:t xml:space="preserve">BACnet MS/TP: 76.8k &amp; 38.4k baud </w:t>
      </w:r>
      <w:r>
        <w:rPr>
          <w:spacing w:val="-4"/>
        </w:rPr>
        <w:t>rate</w:t>
      </w:r>
    </w:p>
    <w:p w14:paraId="7035E21C" w14:textId="77777777" w:rsidR="002F2B88" w:rsidRDefault="002F2B88">
      <w:pPr>
        <w:rPr>
          <w:spacing w:val="-4"/>
        </w:rPr>
      </w:pPr>
    </w:p>
    <w:p w14:paraId="5E305165" w14:textId="77777777" w:rsidR="002F2B88" w:rsidRDefault="002F2B88" w:rsidP="00C33634">
      <w:pPr>
        <w:ind w:left="1530" w:hanging="360"/>
        <w:rPr>
          <w:spacing w:val="-2"/>
        </w:rPr>
      </w:pPr>
      <w:r>
        <w:t>If COV increments are utilized, the DDC Contractor will coordinate COV increment intervals with UW. The default "COV</w:t>
      </w:r>
      <w:r>
        <w:rPr>
          <w:spacing w:val="-5"/>
        </w:rPr>
        <w:t xml:space="preserve"> </w:t>
      </w:r>
      <w:r>
        <w:t>Increment"</w:t>
      </w:r>
      <w:r>
        <w:rPr>
          <w:spacing w:val="-5"/>
        </w:rPr>
        <w:t xml:space="preserve"> </w:t>
      </w:r>
      <w:r>
        <w:t>(hardware</w:t>
      </w:r>
      <w:r>
        <w:rPr>
          <w:spacing w:val="-5"/>
        </w:rPr>
        <w:t xml:space="preserve"> </w:t>
      </w:r>
      <w:r>
        <w:t>and</w:t>
      </w:r>
      <w:r>
        <w:rPr>
          <w:spacing w:val="-5"/>
        </w:rPr>
        <w:t xml:space="preserve"> </w:t>
      </w:r>
      <w:r>
        <w:t>software</w:t>
      </w:r>
      <w:r>
        <w:rPr>
          <w:spacing w:val="-5"/>
        </w:rPr>
        <w:t xml:space="preserve"> </w:t>
      </w:r>
      <w:r>
        <w:t>points)</w:t>
      </w:r>
      <w:r>
        <w:rPr>
          <w:spacing w:val="-5"/>
        </w:rPr>
        <w:t xml:space="preserve"> </w:t>
      </w:r>
      <w:r>
        <w:t>shall</w:t>
      </w:r>
      <w:r>
        <w:rPr>
          <w:spacing w:val="-5"/>
        </w:rPr>
        <w:t xml:space="preserve"> </w:t>
      </w:r>
      <w:r>
        <w:t>be</w:t>
      </w:r>
      <w:r>
        <w:rPr>
          <w:spacing w:val="-5"/>
        </w:rPr>
        <w:t xml:space="preserve"> </w:t>
      </w:r>
      <w:r>
        <w:t xml:space="preserve">as </w:t>
      </w:r>
      <w:proofErr w:type="gramStart"/>
      <w:r>
        <w:rPr>
          <w:spacing w:val="-2"/>
        </w:rPr>
        <w:t>following</w:t>
      </w:r>
      <w:proofErr w:type="gramEnd"/>
      <w:r>
        <w:rPr>
          <w:spacing w:val="-2"/>
        </w:rPr>
        <w:t>:</w:t>
      </w:r>
    </w:p>
    <w:p w14:paraId="7EAF6807" w14:textId="77777777" w:rsidR="00C33634" w:rsidRDefault="00C33634" w:rsidP="00C33634">
      <w:pPr>
        <w:ind w:left="1530" w:hanging="360"/>
        <w:rPr>
          <w:spacing w:val="-2"/>
        </w:rPr>
      </w:pPr>
    </w:p>
    <w:p w14:paraId="2A36DAAB" w14:textId="77777777" w:rsidR="002F2B88" w:rsidRDefault="002F2B88" w:rsidP="003B75CA">
      <w:pPr>
        <w:numPr>
          <w:ilvl w:val="3"/>
          <w:numId w:val="44"/>
        </w:numPr>
      </w:pPr>
      <w:r>
        <w:t>Temperature:</w:t>
      </w:r>
      <w:r>
        <w:rPr>
          <w:spacing w:val="-14"/>
        </w:rPr>
        <w:t xml:space="preserve"> </w:t>
      </w:r>
      <w:r>
        <w:t>0.2</w:t>
      </w:r>
      <w:r>
        <w:rPr>
          <w:spacing w:val="-13"/>
        </w:rPr>
        <w:t xml:space="preserve"> </w:t>
      </w:r>
      <w:r>
        <w:rPr>
          <w:spacing w:val="-5"/>
        </w:rPr>
        <w:t>°F</w:t>
      </w:r>
    </w:p>
    <w:p w14:paraId="156F8AFF" w14:textId="77777777" w:rsidR="002F2B88" w:rsidRDefault="002F2B88" w:rsidP="003B75CA">
      <w:pPr>
        <w:numPr>
          <w:ilvl w:val="3"/>
          <w:numId w:val="44"/>
        </w:numPr>
      </w:pPr>
      <w:r>
        <w:t xml:space="preserve">Humidity: 2 </w:t>
      </w:r>
      <w:r>
        <w:rPr>
          <w:spacing w:val="-5"/>
        </w:rPr>
        <w:t>%RH</w:t>
      </w:r>
    </w:p>
    <w:p w14:paraId="733406F1" w14:textId="77777777" w:rsidR="002F2B88" w:rsidRDefault="002F2B88" w:rsidP="003B75CA">
      <w:pPr>
        <w:numPr>
          <w:ilvl w:val="3"/>
          <w:numId w:val="44"/>
        </w:numPr>
      </w:pPr>
      <w:r>
        <w:t>Pressure</w:t>
      </w:r>
      <w:r>
        <w:rPr>
          <w:spacing w:val="-2"/>
        </w:rPr>
        <w:t xml:space="preserve"> </w:t>
      </w:r>
      <w:r>
        <w:t xml:space="preserve">values: 0.05 </w:t>
      </w:r>
      <w:r>
        <w:rPr>
          <w:spacing w:val="-2"/>
        </w:rPr>
        <w:t>in/w.c.</w:t>
      </w:r>
    </w:p>
    <w:p w14:paraId="2DFB2F22" w14:textId="77777777" w:rsidR="002F2B88" w:rsidRDefault="002F2B88" w:rsidP="003B75CA">
      <w:pPr>
        <w:numPr>
          <w:ilvl w:val="3"/>
          <w:numId w:val="44"/>
        </w:numPr>
      </w:pPr>
      <w:r>
        <w:t xml:space="preserve">Flow values: 10 </w:t>
      </w:r>
      <w:r>
        <w:rPr>
          <w:spacing w:val="-2"/>
        </w:rPr>
        <w:t>(cfm/</w:t>
      </w:r>
      <w:proofErr w:type="spellStart"/>
      <w:r>
        <w:rPr>
          <w:spacing w:val="-2"/>
        </w:rPr>
        <w:t>gpm</w:t>
      </w:r>
      <w:proofErr w:type="spellEnd"/>
      <w:r>
        <w:rPr>
          <w:spacing w:val="-2"/>
        </w:rPr>
        <w:t>)</w:t>
      </w:r>
    </w:p>
    <w:p w14:paraId="184BEE44" w14:textId="77777777" w:rsidR="002F2B88" w:rsidRDefault="002F2B88" w:rsidP="003B75CA">
      <w:pPr>
        <w:numPr>
          <w:ilvl w:val="3"/>
          <w:numId w:val="44"/>
        </w:numPr>
      </w:pPr>
      <w:r>
        <w:t xml:space="preserve">Enthalpy values: 0.5 </w:t>
      </w:r>
      <w:r>
        <w:rPr>
          <w:spacing w:val="-2"/>
        </w:rPr>
        <w:t>btu/</w:t>
      </w:r>
      <w:proofErr w:type="spellStart"/>
      <w:r>
        <w:rPr>
          <w:spacing w:val="-2"/>
        </w:rPr>
        <w:t>lb</w:t>
      </w:r>
      <w:proofErr w:type="spellEnd"/>
    </w:p>
    <w:p w14:paraId="3400620C" w14:textId="77777777" w:rsidR="002F2B88" w:rsidRDefault="002F2B88" w:rsidP="003B75CA">
      <w:pPr>
        <w:numPr>
          <w:ilvl w:val="3"/>
          <w:numId w:val="44"/>
        </w:numPr>
      </w:pPr>
      <w:r>
        <w:t xml:space="preserve">General percentage (speeds/commands/positions): </w:t>
      </w:r>
      <w:r>
        <w:rPr>
          <w:spacing w:val="-5"/>
        </w:rPr>
        <w:t>2%</w:t>
      </w:r>
    </w:p>
    <w:p w14:paraId="0DBE3ACF" w14:textId="77777777" w:rsidR="002F2B88" w:rsidRDefault="002F2B88" w:rsidP="003B75CA">
      <w:pPr>
        <w:numPr>
          <w:ilvl w:val="3"/>
          <w:numId w:val="44"/>
        </w:numPr>
      </w:pPr>
      <w:r>
        <w:t xml:space="preserve">Boolean, enumerated, strings: </w:t>
      </w:r>
      <w:r>
        <w:rPr>
          <w:spacing w:val="-5"/>
        </w:rPr>
        <w:t>N/A</w:t>
      </w:r>
    </w:p>
    <w:p w14:paraId="55E2BF82" w14:textId="77777777" w:rsidR="002F2B88" w:rsidRDefault="002F2B88" w:rsidP="003B75CA">
      <w:pPr>
        <w:numPr>
          <w:ilvl w:val="3"/>
          <w:numId w:val="44"/>
        </w:numPr>
      </w:pPr>
      <w:r>
        <w:t xml:space="preserve">COV </w:t>
      </w:r>
      <w:proofErr w:type="gramStart"/>
      <w:r>
        <w:t>minimum</w:t>
      </w:r>
      <w:proofErr w:type="gramEnd"/>
      <w:r>
        <w:t xml:space="preserve"> send time (all points): 10 </w:t>
      </w:r>
      <w:r>
        <w:rPr>
          <w:spacing w:val="-2"/>
        </w:rPr>
        <w:t>seconds.</w:t>
      </w:r>
    </w:p>
    <w:p w14:paraId="76D9D3C9" w14:textId="77777777" w:rsidR="002F2B88" w:rsidRDefault="002F2B88" w:rsidP="003B75CA">
      <w:pPr>
        <w:numPr>
          <w:ilvl w:val="3"/>
          <w:numId w:val="44"/>
        </w:numPr>
      </w:pPr>
      <w:r>
        <w:t xml:space="preserve">COV </w:t>
      </w:r>
      <w:proofErr w:type="gramStart"/>
      <w:r>
        <w:t>maximum</w:t>
      </w:r>
      <w:proofErr w:type="gramEnd"/>
      <w:r>
        <w:t xml:space="preserve"> send time (all points): 300 </w:t>
      </w:r>
      <w:r>
        <w:rPr>
          <w:spacing w:val="-2"/>
        </w:rPr>
        <w:t>seconds.</w:t>
      </w:r>
    </w:p>
    <w:p w14:paraId="1D9EC600" w14:textId="77777777" w:rsidR="002F2B88" w:rsidRDefault="002F2B88" w:rsidP="003B75CA">
      <w:pPr>
        <w:numPr>
          <w:ilvl w:val="3"/>
          <w:numId w:val="44"/>
        </w:numPr>
      </w:pPr>
      <w:r>
        <w:t xml:space="preserve">Broadcast mode: </w:t>
      </w:r>
      <w:r>
        <w:rPr>
          <w:spacing w:val="-4"/>
        </w:rPr>
        <w:t>none</w:t>
      </w:r>
    </w:p>
    <w:p w14:paraId="6F1EAAC4" w14:textId="77777777" w:rsidR="002F2B88" w:rsidRDefault="002F2B88" w:rsidP="003B75CA">
      <w:pPr>
        <w:numPr>
          <w:ilvl w:val="3"/>
          <w:numId w:val="44"/>
        </w:numPr>
      </w:pPr>
      <w:r>
        <w:t xml:space="preserve">BACnet </w:t>
      </w:r>
      <w:proofErr w:type="spellStart"/>
      <w:r>
        <w:t>msMS</w:t>
      </w:r>
      <w:proofErr w:type="spellEnd"/>
      <w:r>
        <w:t>/</w:t>
      </w:r>
      <w:proofErr w:type="spellStart"/>
      <w:r>
        <w:t>tpTP</w:t>
      </w:r>
      <w:proofErr w:type="spellEnd"/>
      <w:r>
        <w:t xml:space="preserve"> 19.2k &amp; 9.6k: Do not </w:t>
      </w:r>
      <w:r>
        <w:rPr>
          <w:spacing w:val="-5"/>
        </w:rPr>
        <w:t>use</w:t>
      </w:r>
    </w:p>
    <w:p w14:paraId="068A06F6" w14:textId="77777777" w:rsidR="002F2B88" w:rsidRDefault="002F2B88" w:rsidP="00212FD9"/>
    <w:p w14:paraId="7839B240" w14:textId="77777777" w:rsidR="002F2B88" w:rsidRDefault="002F2B88" w:rsidP="00212FD9"/>
    <w:p w14:paraId="58784BDE" w14:textId="77777777" w:rsidR="002F2B88" w:rsidRDefault="002F2B88" w:rsidP="00B94550">
      <w:pPr>
        <w:pStyle w:val="Heading1"/>
      </w:pPr>
      <w:bookmarkStart w:id="287" w:name="Bookmark180"/>
      <w:bookmarkStart w:id="288" w:name="_Toc235772198"/>
      <w:bookmarkEnd w:id="287"/>
      <w:r>
        <w:t>PART</w:t>
      </w:r>
      <w:r>
        <w:rPr>
          <w:spacing w:val="-9"/>
        </w:rPr>
        <w:t xml:space="preserve"> </w:t>
      </w:r>
      <w:r>
        <w:t>3</w:t>
      </w:r>
      <w:r>
        <w:rPr>
          <w:spacing w:val="-9"/>
        </w:rPr>
        <w:t xml:space="preserve"> </w:t>
      </w:r>
      <w:r>
        <w:t>–</w:t>
      </w:r>
      <w:r>
        <w:rPr>
          <w:spacing w:val="-8"/>
        </w:rPr>
        <w:t xml:space="preserve"> </w:t>
      </w:r>
      <w:r>
        <w:t>EXECUTION</w:t>
      </w:r>
      <w:bookmarkEnd w:id="288"/>
    </w:p>
    <w:p w14:paraId="1A035EFD" w14:textId="77777777" w:rsidR="002F2B88" w:rsidRDefault="002F2B88" w:rsidP="00212FD9"/>
    <w:p w14:paraId="0E5FD380" w14:textId="77777777" w:rsidR="002F2B88" w:rsidRDefault="002F2B88" w:rsidP="00B94550">
      <w:pPr>
        <w:pStyle w:val="Heading2"/>
        <w:numPr>
          <w:ilvl w:val="1"/>
          <w:numId w:val="5"/>
        </w:numPr>
      </w:pPr>
      <w:bookmarkStart w:id="289" w:name="Bookmark181"/>
      <w:bookmarkStart w:id="290" w:name="_Toc235772199"/>
      <w:bookmarkEnd w:id="289"/>
      <w:r>
        <w:t>GENERAL</w:t>
      </w:r>
      <w:bookmarkEnd w:id="290"/>
    </w:p>
    <w:p w14:paraId="0D4182D6" w14:textId="77777777" w:rsidR="002F2B88" w:rsidRDefault="002F2B88">
      <w:pPr>
        <w:numPr>
          <w:ilvl w:val="2"/>
          <w:numId w:val="5"/>
        </w:numPr>
      </w:pPr>
      <w:bookmarkStart w:id="291" w:name="Bookmark182"/>
      <w:bookmarkEnd w:id="291"/>
      <w:r>
        <w:t>Install</w:t>
      </w:r>
      <w:r>
        <w:rPr>
          <w:spacing w:val="-2"/>
        </w:rPr>
        <w:t xml:space="preserve"> </w:t>
      </w:r>
      <w:r>
        <w:t xml:space="preserve">control equipment and wiring in neat and workmanlike </w:t>
      </w:r>
      <w:r>
        <w:rPr>
          <w:spacing w:val="-2"/>
        </w:rPr>
        <w:t>manner.</w:t>
      </w:r>
    </w:p>
    <w:p w14:paraId="2544FB19" w14:textId="77777777" w:rsidR="002F2B88" w:rsidRDefault="002F2B88">
      <w:pPr>
        <w:numPr>
          <w:ilvl w:val="2"/>
          <w:numId w:val="5"/>
        </w:numPr>
        <w:rPr>
          <w:rFonts w:ascii="WordVisi MSFontService" w:hAnsi="WordVisi MSFontService"/>
        </w:rPr>
      </w:pPr>
      <w:bookmarkStart w:id="292" w:name="Bookmark183"/>
      <w:bookmarkEnd w:id="292"/>
      <w:r>
        <w:t>Co</w:t>
      </w:r>
      <w:r>
        <w:rPr>
          <w:rFonts w:ascii="WordVisi MSFontService" w:hAnsi="WordVisi MSFontService"/>
        </w:rPr>
        <w:t>ordinate timely delivery of materials and coordinate activities of other trade contractors to install devices such as immersion wells, pressure taps, any associated shut-off valves, flow switches, level switches, flow meters, air flow stations, valves, dampers, and other such items furnished by Control Contractor, which are to be installed by Mechanical Contractor.</w:t>
      </w:r>
    </w:p>
    <w:p w14:paraId="6261C020" w14:textId="77777777" w:rsidR="002F2B88" w:rsidRDefault="002F2B88">
      <w:pPr>
        <w:numPr>
          <w:ilvl w:val="2"/>
          <w:numId w:val="5"/>
        </w:numPr>
        <w:rPr>
          <w:rFonts w:ascii="WordVisi MSFontService" w:hAnsi="WordVisi MSFontService"/>
        </w:rPr>
      </w:pPr>
      <w:bookmarkStart w:id="293" w:name="Bookmark184"/>
      <w:bookmarkEnd w:id="293"/>
      <w:r>
        <w:rPr>
          <w:rFonts w:ascii="WordVisi MSFontService" w:hAnsi="WordVisi MSFontService"/>
        </w:rPr>
        <w:lastRenderedPageBreak/>
        <w:t>All devices must be mounted in an accessible location for calibration, repair/maintain or replace</w:t>
      </w:r>
      <w:r w:rsidR="0069141F">
        <w:rPr>
          <w:rFonts w:ascii="WordVisi MSFontService" w:hAnsi="WordVisi MSFontService"/>
        </w:rPr>
        <w:t>ment</w:t>
      </w:r>
      <w:r>
        <w:rPr>
          <w:rFonts w:ascii="WordVisi MSFontService" w:hAnsi="WordVisi MSFontService"/>
        </w:rPr>
        <w:t>. Due to unforeseen conditions if mounting is not accessible submit a RFI to address issue.</w:t>
      </w:r>
    </w:p>
    <w:p w14:paraId="5B1487DB" w14:textId="77777777" w:rsidR="002F2B88" w:rsidRDefault="002F2B88">
      <w:pPr>
        <w:numPr>
          <w:ilvl w:val="2"/>
          <w:numId w:val="5"/>
        </w:numPr>
        <w:rPr>
          <w:rFonts w:ascii="WordVisi MSFontService" w:hAnsi="WordVisi MSFontService"/>
        </w:rPr>
      </w:pPr>
      <w:bookmarkStart w:id="294" w:name="Bookmark185"/>
      <w:bookmarkEnd w:id="294"/>
      <w:r>
        <w:rPr>
          <w:rFonts w:ascii="WordVisi MSFontService" w:hAnsi="WordVisi MSFontService"/>
        </w:rPr>
        <w:t>All DDC associated 120 VAC power wiring (including all input and output power supplies) shall originate from clearly marked, DDC-dedicated circuit breakers. All input/output transducers shall be powered from the same circuit that supplies power to the associated DDC controller. All DDC equipment shall be fused in accordance with manufacturer's recommendations.</w:t>
      </w:r>
    </w:p>
    <w:p w14:paraId="3DACBC8B" w14:textId="77777777" w:rsidR="002F2B88" w:rsidRDefault="0069141F">
      <w:pPr>
        <w:numPr>
          <w:ilvl w:val="2"/>
          <w:numId w:val="5"/>
        </w:numPr>
        <w:rPr>
          <w:rFonts w:ascii="WordVisi MSFontService" w:hAnsi="WordVisi MSFontService"/>
        </w:rPr>
      </w:pPr>
      <w:r>
        <w:rPr>
          <w:rFonts w:ascii="WordVisi MSFontService" w:hAnsi="WordVisi MSFontService"/>
        </w:rPr>
        <w:t xml:space="preserve">Controls Contractor will label all </w:t>
      </w:r>
      <w:r w:rsidR="002F2B88">
        <w:rPr>
          <w:rFonts w:ascii="WordVisi MSFontService" w:hAnsi="WordVisi MSFontService"/>
        </w:rPr>
        <w:t xml:space="preserve">DDC </w:t>
      </w:r>
      <w:r>
        <w:rPr>
          <w:rFonts w:ascii="WordVisi MSFontService" w:hAnsi="WordVisi MSFontService"/>
        </w:rPr>
        <w:t>panels</w:t>
      </w:r>
      <w:r w:rsidR="002F2B88">
        <w:rPr>
          <w:rFonts w:ascii="WordVisi MSFontService" w:hAnsi="WordVisi MSFontService"/>
        </w:rPr>
        <w:t xml:space="preserve"> with the electrical power </w:t>
      </w:r>
      <w:r>
        <w:rPr>
          <w:rFonts w:ascii="WordVisi MSFontService" w:hAnsi="WordVisi MSFontService"/>
        </w:rPr>
        <w:t xml:space="preserve">source - </w:t>
      </w:r>
      <w:r w:rsidR="002F2B88">
        <w:rPr>
          <w:rFonts w:ascii="WordVisi MSFontService" w:hAnsi="WordVisi MSFontService"/>
        </w:rPr>
        <w:t xml:space="preserve">including panel number, circuit breaker number, and room number </w:t>
      </w:r>
      <w:r>
        <w:rPr>
          <w:rFonts w:ascii="WordVisi MSFontService" w:hAnsi="WordVisi MSFontService"/>
        </w:rPr>
        <w:t>of the</w:t>
      </w:r>
      <w:r w:rsidR="002F2B88">
        <w:rPr>
          <w:rFonts w:ascii="WordVisi MSFontService" w:hAnsi="WordVisi MSFontService"/>
        </w:rPr>
        <w:t xml:space="preserve"> electric panel</w:t>
      </w:r>
      <w:r>
        <w:rPr>
          <w:rFonts w:ascii="WordVisi MSFontService" w:hAnsi="WordVisi MSFontService"/>
        </w:rPr>
        <w:t xml:space="preserve"> in accordance with the labeling specification.</w:t>
      </w:r>
    </w:p>
    <w:p w14:paraId="26C9EE20" w14:textId="77777777" w:rsidR="002F2B88" w:rsidRDefault="002F2B88">
      <w:pPr>
        <w:numPr>
          <w:ilvl w:val="2"/>
          <w:numId w:val="5"/>
        </w:numPr>
        <w:rPr>
          <w:rFonts w:ascii="WordVisi MSFontService" w:hAnsi="WordVisi MSFontService"/>
        </w:rPr>
      </w:pPr>
      <w:bookmarkStart w:id="295" w:name="Bookmark187"/>
      <w:bookmarkEnd w:id="295"/>
      <w:r>
        <w:rPr>
          <w:rFonts w:ascii="WordVisi MSFontService" w:hAnsi="WordVisi MSFontService"/>
        </w:rPr>
        <w:t>All sensor</w:t>
      </w:r>
      <w:r w:rsidR="002A1D63">
        <w:rPr>
          <w:rFonts w:ascii="WordVisi MSFontService" w:hAnsi="WordVisi MSFontService"/>
        </w:rPr>
        <w:t>s</w:t>
      </w:r>
      <w:r>
        <w:rPr>
          <w:rFonts w:ascii="WordVisi MSFontService" w:hAnsi="WordVisi MSFontService"/>
        </w:rPr>
        <w:t xml:space="preserve"> and actuator instrumentation shall be hard wired to the controller </w:t>
      </w:r>
      <w:r w:rsidR="002A1D63">
        <w:rPr>
          <w:rFonts w:ascii="WordVisi MSFontService" w:hAnsi="WordVisi MSFontService"/>
        </w:rPr>
        <w:t>executing</w:t>
      </w:r>
      <w:r>
        <w:rPr>
          <w:rFonts w:ascii="WordVisi MSFontService" w:hAnsi="WordVisi MSFontService"/>
        </w:rPr>
        <w:t>.</w:t>
      </w:r>
    </w:p>
    <w:p w14:paraId="2BC0FBFF" w14:textId="77777777" w:rsidR="002F2B88" w:rsidRDefault="002F2B88">
      <w:pPr>
        <w:numPr>
          <w:ilvl w:val="2"/>
          <w:numId w:val="5"/>
        </w:numPr>
        <w:rPr>
          <w:rFonts w:ascii="WordVisi MSFontService" w:hAnsi="WordVisi MSFontService"/>
        </w:rPr>
      </w:pPr>
      <w:bookmarkStart w:id="296" w:name="Bookmark188"/>
      <w:bookmarkEnd w:id="296"/>
      <w:r>
        <w:rPr>
          <w:rFonts w:ascii="WordVisi MSFontService" w:hAnsi="WordVisi MSFontService"/>
        </w:rPr>
        <w:t>All</w:t>
      </w:r>
      <w:r>
        <w:rPr>
          <w:rFonts w:ascii="WordVisi MSFontService" w:hAnsi="WordVisi MSFontService"/>
          <w:spacing w:val="40"/>
        </w:rPr>
        <w:t xml:space="preserve"> </w:t>
      </w:r>
      <w:r>
        <w:rPr>
          <w:rFonts w:ascii="WordVisi MSFontService" w:hAnsi="WordVisi MSFontService"/>
        </w:rPr>
        <w:t xml:space="preserve">instrument displays shall be readable from ground level </w:t>
      </w:r>
      <w:proofErr w:type="gramStart"/>
      <w:r>
        <w:rPr>
          <w:rFonts w:ascii="WordVisi MSFontService" w:hAnsi="WordVisi MSFontService"/>
        </w:rPr>
        <w:t>in</w:t>
      </w:r>
      <w:proofErr w:type="gramEnd"/>
      <w:r>
        <w:rPr>
          <w:rFonts w:ascii="WordVisi MSFontService" w:hAnsi="WordVisi MSFontService"/>
        </w:rPr>
        <w:t xml:space="preserve"> normal walkways</w:t>
      </w:r>
      <w:r>
        <w:rPr>
          <w:rFonts w:ascii="WordVisi MSFontService" w:hAnsi="WordVisi MSFontService"/>
          <w:spacing w:val="40"/>
        </w:rPr>
        <w:t xml:space="preserve"> </w:t>
      </w:r>
      <w:r>
        <w:rPr>
          <w:rFonts w:ascii="WordVisi MSFontService" w:hAnsi="WordVisi MSFontService"/>
        </w:rPr>
        <w:t>for service personnel.</w:t>
      </w:r>
    </w:p>
    <w:p w14:paraId="25902C39" w14:textId="77777777" w:rsidR="002F2B88" w:rsidRDefault="002F2B88">
      <w:pPr>
        <w:numPr>
          <w:ilvl w:val="2"/>
          <w:numId w:val="5"/>
        </w:numPr>
        <w:rPr>
          <w:rFonts w:ascii="WordVisi MSFontService" w:hAnsi="WordVisi MSFontService"/>
        </w:rPr>
      </w:pPr>
      <w:bookmarkStart w:id="297" w:name="Bookmark189"/>
      <w:bookmarkEnd w:id="297"/>
      <w:r>
        <w:rPr>
          <w:rFonts w:ascii="WordVisi MSFontService" w:hAnsi="WordVisi MSFontService"/>
        </w:rPr>
        <w:t>Control panels shall include a laminated wiring diagram with sequence of operation permanently affixed to the inside of the common keyed panel door.</w:t>
      </w:r>
    </w:p>
    <w:p w14:paraId="26FD3E3B" w14:textId="77777777" w:rsidR="002F2B88" w:rsidRDefault="002F2B88">
      <w:pPr>
        <w:numPr>
          <w:ilvl w:val="2"/>
          <w:numId w:val="5"/>
        </w:numPr>
        <w:rPr>
          <w:rFonts w:ascii="WordVisi MSFontService" w:hAnsi="WordVisi MSFontService"/>
        </w:rPr>
      </w:pPr>
      <w:bookmarkStart w:id="298" w:name="Bookmark190"/>
      <w:bookmarkEnd w:id="298"/>
      <w:r>
        <w:rPr>
          <w:rFonts w:ascii="WordVisi MSFontService" w:hAnsi="WordVisi MSFontService"/>
        </w:rPr>
        <w:t xml:space="preserve">Ensure proper labeling of all I/O and communication </w:t>
      </w:r>
      <w:r>
        <w:rPr>
          <w:rFonts w:ascii="WordVisi MSFontService" w:hAnsi="WordVisi MSFontService"/>
          <w:spacing w:val="-2"/>
        </w:rPr>
        <w:t>cabling.</w:t>
      </w:r>
    </w:p>
    <w:p w14:paraId="5C4927C3" w14:textId="77777777" w:rsidR="002F2B88" w:rsidRDefault="002F2B88">
      <w:pPr>
        <w:numPr>
          <w:ilvl w:val="2"/>
          <w:numId w:val="5"/>
        </w:numPr>
        <w:rPr>
          <w:rFonts w:ascii="WordVisi MSFontService" w:hAnsi="WordVisi MSFontService"/>
        </w:rPr>
      </w:pPr>
      <w:bookmarkStart w:id="299" w:name="Bookmark191"/>
      <w:bookmarkEnd w:id="299"/>
      <w:r>
        <w:rPr>
          <w:rFonts w:ascii="WordVisi MSFontService" w:hAnsi="WordVisi MSFontService"/>
        </w:rPr>
        <w:t xml:space="preserve">Devices containing mercury are not </w:t>
      </w:r>
      <w:r>
        <w:rPr>
          <w:rFonts w:ascii="WordVisi MSFontService" w:hAnsi="WordVisi MSFontService"/>
          <w:spacing w:val="-2"/>
        </w:rPr>
        <w:t>allowed.</w:t>
      </w:r>
    </w:p>
    <w:p w14:paraId="7D8744DE" w14:textId="77777777" w:rsidR="002F2B88" w:rsidRDefault="002F2B88">
      <w:pPr>
        <w:numPr>
          <w:ilvl w:val="2"/>
          <w:numId w:val="5"/>
        </w:numPr>
        <w:rPr>
          <w:rFonts w:ascii="WordVisi MSFontService" w:hAnsi="WordVisi MSFontService"/>
        </w:rPr>
      </w:pPr>
      <w:bookmarkStart w:id="300" w:name="Bookmark192"/>
      <w:bookmarkEnd w:id="300"/>
      <w:r>
        <w:rPr>
          <w:rFonts w:ascii="WordVisi MSFontService" w:hAnsi="WordVisi MSFontService"/>
        </w:rPr>
        <w:t>Coordinate</w:t>
      </w:r>
      <w:r>
        <w:rPr>
          <w:rFonts w:ascii="WordVisi MSFontService" w:hAnsi="WordVisi MSFontService"/>
          <w:spacing w:val="80"/>
          <w:w w:val="150"/>
        </w:rPr>
        <w:t xml:space="preserve"> </w:t>
      </w:r>
      <w:r>
        <w:rPr>
          <w:rFonts w:ascii="WordVisi MSFontService" w:hAnsi="WordVisi MSFontService"/>
        </w:rPr>
        <w:t>mounting</w:t>
      </w:r>
      <w:r>
        <w:rPr>
          <w:rFonts w:ascii="WordVisi MSFontService" w:hAnsi="WordVisi MSFontService"/>
          <w:spacing w:val="80"/>
          <w:w w:val="150"/>
        </w:rPr>
        <w:t xml:space="preserve"> </w:t>
      </w:r>
      <w:r>
        <w:rPr>
          <w:rFonts w:ascii="WordVisi MSFontService" w:hAnsi="WordVisi MSFontService"/>
        </w:rPr>
        <w:t>height</w:t>
      </w:r>
      <w:r>
        <w:rPr>
          <w:rFonts w:ascii="WordVisi MSFontService" w:hAnsi="WordVisi MSFontService"/>
          <w:spacing w:val="80"/>
        </w:rPr>
        <w:t xml:space="preserve"> </w:t>
      </w:r>
      <w:r>
        <w:rPr>
          <w:rFonts w:ascii="WordVisi MSFontService" w:hAnsi="WordVisi MSFontService"/>
        </w:rPr>
        <w:t>and</w:t>
      </w:r>
      <w:r>
        <w:rPr>
          <w:rFonts w:ascii="WordVisi MSFontService" w:hAnsi="WordVisi MSFontService"/>
          <w:spacing w:val="80"/>
        </w:rPr>
        <w:t xml:space="preserve"> </w:t>
      </w:r>
      <w:r>
        <w:rPr>
          <w:rFonts w:ascii="WordVisi MSFontService" w:hAnsi="WordVisi MSFontService"/>
        </w:rPr>
        <w:t>location</w:t>
      </w:r>
      <w:r>
        <w:rPr>
          <w:rFonts w:ascii="WordVisi MSFontService" w:hAnsi="WordVisi MSFontService"/>
          <w:spacing w:val="80"/>
        </w:rPr>
        <w:t xml:space="preserve"> </w:t>
      </w:r>
      <w:r>
        <w:rPr>
          <w:rFonts w:ascii="WordVisi MSFontService" w:hAnsi="WordVisi MSFontService"/>
        </w:rPr>
        <w:t>of</w:t>
      </w:r>
      <w:r>
        <w:rPr>
          <w:rFonts w:ascii="WordVisi MSFontService" w:hAnsi="WordVisi MSFontService"/>
          <w:spacing w:val="80"/>
        </w:rPr>
        <w:t xml:space="preserve"> </w:t>
      </w:r>
      <w:r>
        <w:rPr>
          <w:rFonts w:ascii="WordVisi MSFontService" w:hAnsi="WordVisi MSFontService"/>
        </w:rPr>
        <w:t>control</w:t>
      </w:r>
      <w:r>
        <w:rPr>
          <w:rFonts w:ascii="WordVisi MSFontService" w:hAnsi="WordVisi MSFontService"/>
          <w:spacing w:val="80"/>
        </w:rPr>
        <w:t xml:space="preserve"> </w:t>
      </w:r>
      <w:r>
        <w:rPr>
          <w:rFonts w:ascii="WordVisi MSFontService" w:hAnsi="WordVisi MSFontService"/>
        </w:rPr>
        <w:t>devices</w:t>
      </w:r>
      <w:r>
        <w:rPr>
          <w:rFonts w:ascii="WordVisi MSFontService" w:hAnsi="WordVisi MSFontService"/>
          <w:spacing w:val="80"/>
        </w:rPr>
        <w:t xml:space="preserve"> </w:t>
      </w:r>
      <w:r>
        <w:rPr>
          <w:rFonts w:ascii="WordVisi MSFontService" w:hAnsi="WordVisi MSFontService"/>
        </w:rPr>
        <w:t>so</w:t>
      </w:r>
      <w:r>
        <w:rPr>
          <w:rFonts w:ascii="WordVisi MSFontService" w:hAnsi="WordVisi MSFontService"/>
          <w:spacing w:val="80"/>
        </w:rPr>
        <w:t xml:space="preserve"> </w:t>
      </w:r>
      <w:r>
        <w:rPr>
          <w:rFonts w:ascii="WordVisi MSFontService" w:hAnsi="WordVisi MSFontService"/>
        </w:rPr>
        <w:t>that</w:t>
      </w:r>
      <w:r>
        <w:rPr>
          <w:rFonts w:ascii="WordVisi MSFontService" w:hAnsi="WordVisi MSFontService"/>
          <w:spacing w:val="80"/>
        </w:rPr>
        <w:t xml:space="preserve"> </w:t>
      </w:r>
      <w:r>
        <w:rPr>
          <w:rFonts w:ascii="WordVisi MSFontService" w:hAnsi="WordVisi MSFontService"/>
        </w:rPr>
        <w:t>NEC workspace clearances are maintained.</w:t>
      </w:r>
    </w:p>
    <w:p w14:paraId="496A0178" w14:textId="77777777" w:rsidR="002F2B88" w:rsidRDefault="002F2B88">
      <w:pPr>
        <w:numPr>
          <w:ilvl w:val="2"/>
          <w:numId w:val="5"/>
        </w:numPr>
      </w:pPr>
      <w:r>
        <w:rPr>
          <w:rFonts w:ascii="WordVisi MSFontService" w:hAnsi="WordVisi MSFontService"/>
        </w:rPr>
        <w:t xml:space="preserve">For retrofit projects with existing Ethernet network, the UW Facilities OT team must perform network packet capture and produce </w:t>
      </w:r>
      <w:proofErr w:type="spellStart"/>
      <w:r>
        <w:rPr>
          <w:rFonts w:ascii="WordVisi MSFontService" w:hAnsi="WordVisi MSFontService"/>
        </w:rPr>
        <w:t>Optigo</w:t>
      </w:r>
      <w:proofErr w:type="spellEnd"/>
      <w:r>
        <w:rPr>
          <w:rFonts w:ascii="WordVisi MSFontService" w:hAnsi="WordVisi MSFontService"/>
        </w:rPr>
        <w:t xml:space="preserve"> Network Performance/Health report/score prior to project start time. After project initiation by the Controls Contractor, the </w:t>
      </w:r>
      <w:proofErr w:type="spellStart"/>
      <w:r>
        <w:rPr>
          <w:rFonts w:ascii="WordVisi MSFontService" w:hAnsi="WordVisi MSFontService"/>
        </w:rPr>
        <w:t>Optigo</w:t>
      </w:r>
      <w:proofErr w:type="spellEnd"/>
      <w:r>
        <w:rPr>
          <w:rFonts w:ascii="WordVisi MSFontService" w:hAnsi="WordVisi MSFontService"/>
        </w:rPr>
        <w:t xml:space="preserve"> Network Health score must not be negatively impacted by more than 15% or have any critical issues. If the </w:t>
      </w:r>
      <w:proofErr w:type="spellStart"/>
      <w:r>
        <w:rPr>
          <w:rFonts w:ascii="WordVisi MSFontService" w:hAnsi="WordVisi MSFontService"/>
        </w:rPr>
        <w:t>Optigo</w:t>
      </w:r>
      <w:proofErr w:type="spellEnd"/>
      <w:r>
        <w:rPr>
          <w:rFonts w:ascii="WordVisi MSFontService" w:hAnsi="WordVisi MSFontService"/>
        </w:rPr>
        <w:t xml:space="preserve"> Network Health score drops more than 15% or discover</w:t>
      </w:r>
      <w:r w:rsidR="006E154A">
        <w:rPr>
          <w:rFonts w:ascii="WordVisi MSFontService" w:hAnsi="WordVisi MSFontService"/>
        </w:rPr>
        <w:t>s</w:t>
      </w:r>
      <w:r>
        <w:rPr>
          <w:rFonts w:ascii="WordVisi MSFontService" w:hAnsi="WordVisi MSFontService"/>
        </w:rPr>
        <w:t xml:space="preserve"> any critical issues post project</w:t>
      </w:r>
      <w:r>
        <w:rPr>
          <w:rFonts w:ascii="WordVisi MSFontService" w:hAnsi="WordVisi MSFontService"/>
          <w:spacing w:val="-4"/>
        </w:rPr>
        <w:t xml:space="preserve"> </w:t>
      </w:r>
      <w:r>
        <w:rPr>
          <w:rFonts w:ascii="WordVisi MSFontService" w:hAnsi="WordVisi MSFontService"/>
        </w:rPr>
        <w:t>initiation,</w:t>
      </w:r>
      <w:r>
        <w:rPr>
          <w:rFonts w:ascii="WordVisi MSFontService" w:hAnsi="WordVisi MSFontService"/>
          <w:spacing w:val="-4"/>
        </w:rPr>
        <w:t xml:space="preserve"> </w:t>
      </w:r>
      <w:r>
        <w:rPr>
          <w:rFonts w:ascii="WordVisi MSFontService" w:hAnsi="WordVisi MSFontService"/>
        </w:rPr>
        <w:t>the</w:t>
      </w:r>
      <w:r>
        <w:rPr>
          <w:rFonts w:ascii="WordVisi MSFontService" w:hAnsi="WordVisi MSFontService"/>
          <w:spacing w:val="-4"/>
        </w:rPr>
        <w:t xml:space="preserve"> </w:t>
      </w:r>
      <w:r>
        <w:rPr>
          <w:rFonts w:ascii="WordVisi MSFontService" w:hAnsi="WordVisi MSFontService"/>
        </w:rPr>
        <w:t>Controls</w:t>
      </w:r>
      <w:r>
        <w:rPr>
          <w:rFonts w:ascii="WordVisi MSFontService" w:hAnsi="WordVisi MSFontService"/>
          <w:spacing w:val="-4"/>
        </w:rPr>
        <w:t xml:space="preserve"> </w:t>
      </w:r>
      <w:r>
        <w:rPr>
          <w:rFonts w:ascii="WordVisi MSFontService" w:hAnsi="WordVisi MSFontService"/>
        </w:rPr>
        <w:t>Contractor</w:t>
      </w:r>
      <w:r w:rsidR="006E154A">
        <w:rPr>
          <w:rFonts w:ascii="WordVisi MSFontService" w:hAnsi="WordVisi MSFontService"/>
        </w:rPr>
        <w:t>, at their own expense,</w:t>
      </w:r>
      <w:r>
        <w:rPr>
          <w:rFonts w:ascii="WordVisi MSFontService" w:hAnsi="WordVisi MSFontService"/>
          <w:spacing w:val="-4"/>
        </w:rPr>
        <w:t xml:space="preserve"> </w:t>
      </w:r>
      <w:r>
        <w:rPr>
          <w:rFonts w:ascii="WordVisi MSFontService" w:hAnsi="WordVisi MSFontService"/>
        </w:rPr>
        <w:t>is</w:t>
      </w:r>
      <w:r>
        <w:rPr>
          <w:rFonts w:ascii="WordVisi MSFontService" w:hAnsi="WordVisi MSFontService"/>
          <w:spacing w:val="-4"/>
        </w:rPr>
        <w:t xml:space="preserve"> </w:t>
      </w:r>
      <w:r w:rsidR="006E154A">
        <w:rPr>
          <w:rFonts w:ascii="WordVisi MSFontService" w:hAnsi="WordVisi MSFontService"/>
        </w:rPr>
        <w:t>responsible for resolving</w:t>
      </w:r>
      <w:r>
        <w:rPr>
          <w:rFonts w:ascii="WordVisi MSFontService" w:hAnsi="WordVisi MSFontService"/>
          <w:spacing w:val="-4"/>
        </w:rPr>
        <w:t xml:space="preserve"> </w:t>
      </w:r>
      <w:r>
        <w:rPr>
          <w:rFonts w:ascii="WordVisi MSFontService" w:hAnsi="WordVisi MSFontService"/>
        </w:rPr>
        <w:t xml:space="preserve">any </w:t>
      </w:r>
      <w:r w:rsidR="006E154A">
        <w:rPr>
          <w:rFonts w:ascii="WordVisi MSFontService" w:hAnsi="WordVisi MSFontService"/>
        </w:rPr>
        <w:t>installation</w:t>
      </w:r>
      <w:r>
        <w:rPr>
          <w:rFonts w:ascii="WordVisi MSFontService" w:hAnsi="WordVisi MSFontService"/>
        </w:rPr>
        <w:t xml:space="preserve"> that might have negatively affected the network healt</w:t>
      </w:r>
      <w:r>
        <w:t>h</w:t>
      </w:r>
      <w:r>
        <w:rPr>
          <w:spacing w:val="-2"/>
        </w:rPr>
        <w:t>.</w:t>
      </w:r>
    </w:p>
    <w:p w14:paraId="02C72626" w14:textId="77777777" w:rsidR="002F2B88" w:rsidRDefault="002F2B88" w:rsidP="00212FD9"/>
    <w:p w14:paraId="2D0F3335" w14:textId="77777777" w:rsidR="002F2B88" w:rsidRDefault="002F2B88" w:rsidP="00B94550">
      <w:pPr>
        <w:pStyle w:val="Heading2"/>
        <w:numPr>
          <w:ilvl w:val="1"/>
          <w:numId w:val="5"/>
        </w:numPr>
      </w:pPr>
      <w:bookmarkStart w:id="301" w:name="Bookmark193"/>
      <w:bookmarkStart w:id="302" w:name="_Toc235772200"/>
      <w:bookmarkEnd w:id="301"/>
      <w:r>
        <w:t>PROJECT MANAGEMENT</w:t>
      </w:r>
      <w:bookmarkEnd w:id="302"/>
    </w:p>
    <w:p w14:paraId="3B2C42F6" w14:textId="77777777" w:rsidR="002F2B88" w:rsidRDefault="002F2B88">
      <w:pPr>
        <w:pStyle w:val="BodyText"/>
      </w:pPr>
      <w:bookmarkStart w:id="303" w:name="Bookmark194"/>
      <w:bookmarkEnd w:id="303"/>
      <w:r>
        <w:t xml:space="preserve">Provide a designated project manager who will be responsible for the </w:t>
      </w:r>
      <w:r>
        <w:rPr>
          <w:spacing w:val="-2"/>
        </w:rPr>
        <w:t>following:</w:t>
      </w:r>
    </w:p>
    <w:p w14:paraId="2C11A585" w14:textId="77777777" w:rsidR="002F2B88" w:rsidRDefault="002F2B88">
      <w:pPr>
        <w:numPr>
          <w:ilvl w:val="2"/>
          <w:numId w:val="5"/>
        </w:numPr>
      </w:pPr>
      <w:bookmarkStart w:id="304" w:name="Bookmark195"/>
      <w:bookmarkEnd w:id="304"/>
      <w:r>
        <w:t>Construct</w:t>
      </w:r>
      <w:r>
        <w:rPr>
          <w:spacing w:val="-2"/>
        </w:rPr>
        <w:t xml:space="preserve"> </w:t>
      </w:r>
      <w:r>
        <w:t xml:space="preserve">and maintain project schedule, pricing, and </w:t>
      </w:r>
      <w:r>
        <w:rPr>
          <w:spacing w:val="-2"/>
        </w:rPr>
        <w:t>manpower.</w:t>
      </w:r>
    </w:p>
    <w:p w14:paraId="3C07A41A" w14:textId="77777777" w:rsidR="002F2B88" w:rsidRDefault="002F2B88">
      <w:pPr>
        <w:numPr>
          <w:ilvl w:val="2"/>
          <w:numId w:val="5"/>
        </w:numPr>
      </w:pPr>
      <w:bookmarkStart w:id="305" w:name="Bookmark196"/>
      <w:bookmarkEnd w:id="305"/>
      <w:r>
        <w:t xml:space="preserve">On-site coordination with all associated </w:t>
      </w:r>
      <w:r>
        <w:rPr>
          <w:spacing w:val="-2"/>
        </w:rPr>
        <w:t>trades.</w:t>
      </w:r>
    </w:p>
    <w:p w14:paraId="0C2F498C" w14:textId="77777777" w:rsidR="002F2B88" w:rsidRDefault="002F2B88">
      <w:pPr>
        <w:numPr>
          <w:ilvl w:val="2"/>
          <w:numId w:val="5"/>
        </w:numPr>
      </w:pPr>
      <w:bookmarkStart w:id="306" w:name="Bookmark197"/>
      <w:bookmarkEnd w:id="306"/>
      <w:proofErr w:type="gramStart"/>
      <w:r>
        <w:t>Attend</w:t>
      </w:r>
      <w:proofErr w:type="gramEnd"/>
      <w:r>
        <w:t xml:space="preserve"> project meetings to avoid conflicts and </w:t>
      </w:r>
      <w:r>
        <w:rPr>
          <w:spacing w:val="-2"/>
        </w:rPr>
        <w:t>delays</w:t>
      </w:r>
    </w:p>
    <w:p w14:paraId="0D253A02" w14:textId="77777777" w:rsidR="002F2B88" w:rsidRDefault="002F2B88">
      <w:pPr>
        <w:numPr>
          <w:ilvl w:val="2"/>
          <w:numId w:val="5"/>
        </w:numPr>
      </w:pPr>
      <w:bookmarkStart w:id="307" w:name="Bookmark198"/>
      <w:bookmarkEnd w:id="307"/>
      <w:r>
        <w:t xml:space="preserve">Make necessary field decisions relating to this scope of </w:t>
      </w:r>
      <w:r>
        <w:rPr>
          <w:spacing w:val="-4"/>
        </w:rPr>
        <w:t>work</w:t>
      </w:r>
    </w:p>
    <w:p w14:paraId="682F1067" w14:textId="77777777" w:rsidR="002F2B88" w:rsidRDefault="002F2B88">
      <w:pPr>
        <w:numPr>
          <w:ilvl w:val="2"/>
          <w:numId w:val="5"/>
        </w:numPr>
      </w:pPr>
      <w:bookmarkStart w:id="308" w:name="Bookmark199"/>
      <w:bookmarkEnd w:id="308"/>
      <w:r>
        <w:t xml:space="preserve">Coordination/single point of </w:t>
      </w:r>
      <w:r>
        <w:rPr>
          <w:spacing w:val="-2"/>
        </w:rPr>
        <w:t>contact</w:t>
      </w:r>
    </w:p>
    <w:p w14:paraId="709529AA" w14:textId="77777777" w:rsidR="002F2B88" w:rsidRDefault="002F2B88"/>
    <w:p w14:paraId="256C4E54" w14:textId="77777777" w:rsidR="002F2B88" w:rsidRDefault="002F2B88" w:rsidP="00B94550">
      <w:pPr>
        <w:pStyle w:val="Heading2"/>
        <w:numPr>
          <w:ilvl w:val="1"/>
          <w:numId w:val="5"/>
        </w:numPr>
      </w:pPr>
      <w:bookmarkStart w:id="309" w:name="Bookmark200"/>
      <w:bookmarkStart w:id="310" w:name="_Toc235772201"/>
      <w:bookmarkEnd w:id="309"/>
      <w:r>
        <w:t xml:space="preserve">CONTROL </w:t>
      </w:r>
      <w:r>
        <w:rPr>
          <w:spacing w:val="-2"/>
        </w:rPr>
        <w:t>WIRING</w:t>
      </w:r>
      <w:bookmarkEnd w:id="310"/>
    </w:p>
    <w:p w14:paraId="4705B1D3" w14:textId="77777777" w:rsidR="002F2B88" w:rsidRDefault="002F2B88">
      <w:pPr>
        <w:numPr>
          <w:ilvl w:val="2"/>
          <w:numId w:val="5"/>
        </w:numPr>
      </w:pPr>
      <w:bookmarkStart w:id="311" w:name="Bookmark201"/>
      <w:bookmarkEnd w:id="311"/>
      <w:r>
        <w:rPr>
          <w:rFonts w:ascii="WordVisi MSFontService" w:hAnsi="WordVisi MSFontService"/>
        </w:rPr>
        <w:t>Provide</w:t>
      </w:r>
      <w:r>
        <w:t xml:space="preserve"> electrical wiring required for complete functional control </w:t>
      </w:r>
      <w:r>
        <w:rPr>
          <w:spacing w:val="-2"/>
        </w:rPr>
        <w:t>system.</w:t>
      </w:r>
    </w:p>
    <w:p w14:paraId="4083C62A" w14:textId="77777777" w:rsidR="002F2B88" w:rsidRDefault="002F2B88">
      <w:pPr>
        <w:numPr>
          <w:ilvl w:val="2"/>
          <w:numId w:val="5"/>
        </w:numPr>
        <w:rPr>
          <w:rFonts w:ascii="WordVisi MSFontService" w:hAnsi="WordVisi MSFontService"/>
        </w:rPr>
      </w:pPr>
      <w:bookmarkStart w:id="312" w:name="Bookmark202"/>
      <w:bookmarkEnd w:id="312"/>
      <w:r>
        <w:t>W</w:t>
      </w:r>
      <w:r>
        <w:rPr>
          <w:rFonts w:ascii="WordVisi MSFontService" w:hAnsi="WordVisi MSFontService"/>
        </w:rPr>
        <w:t>here</w:t>
      </w:r>
      <w:r>
        <w:rPr>
          <w:rFonts w:ascii="WordVisi MSFontService" w:hAnsi="WordVisi MSFontService"/>
          <w:spacing w:val="40"/>
        </w:rPr>
        <w:t xml:space="preserve"> </w:t>
      </w:r>
      <w:r>
        <w:rPr>
          <w:rFonts w:ascii="WordVisi MSFontService" w:hAnsi="WordVisi MSFontService"/>
        </w:rPr>
        <w:t>multiple</w:t>
      </w:r>
      <w:r>
        <w:rPr>
          <w:rFonts w:ascii="WordVisi MSFontService" w:hAnsi="WordVisi MSFontService"/>
          <w:spacing w:val="40"/>
        </w:rPr>
        <w:t xml:space="preserve"> </w:t>
      </w:r>
      <w:r>
        <w:rPr>
          <w:rFonts w:ascii="WordVisi MSFontService" w:hAnsi="WordVisi MSFontService"/>
        </w:rPr>
        <w:t>controllers</w:t>
      </w:r>
      <w:r>
        <w:rPr>
          <w:rFonts w:ascii="WordVisi MSFontService" w:hAnsi="WordVisi MSFontService"/>
          <w:spacing w:val="40"/>
        </w:rPr>
        <w:t xml:space="preserve"> </w:t>
      </w:r>
      <w:r>
        <w:rPr>
          <w:rFonts w:ascii="WordVisi MSFontService" w:hAnsi="WordVisi MSFontService"/>
        </w:rPr>
        <w:t>reside</w:t>
      </w:r>
      <w:r>
        <w:rPr>
          <w:rFonts w:ascii="WordVisi MSFontService" w:hAnsi="WordVisi MSFontService"/>
          <w:spacing w:val="40"/>
        </w:rPr>
        <w:t xml:space="preserve"> </w:t>
      </w:r>
      <w:r>
        <w:rPr>
          <w:rFonts w:ascii="WordVisi MSFontService" w:hAnsi="WordVisi MSFontService"/>
        </w:rPr>
        <w:t>in</w:t>
      </w:r>
      <w:r>
        <w:rPr>
          <w:rFonts w:ascii="WordVisi MSFontService" w:hAnsi="WordVisi MSFontService"/>
          <w:spacing w:val="40"/>
        </w:rPr>
        <w:t xml:space="preserve"> </w:t>
      </w:r>
      <w:r>
        <w:rPr>
          <w:rFonts w:ascii="WordVisi MSFontService" w:hAnsi="WordVisi MSFontService"/>
        </w:rPr>
        <w:t>a</w:t>
      </w:r>
      <w:r>
        <w:rPr>
          <w:rFonts w:ascii="WordVisi MSFontService" w:hAnsi="WordVisi MSFontService"/>
          <w:spacing w:val="40"/>
        </w:rPr>
        <w:t xml:space="preserve"> </w:t>
      </w:r>
      <w:r>
        <w:rPr>
          <w:rFonts w:ascii="WordVisi MSFontService" w:hAnsi="WordVisi MSFontService"/>
        </w:rPr>
        <w:t>single</w:t>
      </w:r>
      <w:r>
        <w:rPr>
          <w:rFonts w:ascii="WordVisi MSFontService" w:hAnsi="WordVisi MSFontService"/>
          <w:spacing w:val="40"/>
        </w:rPr>
        <w:t xml:space="preserve"> </w:t>
      </w:r>
      <w:r>
        <w:rPr>
          <w:rFonts w:ascii="WordVisi MSFontService" w:hAnsi="WordVisi MSFontService"/>
        </w:rPr>
        <w:t>control</w:t>
      </w:r>
      <w:r>
        <w:rPr>
          <w:rFonts w:ascii="WordVisi MSFontService" w:hAnsi="WordVisi MSFontService"/>
          <w:spacing w:val="40"/>
        </w:rPr>
        <w:t xml:space="preserve"> </w:t>
      </w:r>
      <w:r>
        <w:rPr>
          <w:rFonts w:ascii="WordVisi MSFontService" w:hAnsi="WordVisi MSFontService"/>
        </w:rPr>
        <w:t>panel,</w:t>
      </w:r>
      <w:r>
        <w:rPr>
          <w:rFonts w:ascii="WordVisi MSFontService" w:hAnsi="WordVisi MSFontService"/>
          <w:spacing w:val="40"/>
        </w:rPr>
        <w:t xml:space="preserve"> </w:t>
      </w:r>
      <w:r>
        <w:rPr>
          <w:rFonts w:ascii="WordVisi MSFontService" w:hAnsi="WordVisi MSFontService"/>
        </w:rPr>
        <w:t>provide</w:t>
      </w:r>
      <w:r>
        <w:rPr>
          <w:rFonts w:ascii="WordVisi MSFontService" w:hAnsi="WordVisi MSFontService"/>
          <w:spacing w:val="40"/>
        </w:rPr>
        <w:t xml:space="preserve"> </w:t>
      </w:r>
      <w:r>
        <w:rPr>
          <w:rFonts w:ascii="WordVisi MSFontService" w:hAnsi="WordVisi MSFontService"/>
        </w:rPr>
        <w:t>a</w:t>
      </w:r>
      <w:r>
        <w:rPr>
          <w:rFonts w:ascii="WordVisi MSFontService" w:hAnsi="WordVisi MSFontService"/>
          <w:spacing w:val="27"/>
        </w:rPr>
        <w:t xml:space="preserve"> </w:t>
      </w:r>
      <w:r>
        <w:rPr>
          <w:rFonts w:ascii="WordVisi MSFontService" w:hAnsi="WordVisi MSFontService"/>
        </w:rPr>
        <w:t>separate disconnect for each controller.</w:t>
      </w:r>
    </w:p>
    <w:p w14:paraId="1A562349" w14:textId="77777777" w:rsidR="002F2B88" w:rsidRDefault="002F2B88">
      <w:pPr>
        <w:numPr>
          <w:ilvl w:val="2"/>
          <w:numId w:val="5"/>
        </w:numPr>
        <w:rPr>
          <w:rFonts w:ascii="WordVisi MSFontService" w:hAnsi="WordVisi MSFontService"/>
        </w:rPr>
      </w:pPr>
      <w:bookmarkStart w:id="313" w:name="Bookmark203"/>
      <w:bookmarkEnd w:id="313"/>
      <w:r>
        <w:rPr>
          <w:rFonts w:ascii="WordVisi MSFontService" w:hAnsi="WordVisi MSFontService"/>
        </w:rPr>
        <w:t>Install</w:t>
      </w:r>
      <w:r>
        <w:rPr>
          <w:rFonts w:ascii="WordVisi MSFontService" w:hAnsi="WordVisi MSFontService"/>
          <w:spacing w:val="27"/>
        </w:rPr>
        <w:t xml:space="preserve"> </w:t>
      </w:r>
      <w:r>
        <w:rPr>
          <w:rFonts w:ascii="WordVisi MSFontService" w:hAnsi="WordVisi MSFontService"/>
        </w:rPr>
        <w:t>control</w:t>
      </w:r>
      <w:r>
        <w:rPr>
          <w:rFonts w:ascii="WordVisi MSFontService" w:hAnsi="WordVisi MSFontService"/>
          <w:spacing w:val="27"/>
        </w:rPr>
        <w:t xml:space="preserve"> </w:t>
      </w:r>
      <w:r>
        <w:rPr>
          <w:rFonts w:ascii="WordVisi MSFontService" w:hAnsi="WordVisi MSFontService"/>
        </w:rPr>
        <w:t>wiring</w:t>
      </w:r>
      <w:r>
        <w:rPr>
          <w:rFonts w:ascii="WordVisi MSFontService" w:hAnsi="WordVisi MSFontService"/>
          <w:spacing w:val="27"/>
        </w:rPr>
        <w:t xml:space="preserve"> </w:t>
      </w:r>
      <w:r>
        <w:rPr>
          <w:rFonts w:ascii="WordVisi MSFontService" w:hAnsi="WordVisi MSFontService"/>
        </w:rPr>
        <w:t>in</w:t>
      </w:r>
      <w:r>
        <w:rPr>
          <w:rFonts w:ascii="WordVisi MSFontService" w:hAnsi="WordVisi MSFontService"/>
          <w:spacing w:val="27"/>
        </w:rPr>
        <w:t xml:space="preserve"> </w:t>
      </w:r>
      <w:r>
        <w:rPr>
          <w:rFonts w:ascii="WordVisi MSFontService" w:hAnsi="WordVisi MSFontService"/>
        </w:rPr>
        <w:t>metal</w:t>
      </w:r>
      <w:r>
        <w:rPr>
          <w:rFonts w:ascii="WordVisi MSFontService" w:hAnsi="WordVisi MSFontService"/>
          <w:spacing w:val="27"/>
        </w:rPr>
        <w:t xml:space="preserve"> </w:t>
      </w:r>
      <w:r>
        <w:rPr>
          <w:rFonts w:ascii="WordVisi MSFontService" w:hAnsi="WordVisi MSFontService"/>
        </w:rPr>
        <w:t>conduit</w:t>
      </w:r>
      <w:r>
        <w:rPr>
          <w:rFonts w:ascii="WordVisi MSFontService" w:hAnsi="WordVisi MSFontService"/>
          <w:spacing w:val="27"/>
        </w:rPr>
        <w:t xml:space="preserve"> </w:t>
      </w:r>
      <w:r>
        <w:rPr>
          <w:rFonts w:ascii="WordVisi MSFontService" w:hAnsi="WordVisi MSFontService"/>
        </w:rPr>
        <w:t>or</w:t>
      </w:r>
      <w:r>
        <w:rPr>
          <w:rFonts w:ascii="WordVisi MSFontService" w:hAnsi="WordVisi MSFontService"/>
          <w:spacing w:val="27"/>
        </w:rPr>
        <w:t xml:space="preserve"> </w:t>
      </w:r>
      <w:r>
        <w:rPr>
          <w:rFonts w:ascii="WordVisi MSFontService" w:hAnsi="WordVisi MSFontService"/>
        </w:rPr>
        <w:t>raceway</w:t>
      </w:r>
      <w:r>
        <w:rPr>
          <w:rFonts w:ascii="WordVisi MSFontService" w:hAnsi="WordVisi MSFontService"/>
          <w:spacing w:val="27"/>
        </w:rPr>
        <w:t xml:space="preserve"> </w:t>
      </w:r>
      <w:r>
        <w:rPr>
          <w:rFonts w:ascii="WordVisi MSFontService" w:hAnsi="WordVisi MSFontService"/>
        </w:rPr>
        <w:t>system.</w:t>
      </w:r>
      <w:r>
        <w:rPr>
          <w:rFonts w:ascii="WordVisi MSFontService" w:hAnsi="WordVisi MSFontService"/>
          <w:spacing w:val="27"/>
        </w:rPr>
        <w:t xml:space="preserve"> </w:t>
      </w:r>
      <w:r>
        <w:rPr>
          <w:rFonts w:ascii="WordVisi MSFontService" w:hAnsi="WordVisi MSFontService"/>
        </w:rPr>
        <w:t>Refer</w:t>
      </w:r>
      <w:r>
        <w:rPr>
          <w:rFonts w:ascii="WordVisi MSFontService" w:hAnsi="WordVisi MSFontService"/>
          <w:spacing w:val="27"/>
        </w:rPr>
        <w:t xml:space="preserve"> </w:t>
      </w:r>
      <w:r>
        <w:rPr>
          <w:rFonts w:ascii="WordVisi MSFontService" w:hAnsi="WordVisi MSFontService"/>
        </w:rPr>
        <w:t>to</w:t>
      </w:r>
      <w:r>
        <w:rPr>
          <w:rFonts w:ascii="WordVisi MSFontService" w:hAnsi="WordVisi MSFontService"/>
          <w:spacing w:val="27"/>
        </w:rPr>
        <w:t xml:space="preserve"> </w:t>
      </w:r>
      <w:r>
        <w:rPr>
          <w:rFonts w:ascii="WordVisi MSFontService" w:hAnsi="WordVisi MSFontService"/>
        </w:rPr>
        <w:t>Division</w:t>
      </w:r>
      <w:r>
        <w:rPr>
          <w:rFonts w:ascii="WordVisi MSFontService" w:hAnsi="WordVisi MSFontService"/>
          <w:spacing w:val="27"/>
        </w:rPr>
        <w:t xml:space="preserve"> </w:t>
      </w:r>
      <w:r>
        <w:rPr>
          <w:rFonts w:ascii="WordVisi MSFontService" w:hAnsi="WordVisi MSFontService"/>
        </w:rPr>
        <w:t>26</w:t>
      </w:r>
      <w:r>
        <w:rPr>
          <w:rFonts w:ascii="WordVisi MSFontService" w:hAnsi="WordVisi MSFontService"/>
          <w:spacing w:val="27"/>
        </w:rPr>
        <w:t xml:space="preserve"> </w:t>
      </w:r>
      <w:r>
        <w:rPr>
          <w:rFonts w:ascii="WordVisi MSFontService" w:hAnsi="WordVisi MSFontService"/>
        </w:rPr>
        <w:t>- Electrical for additional requirements.</w:t>
      </w:r>
    </w:p>
    <w:p w14:paraId="75945BD1" w14:textId="77777777" w:rsidR="002F2B88" w:rsidRDefault="002F2B88">
      <w:pPr>
        <w:numPr>
          <w:ilvl w:val="2"/>
          <w:numId w:val="5"/>
        </w:numPr>
        <w:rPr>
          <w:rFonts w:ascii="WordVisi MSFontService" w:hAnsi="WordVisi MSFontService"/>
        </w:rPr>
      </w:pPr>
      <w:bookmarkStart w:id="314" w:name="Bookmark204"/>
      <w:bookmarkEnd w:id="314"/>
      <w:r>
        <w:rPr>
          <w:rFonts w:ascii="WordVisi MSFontService" w:hAnsi="WordVisi MSFontService"/>
        </w:rPr>
        <w:lastRenderedPageBreak/>
        <w:t>All</w:t>
      </w:r>
      <w:r>
        <w:rPr>
          <w:rFonts w:ascii="WordVisi MSFontService" w:hAnsi="WordVisi MSFontService"/>
          <w:spacing w:val="35"/>
        </w:rPr>
        <w:t xml:space="preserve"> </w:t>
      </w:r>
      <w:r>
        <w:rPr>
          <w:rFonts w:ascii="WordVisi MSFontService" w:hAnsi="WordVisi MSFontService"/>
        </w:rPr>
        <w:t>TCP,</w:t>
      </w:r>
      <w:r>
        <w:rPr>
          <w:rFonts w:ascii="WordVisi MSFontService" w:hAnsi="WordVisi MSFontService"/>
          <w:spacing w:val="35"/>
        </w:rPr>
        <w:t xml:space="preserve"> </w:t>
      </w:r>
      <w:r>
        <w:rPr>
          <w:rFonts w:ascii="WordVisi MSFontService" w:hAnsi="WordVisi MSFontService"/>
        </w:rPr>
        <w:t>Enclosures,</w:t>
      </w:r>
      <w:r>
        <w:rPr>
          <w:rFonts w:ascii="WordVisi MSFontService" w:hAnsi="WordVisi MSFontService"/>
          <w:spacing w:val="35"/>
        </w:rPr>
        <w:t xml:space="preserve"> </w:t>
      </w:r>
      <w:r>
        <w:rPr>
          <w:rFonts w:ascii="WordVisi MSFontService" w:hAnsi="WordVisi MSFontService"/>
        </w:rPr>
        <w:t>Sub-Panels,</w:t>
      </w:r>
      <w:r>
        <w:rPr>
          <w:rFonts w:ascii="WordVisi MSFontService" w:hAnsi="WordVisi MSFontService"/>
          <w:spacing w:val="35"/>
        </w:rPr>
        <w:t xml:space="preserve"> </w:t>
      </w:r>
      <w:r>
        <w:rPr>
          <w:rFonts w:ascii="WordVisi MSFontService" w:hAnsi="WordVisi MSFontService"/>
        </w:rPr>
        <w:t>Junction</w:t>
      </w:r>
      <w:r>
        <w:rPr>
          <w:rFonts w:ascii="WordVisi MSFontService" w:hAnsi="WordVisi MSFontService"/>
          <w:spacing w:val="35"/>
        </w:rPr>
        <w:t xml:space="preserve"> </w:t>
      </w:r>
      <w:r>
        <w:rPr>
          <w:rFonts w:ascii="WordVisi MSFontService" w:hAnsi="WordVisi MSFontService"/>
        </w:rPr>
        <w:t>Boxes,</w:t>
      </w:r>
      <w:r>
        <w:rPr>
          <w:rFonts w:ascii="WordVisi MSFontService" w:hAnsi="WordVisi MSFontService"/>
          <w:spacing w:val="35"/>
        </w:rPr>
        <w:t xml:space="preserve"> </w:t>
      </w:r>
      <w:r>
        <w:rPr>
          <w:rFonts w:ascii="WordVisi MSFontService" w:hAnsi="WordVisi MSFontService"/>
        </w:rPr>
        <w:t>Pull</w:t>
      </w:r>
      <w:r>
        <w:rPr>
          <w:rFonts w:ascii="WordVisi MSFontService" w:hAnsi="WordVisi MSFontService"/>
          <w:spacing w:val="35"/>
        </w:rPr>
        <w:t xml:space="preserve"> </w:t>
      </w:r>
      <w:r>
        <w:rPr>
          <w:rFonts w:ascii="WordVisi MSFontService" w:hAnsi="WordVisi MSFontService"/>
        </w:rPr>
        <w:t>Boxes,</w:t>
      </w:r>
      <w:r>
        <w:rPr>
          <w:rFonts w:ascii="WordVisi MSFontService" w:hAnsi="WordVisi MSFontService"/>
          <w:spacing w:val="35"/>
        </w:rPr>
        <w:t xml:space="preserve"> </w:t>
      </w:r>
      <w:r>
        <w:rPr>
          <w:rFonts w:ascii="WordVisi MSFontService" w:hAnsi="WordVisi MSFontService"/>
        </w:rPr>
        <w:t>Troughs, Trays, Raceways, and Conduits, &amp;c. shall not exceed 75% maximum conductor fill.</w:t>
      </w:r>
    </w:p>
    <w:p w14:paraId="579358E3" w14:textId="77777777" w:rsidR="002F2B88" w:rsidRDefault="002F2B88">
      <w:pPr>
        <w:numPr>
          <w:ilvl w:val="2"/>
          <w:numId w:val="5"/>
        </w:numPr>
        <w:rPr>
          <w:rFonts w:ascii="WordVisi MSFontService" w:hAnsi="WordVisi MSFontService"/>
        </w:rPr>
      </w:pPr>
      <w:bookmarkStart w:id="315" w:name="Bookmark205"/>
      <w:bookmarkEnd w:id="315"/>
      <w:r>
        <w:rPr>
          <w:rFonts w:ascii="WordVisi MSFontService" w:hAnsi="WordVisi MSFontService"/>
        </w:rPr>
        <w:t>Each Input / Output device shall be controlled from a dedicated cable.</w:t>
      </w:r>
      <w:r>
        <w:rPr>
          <w:rFonts w:ascii="WordVisi MSFontService" w:hAnsi="WordVisi MSFontService"/>
          <w:spacing w:val="40"/>
        </w:rPr>
        <w:t xml:space="preserve"> </w:t>
      </w:r>
      <w:r>
        <w:rPr>
          <w:rFonts w:ascii="WordVisi MSFontService" w:hAnsi="WordVisi MSFontService"/>
        </w:rPr>
        <w:t xml:space="preserve">Multi-pair conductors are not allowed. Provide shielding as required by </w:t>
      </w:r>
      <w:proofErr w:type="gramStart"/>
      <w:r>
        <w:rPr>
          <w:rFonts w:ascii="WordVisi MSFontService" w:hAnsi="WordVisi MSFontService"/>
        </w:rPr>
        <w:t>manufacturer</w:t>
      </w:r>
      <w:proofErr w:type="gramEnd"/>
      <w:r>
        <w:rPr>
          <w:rFonts w:ascii="WordVisi MSFontService" w:hAnsi="WordVisi MSFontService"/>
        </w:rPr>
        <w:t>.</w:t>
      </w:r>
    </w:p>
    <w:p w14:paraId="4AC5CEF6" w14:textId="77777777" w:rsidR="002F2B88" w:rsidRDefault="002F2B88">
      <w:pPr>
        <w:numPr>
          <w:ilvl w:val="2"/>
          <w:numId w:val="5"/>
        </w:numPr>
        <w:rPr>
          <w:rFonts w:ascii="WordVisi MSFontService" w:hAnsi="WordVisi MSFontService"/>
        </w:rPr>
      </w:pPr>
      <w:bookmarkStart w:id="316" w:name="Bookmark206"/>
      <w:bookmarkEnd w:id="316"/>
      <w:r>
        <w:rPr>
          <w:rFonts w:ascii="WordVisi MSFontService" w:hAnsi="WordVisi MSFontService"/>
        </w:rPr>
        <w:t>Label each wire termination at control panels.</w:t>
      </w:r>
      <w:r>
        <w:rPr>
          <w:rFonts w:ascii="WordVisi MSFontService" w:hAnsi="WordVisi MSFontService"/>
          <w:spacing w:val="66"/>
        </w:rPr>
        <w:t xml:space="preserve"> </w:t>
      </w:r>
      <w:r>
        <w:rPr>
          <w:rFonts w:ascii="WordVisi MSFontService" w:hAnsi="WordVisi MSFontService"/>
        </w:rPr>
        <w:t xml:space="preserve">Label junction boxes as </w:t>
      </w:r>
      <w:r>
        <w:rPr>
          <w:rFonts w:ascii="WordVisi MSFontService" w:hAnsi="WordVisi MSFontService"/>
          <w:spacing w:val="-4"/>
        </w:rPr>
        <w:t>DDC.</w:t>
      </w:r>
    </w:p>
    <w:p w14:paraId="21A18CAF" w14:textId="77777777" w:rsidR="002F2B88" w:rsidRDefault="002F2B88">
      <w:pPr>
        <w:numPr>
          <w:ilvl w:val="2"/>
          <w:numId w:val="5"/>
        </w:numPr>
        <w:rPr>
          <w:rFonts w:ascii="WordVisi MSFontService" w:hAnsi="WordVisi MSFontService"/>
        </w:rPr>
      </w:pPr>
      <w:bookmarkStart w:id="317" w:name="Bookmark207"/>
      <w:bookmarkEnd w:id="317"/>
      <w:r>
        <w:rPr>
          <w:rFonts w:ascii="WordVisi MSFontService" w:hAnsi="WordVisi MSFontService"/>
        </w:rPr>
        <w:t>Low voltage wiring concealed above accessible ceilings does not require raceway.</w:t>
      </w:r>
      <w:r>
        <w:rPr>
          <w:rFonts w:ascii="WordVisi MSFontService" w:hAnsi="WordVisi MSFontService"/>
          <w:spacing w:val="40"/>
        </w:rPr>
        <w:t xml:space="preserve"> </w:t>
      </w:r>
      <w:r>
        <w:rPr>
          <w:rFonts w:ascii="WordVisi MSFontService" w:hAnsi="WordVisi MSFontService"/>
        </w:rPr>
        <w:t>Cables not in raceway shall be routed along building structure lines using Bridal Rings, J-hooks or</w:t>
      </w:r>
      <w:r>
        <w:rPr>
          <w:rFonts w:ascii="WordVisi MSFontService" w:hAnsi="WordVisi MSFontService"/>
          <w:spacing w:val="-5"/>
        </w:rPr>
        <w:t xml:space="preserve"> </w:t>
      </w:r>
      <w:r>
        <w:rPr>
          <w:rFonts w:ascii="WordVisi MSFontService" w:hAnsi="WordVisi MSFontService"/>
        </w:rPr>
        <w:t>other</w:t>
      </w:r>
      <w:r>
        <w:rPr>
          <w:rFonts w:ascii="WordVisi MSFontService" w:hAnsi="WordVisi MSFontService"/>
          <w:spacing w:val="-5"/>
        </w:rPr>
        <w:t xml:space="preserve"> </w:t>
      </w:r>
      <w:r>
        <w:rPr>
          <w:rFonts w:ascii="WordVisi MSFontService" w:hAnsi="WordVisi MSFontService"/>
        </w:rPr>
        <w:t>mounting</w:t>
      </w:r>
      <w:r>
        <w:rPr>
          <w:rFonts w:ascii="WordVisi MSFontService" w:hAnsi="WordVisi MSFontService"/>
          <w:spacing w:val="-5"/>
        </w:rPr>
        <w:t xml:space="preserve"> </w:t>
      </w:r>
      <w:r>
        <w:rPr>
          <w:rFonts w:ascii="WordVisi MSFontService" w:hAnsi="WordVisi MSFontService"/>
        </w:rPr>
        <w:t>methods</w:t>
      </w:r>
      <w:r>
        <w:rPr>
          <w:rFonts w:ascii="WordVisi MSFontService" w:hAnsi="WordVisi MSFontService"/>
          <w:spacing w:val="-5"/>
        </w:rPr>
        <w:t xml:space="preserve"> </w:t>
      </w:r>
      <w:r>
        <w:rPr>
          <w:rFonts w:ascii="WordVisi MSFontService" w:hAnsi="WordVisi MSFontService"/>
        </w:rPr>
        <w:t>as</w:t>
      </w:r>
      <w:r>
        <w:rPr>
          <w:rFonts w:ascii="WordVisi MSFontService" w:hAnsi="WordVisi MSFontService"/>
          <w:spacing w:val="-5"/>
        </w:rPr>
        <w:t xml:space="preserve"> </w:t>
      </w:r>
      <w:r>
        <w:rPr>
          <w:rFonts w:ascii="WordVisi MSFontService" w:hAnsi="WordVisi MSFontService"/>
        </w:rPr>
        <w:t>approved</w:t>
      </w:r>
      <w:r>
        <w:rPr>
          <w:rFonts w:ascii="WordVisi MSFontService" w:hAnsi="WordVisi MSFontService"/>
          <w:spacing w:val="-5"/>
        </w:rPr>
        <w:t xml:space="preserve"> </w:t>
      </w:r>
      <w:r>
        <w:rPr>
          <w:rFonts w:ascii="WordVisi MSFontService" w:hAnsi="WordVisi MSFontService"/>
        </w:rPr>
        <w:t>by</w:t>
      </w:r>
      <w:r>
        <w:rPr>
          <w:rFonts w:ascii="WordVisi MSFontService" w:hAnsi="WordVisi MSFontService"/>
          <w:spacing w:val="-5"/>
        </w:rPr>
        <w:t xml:space="preserve"> </w:t>
      </w:r>
      <w:r>
        <w:rPr>
          <w:rFonts w:ascii="WordVisi MSFontService" w:hAnsi="WordVisi MSFontService"/>
        </w:rPr>
        <w:t>Engineer. Use of wire-ties for attaching cabling to duct brackets, piping or structure is not acceptable.</w:t>
      </w:r>
      <w:r>
        <w:rPr>
          <w:rFonts w:ascii="WordVisi MSFontService" w:hAnsi="WordVisi MSFontService"/>
          <w:spacing w:val="80"/>
        </w:rPr>
        <w:t xml:space="preserve"> </w:t>
      </w:r>
      <w:r>
        <w:rPr>
          <w:rFonts w:ascii="WordVisi MSFontService" w:hAnsi="WordVisi MSFontService"/>
        </w:rPr>
        <w:t>Diagonal routing is not allowed.</w:t>
      </w:r>
      <w:r>
        <w:rPr>
          <w:rFonts w:ascii="WordVisi MSFontService" w:hAnsi="WordVisi MSFontService"/>
          <w:spacing w:val="80"/>
        </w:rPr>
        <w:t xml:space="preserve"> </w:t>
      </w:r>
    </w:p>
    <w:p w14:paraId="4D9EDCD5" w14:textId="77777777" w:rsidR="002F2B88" w:rsidRDefault="002F2B88">
      <w:pPr>
        <w:numPr>
          <w:ilvl w:val="2"/>
          <w:numId w:val="5"/>
        </w:numPr>
        <w:rPr>
          <w:rFonts w:ascii="WordVisi MSFontService" w:hAnsi="WordVisi MSFontService"/>
        </w:rPr>
      </w:pPr>
      <w:bookmarkStart w:id="318" w:name="Bookmark208"/>
      <w:bookmarkEnd w:id="318"/>
      <w:r>
        <w:rPr>
          <w:rFonts w:ascii="WordVisi MSFontService" w:hAnsi="WordVisi MSFontService"/>
        </w:rPr>
        <w:t>Terminate low voltage DC instrument signal cable with black terminated on positive terminal and white terminated on negative unless otherwise noted.</w:t>
      </w:r>
    </w:p>
    <w:p w14:paraId="628AA740" w14:textId="77777777" w:rsidR="002F2B88" w:rsidRDefault="002F2B88">
      <w:pPr>
        <w:numPr>
          <w:ilvl w:val="2"/>
          <w:numId w:val="5"/>
        </w:numPr>
        <w:rPr>
          <w:rFonts w:ascii="WordVisi MSFontService" w:hAnsi="WordVisi MSFontService"/>
        </w:rPr>
      </w:pPr>
      <w:bookmarkStart w:id="319" w:name="Bookmark209"/>
      <w:bookmarkEnd w:id="319"/>
      <w:r>
        <w:rPr>
          <w:rFonts w:ascii="WordVisi MSFontService" w:hAnsi="WordVisi MSFontService"/>
        </w:rPr>
        <w:t>Install special sensor to transmitter cables in accordance with manufacturer's installation drawings or in compliance with manufacturer's instructions.</w:t>
      </w:r>
      <w:r>
        <w:rPr>
          <w:rFonts w:ascii="WordVisi MSFontService" w:hAnsi="WordVisi MSFontService"/>
          <w:spacing w:val="40"/>
        </w:rPr>
        <w:t xml:space="preserve"> </w:t>
      </w:r>
      <w:r>
        <w:rPr>
          <w:rFonts w:ascii="WordVisi MSFontService" w:hAnsi="WordVisi MSFontService"/>
        </w:rPr>
        <w:t>Extra precautions shall be taken when pulling and shortening these "vendor furnished" cables.</w:t>
      </w:r>
      <w:r>
        <w:rPr>
          <w:rFonts w:ascii="WordVisi MSFontService" w:hAnsi="WordVisi MSFontService"/>
          <w:spacing w:val="80"/>
        </w:rPr>
        <w:t xml:space="preserve"> </w:t>
      </w:r>
      <w:r>
        <w:rPr>
          <w:rFonts w:ascii="WordVisi MSFontService" w:hAnsi="WordVisi MSFontService"/>
        </w:rPr>
        <w:t>Any extra length on these cables shall be neatly coiled into minimum 3" diameter coils and installed into junction box.</w:t>
      </w:r>
    </w:p>
    <w:p w14:paraId="7C3F3436" w14:textId="77777777" w:rsidR="002F2B88" w:rsidRDefault="002F2B88">
      <w:pPr>
        <w:numPr>
          <w:ilvl w:val="2"/>
          <w:numId w:val="5"/>
        </w:numPr>
        <w:rPr>
          <w:rFonts w:ascii="WordVisi MSFontService" w:hAnsi="WordVisi MSFontService"/>
        </w:rPr>
      </w:pPr>
      <w:bookmarkStart w:id="320" w:name="Bookmark210"/>
      <w:bookmarkEnd w:id="320"/>
      <w:r>
        <w:rPr>
          <w:rFonts w:ascii="WordVisi MSFontService" w:hAnsi="WordVisi MSFontService"/>
        </w:rPr>
        <w:t xml:space="preserve">All field </w:t>
      </w:r>
      <w:proofErr w:type="gramStart"/>
      <w:r>
        <w:rPr>
          <w:rFonts w:ascii="WordVisi MSFontService" w:hAnsi="WordVisi MSFontService"/>
        </w:rPr>
        <w:t>wiring to</w:t>
      </w:r>
      <w:proofErr w:type="gramEnd"/>
      <w:r>
        <w:rPr>
          <w:rFonts w:ascii="WordVisi MSFontService" w:hAnsi="WordVisi MSFontService"/>
        </w:rPr>
        <w:t xml:space="preserve"> </w:t>
      </w:r>
      <w:proofErr w:type="gramStart"/>
      <w:r>
        <w:rPr>
          <w:rFonts w:ascii="WordVisi MSFontService" w:hAnsi="WordVisi MSFontService"/>
        </w:rPr>
        <w:t>be</w:t>
      </w:r>
      <w:proofErr w:type="gramEnd"/>
      <w:r>
        <w:rPr>
          <w:rFonts w:ascii="WordVisi MSFontService" w:hAnsi="WordVisi MSFontService"/>
        </w:rPr>
        <w:t xml:space="preserve"> terminated on controller terminals or</w:t>
      </w:r>
      <w:r>
        <w:rPr>
          <w:rFonts w:ascii="WordVisi MSFontService" w:hAnsi="WordVisi MSFontService"/>
          <w:spacing w:val="-3"/>
        </w:rPr>
        <w:t xml:space="preserve"> </w:t>
      </w:r>
      <w:r>
        <w:rPr>
          <w:rFonts w:ascii="WordVisi MSFontService" w:hAnsi="WordVisi MSFontService"/>
        </w:rPr>
        <w:t>terminal</w:t>
      </w:r>
      <w:r>
        <w:rPr>
          <w:rFonts w:ascii="WordVisi MSFontService" w:hAnsi="WordVisi MSFontService"/>
          <w:spacing w:val="-3"/>
        </w:rPr>
        <w:t xml:space="preserve"> </w:t>
      </w:r>
      <w:r>
        <w:rPr>
          <w:rFonts w:ascii="WordVisi MSFontService" w:hAnsi="WordVisi MSFontService"/>
        </w:rPr>
        <w:t>strips.</w:t>
      </w:r>
      <w:r>
        <w:rPr>
          <w:rFonts w:ascii="WordVisi MSFontService" w:hAnsi="WordVisi MSFontService"/>
          <w:spacing w:val="40"/>
        </w:rPr>
        <w:t xml:space="preserve"> </w:t>
      </w:r>
      <w:r>
        <w:rPr>
          <w:rFonts w:ascii="WordVisi MSFontService" w:hAnsi="WordVisi MSFontService"/>
        </w:rPr>
        <w:t>No</w:t>
      </w:r>
      <w:r>
        <w:rPr>
          <w:rFonts w:ascii="WordVisi MSFontService" w:hAnsi="WordVisi MSFontService"/>
          <w:spacing w:val="-3"/>
        </w:rPr>
        <w:t xml:space="preserve"> </w:t>
      </w:r>
      <w:r>
        <w:rPr>
          <w:rFonts w:ascii="WordVisi MSFontService" w:hAnsi="WordVisi MSFontService"/>
        </w:rPr>
        <w:t xml:space="preserve">wire nuts </w:t>
      </w:r>
      <w:proofErr w:type="gramStart"/>
      <w:r>
        <w:rPr>
          <w:rFonts w:ascii="WordVisi MSFontService" w:hAnsi="WordVisi MSFontService"/>
        </w:rPr>
        <w:t>allowed</w:t>
      </w:r>
      <w:proofErr w:type="gramEnd"/>
      <w:r>
        <w:rPr>
          <w:rFonts w:ascii="WordVisi MSFontService" w:hAnsi="WordVisi MSFontService"/>
        </w:rPr>
        <w:t xml:space="preserve"> inside control panels.</w:t>
      </w:r>
    </w:p>
    <w:p w14:paraId="1FC30663" w14:textId="77777777" w:rsidR="002F2B88" w:rsidRDefault="002F2B88">
      <w:pPr>
        <w:numPr>
          <w:ilvl w:val="2"/>
          <w:numId w:val="5"/>
        </w:numPr>
      </w:pPr>
      <w:bookmarkStart w:id="321" w:name="Bookmark211"/>
      <w:bookmarkEnd w:id="321"/>
      <w:r>
        <w:rPr>
          <w:rFonts w:ascii="WordVisi MSFontService" w:hAnsi="WordVisi MSFontService"/>
        </w:rPr>
        <w:t>Only home-run or string network topologies should be used. Ring topology is</w:t>
      </w:r>
      <w:r>
        <w:rPr>
          <w:rFonts w:ascii="WordVisi MSFontService" w:hAnsi="WordVisi MSFontService"/>
          <w:spacing w:val="-3"/>
        </w:rPr>
        <w:t xml:space="preserve"> </w:t>
      </w:r>
      <w:r>
        <w:rPr>
          <w:rFonts w:ascii="WordVisi MSFontService" w:hAnsi="WordVisi MSFontService"/>
        </w:rPr>
        <w:t xml:space="preserve">not </w:t>
      </w:r>
      <w:r>
        <w:rPr>
          <w:rFonts w:ascii="WordVisi MSFontService" w:hAnsi="WordVisi MSFontService"/>
          <w:spacing w:val="-2"/>
        </w:rPr>
        <w:t>permitted.</w:t>
      </w:r>
    </w:p>
    <w:p w14:paraId="17D8C6BB" w14:textId="77777777" w:rsidR="002F2B88" w:rsidRDefault="002F2B88" w:rsidP="00212FD9"/>
    <w:p w14:paraId="724CA156" w14:textId="77777777" w:rsidR="002F2B88" w:rsidRDefault="002F2B88" w:rsidP="00B94550">
      <w:pPr>
        <w:pStyle w:val="Heading2"/>
        <w:numPr>
          <w:ilvl w:val="1"/>
          <w:numId w:val="5"/>
        </w:numPr>
      </w:pPr>
      <w:bookmarkStart w:id="322" w:name="Bookmark212"/>
      <w:bookmarkStart w:id="323" w:name="_Toc235772202"/>
      <w:bookmarkEnd w:id="322"/>
      <w:r>
        <w:t xml:space="preserve">LOCAL CONTROL </w:t>
      </w:r>
      <w:r>
        <w:rPr>
          <w:spacing w:val="-2"/>
        </w:rPr>
        <w:t>PANELS</w:t>
      </w:r>
      <w:bookmarkEnd w:id="323"/>
    </w:p>
    <w:p w14:paraId="00D6634C" w14:textId="77777777" w:rsidR="002F2B88" w:rsidRDefault="002F2B88">
      <w:pPr>
        <w:numPr>
          <w:ilvl w:val="2"/>
          <w:numId w:val="5"/>
        </w:numPr>
      </w:pPr>
      <w:bookmarkStart w:id="324" w:name="Bookmark213"/>
      <w:bookmarkEnd w:id="324"/>
      <w:r>
        <w:rPr>
          <w:rFonts w:ascii="WordVisi MSFontService" w:hAnsi="WordVisi MSFontService"/>
        </w:rPr>
        <w:t>Mount</w:t>
      </w:r>
      <w:r>
        <w:t xml:space="preserve"> panels on </w:t>
      </w:r>
      <w:proofErr w:type="gramStart"/>
      <w:r>
        <w:t>wall</w:t>
      </w:r>
      <w:proofErr w:type="gramEnd"/>
      <w:r>
        <w:t xml:space="preserve"> with suitable brackets or on self-supporting stand.</w:t>
      </w:r>
      <w:r>
        <w:rPr>
          <w:spacing w:val="40"/>
        </w:rPr>
        <w:t xml:space="preserve"> </w:t>
      </w:r>
      <w:r>
        <w:t>Mount top of panels no higher than 6 ft above floor.</w:t>
      </w:r>
      <w:r>
        <w:rPr>
          <w:spacing w:val="80"/>
        </w:rPr>
        <w:t xml:space="preserve"> </w:t>
      </w:r>
      <w:r>
        <w:t>Install panels so front cover door can swing fully open without interference.</w:t>
      </w:r>
    </w:p>
    <w:p w14:paraId="3BAC023F" w14:textId="77777777" w:rsidR="002F2B88" w:rsidRDefault="002F2B88">
      <w:pPr>
        <w:numPr>
          <w:ilvl w:val="2"/>
          <w:numId w:val="5"/>
        </w:numPr>
        <w:rPr>
          <w:rFonts w:ascii="WordVisi MSFontService" w:hAnsi="WordVisi MSFontService"/>
        </w:rPr>
      </w:pPr>
      <w:bookmarkStart w:id="325" w:name="Bookmark214"/>
      <w:bookmarkEnd w:id="325"/>
      <w:r>
        <w:t>La</w:t>
      </w:r>
      <w:r>
        <w:rPr>
          <w:rFonts w:ascii="WordVisi MSFontService" w:hAnsi="WordVisi MSFontService"/>
        </w:rPr>
        <w:t>bel local control panels with respective unique ID numbers in accordance with the submitted panel schedules and controls As-Built documentation.</w:t>
      </w:r>
    </w:p>
    <w:p w14:paraId="50DF0819" w14:textId="77777777" w:rsidR="002F2B88" w:rsidRDefault="002F2B88">
      <w:pPr>
        <w:numPr>
          <w:ilvl w:val="2"/>
          <w:numId w:val="5"/>
        </w:numPr>
        <w:rPr>
          <w:rFonts w:ascii="WordVisi MSFontService" w:hAnsi="WordVisi MSFontService"/>
        </w:rPr>
      </w:pPr>
      <w:bookmarkStart w:id="326" w:name="Bookmark215"/>
      <w:bookmarkEnd w:id="326"/>
      <w:r>
        <w:rPr>
          <w:rFonts w:ascii="WordVisi MSFontService" w:hAnsi="WordVisi MSFontService"/>
        </w:rPr>
        <w:t>All control</w:t>
      </w:r>
      <w:r>
        <w:rPr>
          <w:rFonts w:ascii="WordVisi MSFontService" w:hAnsi="WordVisi MSFontService"/>
          <w:spacing w:val="-4"/>
        </w:rPr>
        <w:t xml:space="preserve"> </w:t>
      </w:r>
      <w:r>
        <w:rPr>
          <w:rFonts w:ascii="WordVisi MSFontService" w:hAnsi="WordVisi MSFontService"/>
        </w:rPr>
        <w:t>panels</w:t>
      </w:r>
      <w:r>
        <w:rPr>
          <w:rFonts w:ascii="WordVisi MSFontService" w:hAnsi="WordVisi MSFontService"/>
          <w:spacing w:val="-4"/>
        </w:rPr>
        <w:t xml:space="preserve"> </w:t>
      </w:r>
      <w:r>
        <w:rPr>
          <w:rFonts w:ascii="WordVisi MSFontService" w:hAnsi="WordVisi MSFontService"/>
        </w:rPr>
        <w:t>located</w:t>
      </w:r>
      <w:r>
        <w:rPr>
          <w:rFonts w:ascii="WordVisi MSFontService" w:hAnsi="WordVisi MSFontService"/>
          <w:spacing w:val="-4"/>
        </w:rPr>
        <w:t xml:space="preserve"> </w:t>
      </w:r>
      <w:r>
        <w:rPr>
          <w:rFonts w:ascii="WordVisi MSFontService" w:hAnsi="WordVisi MSFontService"/>
        </w:rPr>
        <w:t>in</w:t>
      </w:r>
      <w:r>
        <w:rPr>
          <w:rFonts w:ascii="WordVisi MSFontService" w:hAnsi="WordVisi MSFontService"/>
          <w:spacing w:val="-4"/>
        </w:rPr>
        <w:t xml:space="preserve"> </w:t>
      </w:r>
      <w:r>
        <w:rPr>
          <w:rFonts w:ascii="WordVisi MSFontService" w:hAnsi="WordVisi MSFontService"/>
        </w:rPr>
        <w:t>accessible</w:t>
      </w:r>
      <w:r>
        <w:rPr>
          <w:rFonts w:ascii="WordVisi MSFontService" w:hAnsi="WordVisi MSFontService"/>
          <w:spacing w:val="-4"/>
        </w:rPr>
        <w:t xml:space="preserve"> </w:t>
      </w:r>
      <w:r>
        <w:rPr>
          <w:rFonts w:ascii="WordVisi MSFontService" w:hAnsi="WordVisi MSFontService"/>
        </w:rPr>
        <w:t>areas</w:t>
      </w:r>
      <w:r>
        <w:rPr>
          <w:rFonts w:ascii="WordVisi MSFontService" w:hAnsi="WordVisi MSFontService"/>
          <w:spacing w:val="-4"/>
        </w:rPr>
        <w:t xml:space="preserve"> </w:t>
      </w:r>
      <w:proofErr w:type="gramStart"/>
      <w:r>
        <w:rPr>
          <w:rFonts w:ascii="WordVisi MSFontService" w:hAnsi="WordVisi MSFontService"/>
        </w:rPr>
        <w:t>be</w:t>
      </w:r>
      <w:proofErr w:type="gramEnd"/>
      <w:r>
        <w:rPr>
          <w:rFonts w:ascii="WordVisi MSFontService" w:hAnsi="WordVisi MSFontService"/>
          <w:spacing w:val="-4"/>
        </w:rPr>
        <w:t xml:space="preserve"> </w:t>
      </w:r>
      <w:r>
        <w:rPr>
          <w:rFonts w:ascii="WordVisi MSFontService" w:hAnsi="WordVisi MSFontService"/>
        </w:rPr>
        <w:t>provided</w:t>
      </w:r>
      <w:r>
        <w:rPr>
          <w:rFonts w:ascii="WordVisi MSFontService" w:hAnsi="WordVisi MSFontService"/>
          <w:spacing w:val="-4"/>
        </w:rPr>
        <w:t xml:space="preserve"> </w:t>
      </w:r>
      <w:r>
        <w:rPr>
          <w:rFonts w:ascii="WordVisi MSFontService" w:hAnsi="WordVisi MSFontService"/>
        </w:rPr>
        <w:t>with</w:t>
      </w:r>
      <w:r>
        <w:rPr>
          <w:rFonts w:ascii="WordVisi MSFontService" w:hAnsi="WordVisi MSFontService"/>
          <w:spacing w:val="-4"/>
        </w:rPr>
        <w:t xml:space="preserve"> </w:t>
      </w:r>
      <w:r>
        <w:rPr>
          <w:rFonts w:ascii="WordVisi MSFontService" w:hAnsi="WordVisi MSFontService"/>
        </w:rPr>
        <w:t>keyed</w:t>
      </w:r>
      <w:r>
        <w:rPr>
          <w:rFonts w:ascii="WordVisi MSFontService" w:hAnsi="WordVisi MSFontService"/>
          <w:spacing w:val="-4"/>
        </w:rPr>
        <w:t xml:space="preserve"> </w:t>
      </w:r>
      <w:r>
        <w:rPr>
          <w:rFonts w:ascii="WordVisi MSFontService" w:hAnsi="WordVisi MSFontService"/>
        </w:rPr>
        <w:t>locks.</w:t>
      </w:r>
      <w:r>
        <w:rPr>
          <w:rFonts w:ascii="WordVisi MSFontService" w:hAnsi="WordVisi MSFontService"/>
          <w:spacing w:val="-4"/>
        </w:rPr>
        <w:t xml:space="preserve"> </w:t>
      </w:r>
      <w:r>
        <w:rPr>
          <w:rFonts w:ascii="WordVisi MSFontService" w:hAnsi="WordVisi MSFontService"/>
        </w:rPr>
        <w:t>Locks shall utilize a single master key.</w:t>
      </w:r>
      <w:r>
        <w:rPr>
          <w:rFonts w:ascii="WordVisi MSFontService" w:hAnsi="WordVisi MSFontService"/>
          <w:spacing w:val="40"/>
        </w:rPr>
        <w:t xml:space="preserve"> </w:t>
      </w:r>
      <w:r>
        <w:rPr>
          <w:rFonts w:ascii="WordVisi MSFontService" w:hAnsi="WordVisi MSFontService"/>
        </w:rPr>
        <w:t>Provide 2 spare key sets to Owner.</w:t>
      </w:r>
    </w:p>
    <w:p w14:paraId="17468AE4" w14:textId="77777777" w:rsidR="002F2B88" w:rsidRDefault="002F2B88">
      <w:pPr>
        <w:numPr>
          <w:ilvl w:val="2"/>
          <w:numId w:val="5"/>
        </w:numPr>
        <w:rPr>
          <w:rFonts w:ascii="WordVisi MSFontService" w:hAnsi="WordVisi MSFontService"/>
        </w:rPr>
      </w:pPr>
      <w:bookmarkStart w:id="327" w:name="Bookmark216"/>
      <w:bookmarkEnd w:id="327"/>
      <w:r>
        <w:rPr>
          <w:rFonts w:ascii="WordVisi MSFontService" w:hAnsi="WordVisi MSFontService"/>
        </w:rPr>
        <w:t xml:space="preserve">All control panels shall be mounted in accordance with NEC requirements, at or near eye level, with clear clearance to open </w:t>
      </w:r>
      <w:proofErr w:type="gramStart"/>
      <w:r>
        <w:rPr>
          <w:rFonts w:ascii="WordVisi MSFontService" w:hAnsi="WordVisi MSFontService"/>
        </w:rPr>
        <w:t>door</w:t>
      </w:r>
      <w:proofErr w:type="gramEnd"/>
      <w:r>
        <w:rPr>
          <w:rFonts w:ascii="WordVisi MSFontService" w:hAnsi="WordVisi MSFontService"/>
        </w:rPr>
        <w:t xml:space="preserve"> and access interior.</w:t>
      </w:r>
    </w:p>
    <w:p w14:paraId="084AFE36" w14:textId="77777777" w:rsidR="002F2B88" w:rsidRDefault="002F2B88">
      <w:pPr>
        <w:numPr>
          <w:ilvl w:val="2"/>
          <w:numId w:val="5"/>
        </w:numPr>
        <w:rPr>
          <w:rFonts w:ascii="WordVisi MSFontService" w:hAnsi="WordVisi MSFontService"/>
        </w:rPr>
      </w:pPr>
      <w:bookmarkStart w:id="328" w:name="Bookmark217"/>
      <w:bookmarkEnd w:id="328"/>
      <w:r>
        <w:rPr>
          <w:rFonts w:ascii="WordVisi MSFontService" w:hAnsi="WordVisi MSFontService"/>
        </w:rPr>
        <w:t xml:space="preserve">A minimum 8 foot (from floor) stub out of EMT conduit must be installed from panel gutter to above ceiling line for open wire installations. Open wire leaving conduit, Conduit shall be grommeted and wire will be tie wrapped neatly and routed parallel to building lines, concealed whenever possible above piping or </w:t>
      </w:r>
      <w:r>
        <w:rPr>
          <w:rFonts w:ascii="WordVisi MSFontService" w:hAnsi="WordVisi MSFontService"/>
          <w:spacing w:val="-2"/>
        </w:rPr>
        <w:t>ductwork.</w:t>
      </w:r>
    </w:p>
    <w:p w14:paraId="400705A1" w14:textId="77777777" w:rsidR="002F2B88" w:rsidRDefault="002F2B88">
      <w:pPr>
        <w:numPr>
          <w:ilvl w:val="2"/>
          <w:numId w:val="5"/>
        </w:numPr>
        <w:rPr>
          <w:rFonts w:ascii="WordVisi MSFontService" w:hAnsi="WordVisi MSFontService"/>
        </w:rPr>
      </w:pPr>
      <w:bookmarkStart w:id="329" w:name="Bookmark218"/>
      <w:bookmarkEnd w:id="329"/>
      <w:r>
        <w:rPr>
          <w:rFonts w:ascii="WordVisi MSFontService" w:hAnsi="WordVisi MSFontService"/>
        </w:rPr>
        <w:t xml:space="preserve">120 vac power will be supplied from a dedicated 3-wire circuit unless specified </w:t>
      </w:r>
      <w:r>
        <w:rPr>
          <w:rFonts w:ascii="WordVisi MSFontService" w:hAnsi="WordVisi MSFontService"/>
          <w:spacing w:val="-2"/>
        </w:rPr>
        <w:t>otherwise.</w:t>
      </w:r>
    </w:p>
    <w:p w14:paraId="686FCB2D" w14:textId="77777777" w:rsidR="002F2B88" w:rsidRDefault="002F2B88">
      <w:pPr>
        <w:numPr>
          <w:ilvl w:val="2"/>
          <w:numId w:val="5"/>
        </w:numPr>
        <w:rPr>
          <w:rFonts w:ascii="WordVisi MSFontService" w:hAnsi="WordVisi MSFontService"/>
        </w:rPr>
      </w:pPr>
      <w:bookmarkStart w:id="330" w:name="Bookmark219"/>
      <w:bookmarkEnd w:id="330"/>
      <w:r>
        <w:rPr>
          <w:rFonts w:ascii="WordVisi MSFontService" w:hAnsi="WordVisi MSFontService"/>
        </w:rPr>
        <w:t>120 vac power is NOT to be terminated on ‘open’ terminal strips. Transformer leads may be butt</w:t>
      </w:r>
      <w:r w:rsidR="00B30207">
        <w:rPr>
          <w:rFonts w:ascii="WordVisi MSFontService" w:hAnsi="WordVisi MSFontService"/>
        </w:rPr>
        <w:t>-</w:t>
      </w:r>
      <w:r>
        <w:rPr>
          <w:rFonts w:ascii="WordVisi MSFontService" w:hAnsi="WordVisi MSFontService"/>
        </w:rPr>
        <w:t>spliced to lengthen the lead so it can be terminated on a</w:t>
      </w:r>
      <w:r>
        <w:rPr>
          <w:rFonts w:ascii="WordVisi MSFontService" w:hAnsi="WordVisi MSFontService"/>
          <w:spacing w:val="40"/>
        </w:rPr>
        <w:t xml:space="preserve"> </w:t>
      </w:r>
      <w:r>
        <w:rPr>
          <w:rFonts w:ascii="WordVisi MSFontService" w:hAnsi="WordVisi MSFontService"/>
        </w:rPr>
        <w:t>‘closed’ (fully insulated) terminal strip.</w:t>
      </w:r>
    </w:p>
    <w:p w14:paraId="23D26773" w14:textId="77777777" w:rsidR="002F2B88" w:rsidRDefault="002F2B88">
      <w:pPr>
        <w:numPr>
          <w:ilvl w:val="2"/>
          <w:numId w:val="5"/>
        </w:numPr>
        <w:rPr>
          <w:rFonts w:ascii="WordVisi MSFontService" w:hAnsi="WordVisi MSFontService"/>
        </w:rPr>
      </w:pPr>
      <w:bookmarkStart w:id="331" w:name="Bookmark220"/>
      <w:bookmarkEnd w:id="331"/>
      <w:r>
        <w:rPr>
          <w:rFonts w:ascii="WordVisi MSFontService" w:hAnsi="WordVisi MSFontService"/>
        </w:rPr>
        <w:t xml:space="preserve">All transformers, transducers, and/or interface devices shall be mounted within a screw cover, hinged cover panel enclosure, mounted adjacent to controller served. Single transformers feeding a designated panel may be mounted in the </w:t>
      </w:r>
      <w:r>
        <w:rPr>
          <w:rFonts w:ascii="WordVisi MSFontService" w:hAnsi="WordVisi MSFontService"/>
        </w:rPr>
        <w:lastRenderedPageBreak/>
        <w:t xml:space="preserve">lower left corner of the </w:t>
      </w:r>
      <w:proofErr w:type="gramStart"/>
      <w:r>
        <w:rPr>
          <w:rFonts w:ascii="WordVisi MSFontService" w:hAnsi="WordVisi MSFontService"/>
        </w:rPr>
        <w:t>panel served</w:t>
      </w:r>
      <w:proofErr w:type="gramEnd"/>
      <w:r>
        <w:rPr>
          <w:rFonts w:ascii="WordVisi MSFontService" w:hAnsi="WordVisi MSFontService"/>
        </w:rPr>
        <w:t xml:space="preserve"> provided that all exposed terminals are covered and/or wire leads are terminated to a terminal strip.</w:t>
      </w:r>
    </w:p>
    <w:p w14:paraId="59D7620B" w14:textId="77777777" w:rsidR="002F2B88" w:rsidRDefault="002F2B88">
      <w:pPr>
        <w:numPr>
          <w:ilvl w:val="2"/>
          <w:numId w:val="5"/>
        </w:numPr>
        <w:rPr>
          <w:rFonts w:ascii="WordVisi MSFontService" w:hAnsi="WordVisi MSFontService"/>
        </w:rPr>
      </w:pPr>
      <w:bookmarkStart w:id="332" w:name="Bookmark221"/>
      <w:bookmarkEnd w:id="332"/>
      <w:r>
        <w:rPr>
          <w:rFonts w:ascii="WordVisi MSFontService" w:hAnsi="WordVisi MSFontService"/>
        </w:rPr>
        <w:t>Where applicable, forked crimped connectors shall be installed on end devices with screw terminal such as relay bases and terminal strips.</w:t>
      </w:r>
    </w:p>
    <w:p w14:paraId="36D933D6" w14:textId="77777777" w:rsidR="002F2B88" w:rsidRDefault="002F2B88">
      <w:pPr>
        <w:numPr>
          <w:ilvl w:val="2"/>
          <w:numId w:val="5"/>
        </w:numPr>
        <w:rPr>
          <w:rFonts w:ascii="WordVisi MSFontService" w:hAnsi="WordVisi MSFontService"/>
        </w:rPr>
      </w:pPr>
      <w:bookmarkStart w:id="333" w:name="Bookmark222"/>
      <w:bookmarkStart w:id="334" w:name="Bookmark223"/>
      <w:bookmarkEnd w:id="333"/>
      <w:bookmarkEnd w:id="334"/>
      <w:r>
        <w:rPr>
          <w:rFonts w:ascii="WordVisi MSFontService" w:hAnsi="WordVisi MSFontService"/>
        </w:rPr>
        <w:t xml:space="preserve">Controls Contractor may provide their recommended panel layout for owner/EOR approval as replacement for the below panel layout </w:t>
      </w:r>
      <w:r>
        <w:rPr>
          <w:rFonts w:ascii="WordVisi MSFontService" w:hAnsi="WordVisi MSFontService"/>
          <w:spacing w:val="-2"/>
        </w:rPr>
        <w:t>requirements.</w:t>
      </w:r>
    </w:p>
    <w:p w14:paraId="45A66B8A" w14:textId="77777777" w:rsidR="002F2B88" w:rsidRDefault="002F2B88">
      <w:pPr>
        <w:numPr>
          <w:ilvl w:val="2"/>
          <w:numId w:val="5"/>
        </w:numPr>
        <w:rPr>
          <w:rFonts w:ascii="WordVisi MSFontService" w:hAnsi="WordVisi MSFontService"/>
        </w:rPr>
      </w:pPr>
      <w:bookmarkStart w:id="335" w:name="Bookmark224"/>
      <w:bookmarkEnd w:id="335"/>
      <w:r>
        <w:rPr>
          <w:rFonts w:ascii="WordVisi MSFontService" w:hAnsi="WordVisi MSFontService"/>
        </w:rPr>
        <w:t xml:space="preserve">Locate controllers in lower half of panel first and upper half </w:t>
      </w:r>
      <w:r>
        <w:rPr>
          <w:rFonts w:ascii="WordVisi MSFontService" w:hAnsi="WordVisi MSFontService"/>
          <w:spacing w:val="-2"/>
        </w:rPr>
        <w:t>second.</w:t>
      </w:r>
    </w:p>
    <w:p w14:paraId="1C785BF6" w14:textId="77777777" w:rsidR="002F2B88" w:rsidRDefault="002F2B88">
      <w:pPr>
        <w:numPr>
          <w:ilvl w:val="2"/>
          <w:numId w:val="5"/>
        </w:numPr>
      </w:pPr>
      <w:bookmarkStart w:id="336" w:name="Bookmark225"/>
      <w:bookmarkEnd w:id="336"/>
      <w:r>
        <w:rPr>
          <w:rFonts w:ascii="WordVisi MSFontService" w:hAnsi="WordVisi MSFontService"/>
        </w:rPr>
        <w:t xml:space="preserve">Subcontractor shall locate and wire a 20amp, 120 VAC receptacle in the lower </w:t>
      </w:r>
      <w:proofErr w:type="gramStart"/>
      <w:r>
        <w:rPr>
          <w:rFonts w:ascii="WordVisi MSFontService" w:hAnsi="WordVisi MSFontService"/>
        </w:rPr>
        <w:t>left hand</w:t>
      </w:r>
      <w:proofErr w:type="gramEnd"/>
      <w:r>
        <w:rPr>
          <w:rFonts w:ascii="WordVisi MSFontService" w:hAnsi="WordVisi MSFontService"/>
        </w:rPr>
        <w:t xml:space="preserve"> cor</w:t>
      </w:r>
      <w:r>
        <w:t>ner of each panel.</w:t>
      </w:r>
    </w:p>
    <w:p w14:paraId="506CA324" w14:textId="77777777" w:rsidR="002F2B88" w:rsidRDefault="002F2B88" w:rsidP="00B30207">
      <w:pPr>
        <w:numPr>
          <w:ilvl w:val="2"/>
          <w:numId w:val="5"/>
        </w:numPr>
      </w:pPr>
      <w:bookmarkStart w:id="337" w:name="Bookmark226"/>
      <w:bookmarkEnd w:id="337"/>
      <w:r>
        <w:t>Locate terminal strips either horizontally in upper half of back panel or vertically. Do not locate terminal strips below 2'-0" or above 6' above finished floor.</w:t>
      </w:r>
    </w:p>
    <w:p w14:paraId="72BB6D73" w14:textId="77777777" w:rsidR="002F2B88" w:rsidRDefault="002F2B88" w:rsidP="00B30207">
      <w:pPr>
        <w:numPr>
          <w:ilvl w:val="2"/>
          <w:numId w:val="5"/>
        </w:numPr>
      </w:pPr>
      <w:bookmarkStart w:id="338" w:name="Bookmark227"/>
      <w:bookmarkStart w:id="339" w:name="Bookmark228"/>
      <w:bookmarkEnd w:id="338"/>
      <w:bookmarkEnd w:id="339"/>
      <w:r>
        <w:t>Enclose wire and cable in wireways or bundle w/ wire ties and secure to back-panel.</w:t>
      </w:r>
      <w:r>
        <w:rPr>
          <w:spacing w:val="40"/>
        </w:rPr>
        <w:t xml:space="preserve"> </w:t>
      </w:r>
      <w:r>
        <w:t>This does not apply to wire</w:t>
      </w:r>
      <w:r>
        <w:rPr>
          <w:spacing w:val="-3"/>
        </w:rPr>
        <w:t xml:space="preserve"> </w:t>
      </w:r>
      <w:r>
        <w:t>exiting</w:t>
      </w:r>
      <w:r>
        <w:rPr>
          <w:spacing w:val="-3"/>
        </w:rPr>
        <w:t xml:space="preserve"> </w:t>
      </w:r>
      <w:r>
        <w:t>wireways</w:t>
      </w:r>
      <w:r>
        <w:rPr>
          <w:spacing w:val="-3"/>
        </w:rPr>
        <w:t xml:space="preserve"> </w:t>
      </w:r>
      <w:r>
        <w:t>to</w:t>
      </w:r>
      <w:r>
        <w:rPr>
          <w:spacing w:val="-3"/>
        </w:rPr>
        <w:t xml:space="preserve"> </w:t>
      </w:r>
      <w:r>
        <w:t>terminal</w:t>
      </w:r>
      <w:r>
        <w:rPr>
          <w:spacing w:val="-3"/>
        </w:rPr>
        <w:t xml:space="preserve"> </w:t>
      </w:r>
      <w:r>
        <w:t>strips or panel mounted devices.</w:t>
      </w:r>
    </w:p>
    <w:p w14:paraId="1B62B8A9" w14:textId="77777777" w:rsidR="002F2B88" w:rsidRDefault="002F2B88" w:rsidP="00B30207">
      <w:pPr>
        <w:numPr>
          <w:ilvl w:val="2"/>
          <w:numId w:val="5"/>
        </w:numPr>
      </w:pPr>
      <w:bookmarkStart w:id="340" w:name="Bookmark229"/>
      <w:bookmarkEnd w:id="340"/>
      <w:r>
        <w:t xml:space="preserve">Space controllers according to manufacturer's requirements with 3" minimum between controllers and other devices on </w:t>
      </w:r>
      <w:proofErr w:type="gramStart"/>
      <w:r>
        <w:t>panel</w:t>
      </w:r>
      <w:proofErr w:type="gramEnd"/>
      <w:r>
        <w:t xml:space="preserve"> and 6" between controller front and door mounted devices.</w:t>
      </w:r>
      <w:r>
        <w:rPr>
          <w:spacing w:val="40"/>
        </w:rPr>
        <w:t xml:space="preserve"> </w:t>
      </w:r>
      <w:r>
        <w:t>Ensure adequate space is allowed for device heat dissipation.</w:t>
      </w:r>
    </w:p>
    <w:p w14:paraId="3552E3D1" w14:textId="77777777" w:rsidR="002F2B88" w:rsidRDefault="002F2B88">
      <w:pPr>
        <w:numPr>
          <w:ilvl w:val="2"/>
          <w:numId w:val="5"/>
        </w:numPr>
        <w:rPr>
          <w:rFonts w:ascii="WordVisi MSFontService" w:hAnsi="WordVisi MSFontService"/>
        </w:rPr>
      </w:pPr>
      <w:bookmarkStart w:id="341" w:name="Bookmark230"/>
      <w:bookmarkEnd w:id="341"/>
      <w:r>
        <w:t>Do no</w:t>
      </w:r>
      <w:r>
        <w:rPr>
          <w:rFonts w:ascii="WordVisi MSFontService" w:hAnsi="WordVisi MSFontService"/>
        </w:rPr>
        <w:t xml:space="preserve">t place controller on enclosure </w:t>
      </w:r>
      <w:r>
        <w:rPr>
          <w:rFonts w:ascii="WordVisi MSFontService" w:hAnsi="WordVisi MSFontService"/>
          <w:spacing w:val="-2"/>
        </w:rPr>
        <w:t>sides.</w:t>
      </w:r>
    </w:p>
    <w:p w14:paraId="47FA9A26" w14:textId="77777777" w:rsidR="002F2B88" w:rsidRDefault="002F2B88">
      <w:pPr>
        <w:numPr>
          <w:ilvl w:val="2"/>
          <w:numId w:val="5"/>
        </w:numPr>
        <w:rPr>
          <w:rFonts w:ascii="WordVisi MSFontService" w:hAnsi="WordVisi MSFontService"/>
        </w:rPr>
      </w:pPr>
      <w:bookmarkStart w:id="342" w:name="Bookmark231"/>
      <w:bookmarkEnd w:id="342"/>
      <w:r>
        <w:rPr>
          <w:rFonts w:ascii="WordVisi MSFontService" w:hAnsi="WordVisi MSFontService"/>
        </w:rPr>
        <w:t xml:space="preserve">Install control </w:t>
      </w:r>
      <w:proofErr w:type="gramStart"/>
      <w:r>
        <w:rPr>
          <w:rFonts w:ascii="WordVisi MSFontService" w:hAnsi="WordVisi MSFontService"/>
        </w:rPr>
        <w:t>valve</w:t>
      </w:r>
      <w:proofErr w:type="gramEnd"/>
      <w:r>
        <w:rPr>
          <w:rFonts w:ascii="WordVisi MSFontService" w:hAnsi="WordVisi MSFontService"/>
        </w:rPr>
        <w:t xml:space="preserve"> per manufacturers</w:t>
      </w:r>
      <w:r w:rsidR="00B30207">
        <w:rPr>
          <w:rFonts w:ascii="WordVisi MSFontService" w:hAnsi="WordVisi MSFontService"/>
        </w:rPr>
        <w:t>’</w:t>
      </w:r>
      <w:r>
        <w:rPr>
          <w:rFonts w:ascii="WordVisi MSFontService" w:hAnsi="WordVisi MSFontService"/>
        </w:rPr>
        <w:t xml:space="preserve"> instructions.</w:t>
      </w:r>
      <w:r>
        <w:rPr>
          <w:rFonts w:ascii="WordVisi MSFontService" w:hAnsi="WordVisi MSFontService"/>
          <w:spacing w:val="40"/>
        </w:rPr>
        <w:t xml:space="preserve"> </w:t>
      </w:r>
      <w:r>
        <w:rPr>
          <w:rFonts w:ascii="WordVisi MSFontService" w:hAnsi="WordVisi MSFontService"/>
        </w:rPr>
        <w:t xml:space="preserve">Ensure serviceability is </w:t>
      </w:r>
      <w:r>
        <w:rPr>
          <w:rFonts w:ascii="WordVisi MSFontService" w:hAnsi="WordVisi MSFontService"/>
          <w:spacing w:val="-2"/>
        </w:rPr>
        <w:t>maintained.</w:t>
      </w:r>
    </w:p>
    <w:p w14:paraId="73F879BF" w14:textId="77777777" w:rsidR="002F2B88" w:rsidRDefault="002F2B88">
      <w:pPr>
        <w:numPr>
          <w:ilvl w:val="2"/>
          <w:numId w:val="5"/>
        </w:numPr>
        <w:rPr>
          <w:rFonts w:ascii="WordVisi MSFontService" w:hAnsi="WordVisi MSFontService"/>
        </w:rPr>
      </w:pPr>
      <w:bookmarkStart w:id="343" w:name="Bookmark232"/>
      <w:bookmarkEnd w:id="343"/>
      <w:r>
        <w:rPr>
          <w:rFonts w:ascii="WordVisi MSFontService" w:hAnsi="WordVisi MSFontService"/>
        </w:rPr>
        <w:t>Actuators with indicators are to be mounted in a way that allows the indicator to be viewable.</w:t>
      </w:r>
    </w:p>
    <w:p w14:paraId="1E637B57" w14:textId="77777777" w:rsidR="002F2B88" w:rsidRDefault="002F2B88">
      <w:pPr>
        <w:numPr>
          <w:ilvl w:val="2"/>
          <w:numId w:val="5"/>
        </w:numPr>
        <w:rPr>
          <w:rFonts w:ascii="WordVisi MSFontService" w:hAnsi="WordVisi MSFontService"/>
        </w:rPr>
      </w:pPr>
      <w:bookmarkStart w:id="344" w:name="Bookmark233"/>
      <w:bookmarkEnd w:id="344"/>
      <w:r>
        <w:rPr>
          <w:rFonts w:ascii="WordVisi MSFontService" w:hAnsi="WordVisi MSFontService"/>
        </w:rPr>
        <w:t>Unless otherwise noted, install wall mounted sensors, thermostats and humidistats at 5'-0" above the finished floor measured to the centerline of the instrument.</w:t>
      </w:r>
      <w:r>
        <w:rPr>
          <w:rFonts w:ascii="WordVisi MSFontService" w:hAnsi="WordVisi MSFontService"/>
          <w:spacing w:val="40"/>
        </w:rPr>
        <w:t xml:space="preserve"> </w:t>
      </w:r>
      <w:r>
        <w:rPr>
          <w:rFonts w:ascii="WordVisi MSFontService" w:hAnsi="WordVisi MSFontService"/>
        </w:rPr>
        <w:t>Submit device locations, mounting heights and details for approval.</w:t>
      </w:r>
    </w:p>
    <w:p w14:paraId="697F8242" w14:textId="77777777" w:rsidR="002F2B88" w:rsidRDefault="002F2B88" w:rsidP="00F10DEB">
      <w:pPr>
        <w:numPr>
          <w:ilvl w:val="2"/>
          <w:numId w:val="5"/>
        </w:numPr>
        <w:rPr>
          <w:rFonts w:ascii="WordVisi MSFontService" w:hAnsi="WordVisi MSFontService"/>
        </w:rPr>
      </w:pPr>
      <w:bookmarkStart w:id="345" w:name="Bookmark234"/>
      <w:bookmarkEnd w:id="345"/>
      <w:r>
        <w:rPr>
          <w:rFonts w:ascii="WordVisi MSFontService" w:hAnsi="WordVisi MSFontService"/>
        </w:rPr>
        <w:t>Space mounted devices are to be identical in appearance. All devices shall be mounted under the same style cover.</w:t>
      </w:r>
    </w:p>
    <w:p w14:paraId="5BB50D05" w14:textId="77777777" w:rsidR="002F2B88" w:rsidRDefault="002F2B88">
      <w:pPr>
        <w:numPr>
          <w:ilvl w:val="2"/>
          <w:numId w:val="5"/>
        </w:numPr>
        <w:rPr>
          <w:rFonts w:ascii="WordVisi MSFontService" w:hAnsi="WordVisi MSFontService"/>
        </w:rPr>
      </w:pPr>
      <w:bookmarkStart w:id="346" w:name="Bookmark235"/>
      <w:bookmarkEnd w:id="346"/>
      <w:r>
        <w:rPr>
          <w:rFonts w:ascii="WordVisi MSFontService" w:hAnsi="WordVisi MSFontService"/>
        </w:rPr>
        <w:t>Corrosive Environments:</w:t>
      </w:r>
    </w:p>
    <w:p w14:paraId="4BC159FF" w14:textId="77777777" w:rsidR="002F2B88" w:rsidRDefault="002F2B88">
      <w:pPr>
        <w:numPr>
          <w:ilvl w:val="2"/>
          <w:numId w:val="5"/>
        </w:numPr>
      </w:pPr>
      <w:bookmarkStart w:id="347" w:name="Bookmark236"/>
      <w:bookmarkEnd w:id="347"/>
      <w:r>
        <w:rPr>
          <w:rFonts w:ascii="WordVisi MSFontService" w:hAnsi="WordVisi MSFontService"/>
        </w:rPr>
        <w:t>Avoid or limit use of materials in corrosive airstreams and environments, including,</w:t>
      </w:r>
      <w:r>
        <w:t xml:space="preserve"> but not limited to, the following:</w:t>
      </w:r>
    </w:p>
    <w:p w14:paraId="53A67C07" w14:textId="77777777" w:rsidR="002F2B88" w:rsidRDefault="002F2B88" w:rsidP="003B75CA">
      <w:pPr>
        <w:numPr>
          <w:ilvl w:val="0"/>
          <w:numId w:val="12"/>
        </w:numPr>
        <w:ind w:left="2160"/>
      </w:pPr>
      <w:bookmarkStart w:id="348" w:name="Bookmark237"/>
      <w:bookmarkEnd w:id="348"/>
      <w:r>
        <w:t xml:space="preserve">Process exhaust-air </w:t>
      </w:r>
      <w:r>
        <w:rPr>
          <w:spacing w:val="-2"/>
        </w:rPr>
        <w:t>streams.</w:t>
      </w:r>
    </w:p>
    <w:p w14:paraId="34F10411" w14:textId="77777777" w:rsidR="002F2B88" w:rsidRDefault="002F2B88" w:rsidP="003B75CA">
      <w:pPr>
        <w:numPr>
          <w:ilvl w:val="0"/>
          <w:numId w:val="12"/>
        </w:numPr>
        <w:ind w:left="2160"/>
      </w:pPr>
      <w:bookmarkStart w:id="349" w:name="Bookmark238"/>
      <w:bookmarkEnd w:id="349"/>
      <w:r>
        <w:t xml:space="preserve">When </w:t>
      </w:r>
      <w:proofErr w:type="gramStart"/>
      <w:r>
        <w:t>conduit is</w:t>
      </w:r>
      <w:proofErr w:type="gramEnd"/>
      <w:r>
        <w:t xml:space="preserve"> in contact with a corrosive airstream and environment,</w:t>
      </w:r>
      <w:r>
        <w:rPr>
          <w:spacing w:val="40"/>
        </w:rPr>
        <w:t xml:space="preserve"> </w:t>
      </w:r>
      <w:r>
        <w:t xml:space="preserve">use Type 316 stainless-steel </w:t>
      </w:r>
      <w:proofErr w:type="gramStart"/>
      <w:r>
        <w:t>conduit</w:t>
      </w:r>
      <w:proofErr w:type="gramEnd"/>
      <w:r>
        <w:rPr>
          <w:spacing w:val="-5"/>
        </w:rPr>
        <w:t xml:space="preserve"> </w:t>
      </w:r>
      <w:r>
        <w:t>and</w:t>
      </w:r>
      <w:r>
        <w:rPr>
          <w:spacing w:val="-5"/>
        </w:rPr>
        <w:t xml:space="preserve"> </w:t>
      </w:r>
      <w:r>
        <w:t>fittings</w:t>
      </w:r>
      <w:r>
        <w:rPr>
          <w:spacing w:val="-5"/>
        </w:rPr>
        <w:t xml:space="preserve"> </w:t>
      </w:r>
      <w:r>
        <w:t>or</w:t>
      </w:r>
      <w:r>
        <w:rPr>
          <w:spacing w:val="-5"/>
        </w:rPr>
        <w:t xml:space="preserve"> </w:t>
      </w:r>
      <w:proofErr w:type="gramStart"/>
      <w:r>
        <w:t>conduit</w:t>
      </w:r>
      <w:proofErr w:type="gramEnd"/>
      <w:r>
        <w:rPr>
          <w:spacing w:val="-5"/>
        </w:rPr>
        <w:t xml:space="preserve"> </w:t>
      </w:r>
      <w:r>
        <w:t>and</w:t>
      </w:r>
      <w:r>
        <w:rPr>
          <w:spacing w:val="-5"/>
        </w:rPr>
        <w:t xml:space="preserve"> </w:t>
      </w:r>
      <w:r>
        <w:t>fittings</w:t>
      </w:r>
      <w:r>
        <w:rPr>
          <w:spacing w:val="-5"/>
        </w:rPr>
        <w:t xml:space="preserve"> </w:t>
      </w:r>
      <w:r>
        <w:t xml:space="preserve">that are coated with a corrosive-resistant coating that is suitable for </w:t>
      </w:r>
      <w:r>
        <w:rPr>
          <w:spacing w:val="-2"/>
        </w:rPr>
        <w:t>environment.</w:t>
      </w:r>
    </w:p>
    <w:p w14:paraId="1D35CCC1" w14:textId="77777777" w:rsidR="002F2B88" w:rsidRDefault="002F2B88" w:rsidP="003B75CA">
      <w:pPr>
        <w:numPr>
          <w:ilvl w:val="0"/>
          <w:numId w:val="12"/>
        </w:numPr>
        <w:ind w:left="2160"/>
      </w:pPr>
      <w:bookmarkStart w:id="350" w:name="Bookmark239"/>
      <w:bookmarkEnd w:id="350"/>
      <w:r>
        <w:t xml:space="preserve">Where instruments </w:t>
      </w:r>
      <w:proofErr w:type="gramStart"/>
      <w:r>
        <w:t>are located in</w:t>
      </w:r>
      <w:proofErr w:type="gramEnd"/>
      <w:r>
        <w:t xml:space="preserve"> a corrosive airstream and are not corrosive resistant from </w:t>
      </w:r>
      <w:proofErr w:type="gramStart"/>
      <w:r>
        <w:t>manufacturer</w:t>
      </w:r>
      <w:proofErr w:type="gramEnd"/>
      <w:r>
        <w:t>, field install products in NEMA 250, Type 4X enclosure constructed of Type 316L stainless steel.</w:t>
      </w:r>
    </w:p>
    <w:p w14:paraId="33FCD404" w14:textId="77777777" w:rsidR="002F2B88" w:rsidRDefault="002F2B88" w:rsidP="00212FD9"/>
    <w:p w14:paraId="055E775F" w14:textId="77777777" w:rsidR="002F2B88" w:rsidRDefault="002F2B88" w:rsidP="00B94550">
      <w:pPr>
        <w:pStyle w:val="Heading2"/>
        <w:numPr>
          <w:ilvl w:val="1"/>
          <w:numId w:val="5"/>
        </w:numPr>
      </w:pPr>
      <w:bookmarkStart w:id="351" w:name="Bookmark240"/>
      <w:bookmarkStart w:id="352" w:name="_Toc235772203"/>
      <w:bookmarkEnd w:id="351"/>
      <w:r>
        <w:t xml:space="preserve">POWER SUPPLIES AND LINE </w:t>
      </w:r>
      <w:r>
        <w:rPr>
          <w:spacing w:val="-2"/>
        </w:rPr>
        <w:t>FILTERING</w:t>
      </w:r>
      <w:bookmarkEnd w:id="352"/>
    </w:p>
    <w:p w14:paraId="141629CB" w14:textId="77777777" w:rsidR="002F2B88" w:rsidRDefault="002F2B88">
      <w:pPr>
        <w:pStyle w:val="BodyText"/>
        <w:rPr>
          <w:rFonts w:ascii="WordVisi MSFontService" w:hAnsi="WordVisi MSFontService"/>
        </w:rPr>
      </w:pPr>
      <w:r>
        <w:t>Power Supplies:</w:t>
      </w:r>
    </w:p>
    <w:p w14:paraId="314DFFA7" w14:textId="77777777" w:rsidR="002F2B88" w:rsidRDefault="002F2B88">
      <w:pPr>
        <w:numPr>
          <w:ilvl w:val="2"/>
          <w:numId w:val="5"/>
        </w:numPr>
        <w:rPr>
          <w:rFonts w:ascii="WordVisi MSFontService" w:hAnsi="WordVisi MSFontService"/>
        </w:rPr>
      </w:pPr>
      <w:r>
        <w:rPr>
          <w:rFonts w:ascii="WordVisi MSFontService" w:hAnsi="WordVisi MSFontService"/>
        </w:rPr>
        <w:t>Provide</w:t>
      </w:r>
      <w:r>
        <w:rPr>
          <w:spacing w:val="-4"/>
        </w:rPr>
        <w:t xml:space="preserve"> </w:t>
      </w:r>
      <w:r>
        <w:t>UL</w:t>
      </w:r>
      <w:r>
        <w:rPr>
          <w:spacing w:val="-4"/>
        </w:rPr>
        <w:t xml:space="preserve"> </w:t>
      </w:r>
      <w:r>
        <w:t>listed</w:t>
      </w:r>
      <w:r>
        <w:rPr>
          <w:spacing w:val="-4"/>
        </w:rPr>
        <w:t xml:space="preserve"> </w:t>
      </w:r>
      <w:r>
        <w:t>control</w:t>
      </w:r>
      <w:r>
        <w:rPr>
          <w:spacing w:val="-4"/>
        </w:rPr>
        <w:t xml:space="preserve"> </w:t>
      </w:r>
      <w:r>
        <w:t>transformers</w:t>
      </w:r>
      <w:r>
        <w:rPr>
          <w:spacing w:val="-4"/>
        </w:rPr>
        <w:t xml:space="preserve"> </w:t>
      </w:r>
      <w:r>
        <w:t>with</w:t>
      </w:r>
      <w:r>
        <w:rPr>
          <w:spacing w:val="-4"/>
        </w:rPr>
        <w:t xml:space="preserve"> </w:t>
      </w:r>
      <w:r>
        <w:t>Class</w:t>
      </w:r>
      <w:r>
        <w:rPr>
          <w:spacing w:val="-4"/>
        </w:rPr>
        <w:t xml:space="preserve"> </w:t>
      </w:r>
      <w:r>
        <w:t>2</w:t>
      </w:r>
      <w:r>
        <w:rPr>
          <w:spacing w:val="-4"/>
        </w:rPr>
        <w:t xml:space="preserve"> </w:t>
      </w:r>
      <w:r>
        <w:t>current</w:t>
      </w:r>
      <w:r>
        <w:rPr>
          <w:spacing w:val="-4"/>
        </w:rPr>
        <w:t xml:space="preserve"> </w:t>
      </w:r>
      <w:r>
        <w:t>limiting</w:t>
      </w:r>
      <w:r>
        <w:rPr>
          <w:spacing w:val="-4"/>
        </w:rPr>
        <w:t xml:space="preserve"> </w:t>
      </w:r>
      <w:r>
        <w:t>type</w:t>
      </w:r>
      <w:r>
        <w:rPr>
          <w:spacing w:val="-4"/>
        </w:rPr>
        <w:t xml:space="preserve"> </w:t>
      </w:r>
      <w:r>
        <w:t>or over-current protection in both primary and secondary circuits for Class 2 service as required by the NEC.</w:t>
      </w:r>
    </w:p>
    <w:p w14:paraId="18557845" w14:textId="77777777" w:rsidR="002F2B88" w:rsidRDefault="002F2B88">
      <w:pPr>
        <w:numPr>
          <w:ilvl w:val="2"/>
          <w:numId w:val="5"/>
        </w:numPr>
        <w:rPr>
          <w:rFonts w:ascii="WordVisi MSFontService" w:hAnsi="WordVisi MSFontService"/>
        </w:rPr>
      </w:pPr>
      <w:r>
        <w:rPr>
          <w:rFonts w:ascii="WordVisi MSFontService" w:hAnsi="WordVisi MSFontService"/>
        </w:rPr>
        <w:t>Limit</w:t>
      </w:r>
      <w:r>
        <w:rPr>
          <w:spacing w:val="-2"/>
        </w:rPr>
        <w:t xml:space="preserve"> </w:t>
      </w:r>
      <w:r>
        <w:t xml:space="preserve">connected loads to 80 percent of rated </w:t>
      </w:r>
      <w:r>
        <w:rPr>
          <w:spacing w:val="-2"/>
        </w:rPr>
        <w:t>capacity.</w:t>
      </w:r>
    </w:p>
    <w:p w14:paraId="21F3B74D" w14:textId="77777777" w:rsidR="002F2B88" w:rsidRDefault="002F2B88">
      <w:pPr>
        <w:numPr>
          <w:ilvl w:val="2"/>
          <w:numId w:val="5"/>
        </w:numPr>
        <w:rPr>
          <w:rFonts w:ascii="WordVisi MSFontService" w:hAnsi="WordVisi MSFontService"/>
        </w:rPr>
      </w:pPr>
      <w:r>
        <w:rPr>
          <w:rFonts w:ascii="WordVisi MSFontService" w:hAnsi="WordVisi MSFontService"/>
        </w:rPr>
        <w:t>Match</w:t>
      </w:r>
      <w:r>
        <w:t xml:space="preserve"> DC power supply to current output and voltage </w:t>
      </w:r>
      <w:r>
        <w:rPr>
          <w:spacing w:val="-2"/>
        </w:rPr>
        <w:t>requirements.</w:t>
      </w:r>
    </w:p>
    <w:p w14:paraId="1DCBBC59" w14:textId="77777777" w:rsidR="002F2B88" w:rsidRDefault="002F2B88">
      <w:pPr>
        <w:numPr>
          <w:ilvl w:val="2"/>
          <w:numId w:val="5"/>
        </w:numPr>
        <w:rPr>
          <w:rFonts w:ascii="WordVisi MSFontService" w:hAnsi="WordVisi MSFontService"/>
        </w:rPr>
      </w:pPr>
      <w:r>
        <w:rPr>
          <w:rFonts w:ascii="WordVisi MSFontService" w:hAnsi="WordVisi MSFontService"/>
        </w:rPr>
        <w:lastRenderedPageBreak/>
        <w:t>Regulation</w:t>
      </w:r>
      <w:r>
        <w:rPr>
          <w:spacing w:val="-4"/>
        </w:rPr>
        <w:t xml:space="preserve"> </w:t>
      </w:r>
      <w:r>
        <w:t>to</w:t>
      </w:r>
      <w:r>
        <w:rPr>
          <w:spacing w:val="-4"/>
        </w:rPr>
        <w:t xml:space="preserve"> </w:t>
      </w:r>
      <w:r>
        <w:t>be</w:t>
      </w:r>
      <w:r>
        <w:rPr>
          <w:spacing w:val="-4"/>
        </w:rPr>
        <w:t xml:space="preserve"> </w:t>
      </w:r>
      <w:r>
        <w:t>1</w:t>
      </w:r>
      <w:r>
        <w:rPr>
          <w:spacing w:val="-4"/>
        </w:rPr>
        <w:t xml:space="preserve"> </w:t>
      </w:r>
      <w:r>
        <w:t>percent</w:t>
      </w:r>
      <w:r>
        <w:rPr>
          <w:spacing w:val="-4"/>
        </w:rPr>
        <w:t xml:space="preserve"> </w:t>
      </w:r>
      <w:r>
        <w:t>combined</w:t>
      </w:r>
      <w:r>
        <w:rPr>
          <w:spacing w:val="-4"/>
        </w:rPr>
        <w:t xml:space="preserve"> </w:t>
      </w:r>
      <w:r>
        <w:t>line</w:t>
      </w:r>
      <w:r>
        <w:rPr>
          <w:spacing w:val="-4"/>
        </w:rPr>
        <w:t xml:space="preserve"> </w:t>
      </w:r>
      <w:r>
        <w:t>and</w:t>
      </w:r>
      <w:r>
        <w:rPr>
          <w:spacing w:val="-4"/>
        </w:rPr>
        <w:t xml:space="preserve"> </w:t>
      </w:r>
      <w:r>
        <w:t>load</w:t>
      </w:r>
      <w:r>
        <w:rPr>
          <w:spacing w:val="-4"/>
        </w:rPr>
        <w:t xml:space="preserve"> </w:t>
      </w:r>
      <w:r>
        <w:t>with</w:t>
      </w:r>
      <w:r>
        <w:rPr>
          <w:spacing w:val="-4"/>
        </w:rPr>
        <w:t xml:space="preserve"> </w:t>
      </w:r>
      <w:r>
        <w:t>100</w:t>
      </w:r>
      <w:r>
        <w:rPr>
          <w:spacing w:val="-4"/>
        </w:rPr>
        <w:t xml:space="preserve"> </w:t>
      </w:r>
      <w:r>
        <w:t>microsecond response time for 50 percent load changes.</w:t>
      </w:r>
    </w:p>
    <w:p w14:paraId="2C055EBA" w14:textId="77777777" w:rsidR="002F2B88" w:rsidRDefault="002F2B88">
      <w:pPr>
        <w:numPr>
          <w:ilvl w:val="2"/>
          <w:numId w:val="5"/>
        </w:numPr>
        <w:rPr>
          <w:rFonts w:ascii="WordVisi MSFontService" w:hAnsi="WordVisi MSFontService"/>
        </w:rPr>
      </w:pPr>
      <w:r>
        <w:rPr>
          <w:rFonts w:ascii="WordVisi MSFontService" w:hAnsi="WordVisi MSFontService"/>
        </w:rPr>
        <w:t>Provide</w:t>
      </w:r>
      <w:r>
        <w:t xml:space="preserve"> over-voltage and over-current protection to withstand a 150 percent</w:t>
      </w:r>
      <w:r>
        <w:rPr>
          <w:spacing w:val="-4"/>
        </w:rPr>
        <w:t xml:space="preserve"> </w:t>
      </w:r>
      <w:r>
        <w:t>current</w:t>
      </w:r>
      <w:r>
        <w:rPr>
          <w:spacing w:val="-4"/>
        </w:rPr>
        <w:t xml:space="preserve"> </w:t>
      </w:r>
      <w:r>
        <w:t>overload</w:t>
      </w:r>
      <w:r>
        <w:rPr>
          <w:spacing w:val="-4"/>
        </w:rPr>
        <w:t xml:space="preserve"> </w:t>
      </w:r>
      <w:r>
        <w:t>for</w:t>
      </w:r>
      <w:r>
        <w:rPr>
          <w:spacing w:val="-4"/>
        </w:rPr>
        <w:t xml:space="preserve"> </w:t>
      </w:r>
      <w:r>
        <w:t>3</w:t>
      </w:r>
      <w:r>
        <w:rPr>
          <w:spacing w:val="-4"/>
        </w:rPr>
        <w:t xml:space="preserve"> </w:t>
      </w:r>
      <w:r>
        <w:t>seconds</w:t>
      </w:r>
      <w:r>
        <w:rPr>
          <w:spacing w:val="-4"/>
        </w:rPr>
        <w:t xml:space="preserve"> </w:t>
      </w:r>
      <w:r>
        <w:t>minimum</w:t>
      </w:r>
      <w:r>
        <w:rPr>
          <w:spacing w:val="-4"/>
        </w:rPr>
        <w:t xml:space="preserve"> </w:t>
      </w:r>
      <w:r>
        <w:t>without</w:t>
      </w:r>
      <w:r>
        <w:rPr>
          <w:spacing w:val="-4"/>
        </w:rPr>
        <w:t xml:space="preserve"> </w:t>
      </w:r>
      <w:r>
        <w:t>trip-out</w:t>
      </w:r>
      <w:r>
        <w:rPr>
          <w:spacing w:val="-4"/>
        </w:rPr>
        <w:t xml:space="preserve"> </w:t>
      </w:r>
      <w:r>
        <w:t>or</w:t>
      </w:r>
      <w:r>
        <w:rPr>
          <w:spacing w:val="-4"/>
        </w:rPr>
        <w:t xml:space="preserve"> </w:t>
      </w:r>
      <w:r>
        <w:t>failure.</w:t>
      </w:r>
    </w:p>
    <w:p w14:paraId="650FC87B" w14:textId="77777777" w:rsidR="002F2B88" w:rsidRDefault="002F2B88">
      <w:pPr>
        <w:numPr>
          <w:ilvl w:val="2"/>
          <w:numId w:val="5"/>
        </w:numPr>
      </w:pPr>
      <w:r>
        <w:rPr>
          <w:rFonts w:ascii="WordVisi MSFontService" w:hAnsi="WordVisi MSFontService"/>
        </w:rPr>
        <w:t>Operational</w:t>
      </w:r>
      <w:r>
        <w:t xml:space="preserve"> Ambient Conditions: 32 to 120 degrees </w:t>
      </w:r>
      <w:r>
        <w:rPr>
          <w:spacing w:val="-5"/>
        </w:rPr>
        <w:t>F.</w:t>
      </w:r>
    </w:p>
    <w:p w14:paraId="298AF864" w14:textId="77777777" w:rsidR="002F2B88" w:rsidRDefault="002F2B88">
      <w:pPr>
        <w:numPr>
          <w:ilvl w:val="2"/>
          <w:numId w:val="5"/>
        </w:numPr>
      </w:pPr>
      <w:r>
        <w:t>EM/</w:t>
      </w:r>
      <w:r>
        <w:rPr>
          <w:rFonts w:ascii="WordVisi MSFontService" w:hAnsi="WordVisi MSFontService"/>
        </w:rPr>
        <w:t>RF</w:t>
      </w:r>
      <w:r>
        <w:rPr>
          <w:spacing w:val="-4"/>
        </w:rPr>
        <w:t xml:space="preserve"> </w:t>
      </w:r>
      <w:r>
        <w:t>meets</w:t>
      </w:r>
      <w:r>
        <w:rPr>
          <w:spacing w:val="-4"/>
        </w:rPr>
        <w:t xml:space="preserve"> </w:t>
      </w:r>
      <w:r>
        <w:t>FCC</w:t>
      </w:r>
      <w:r>
        <w:rPr>
          <w:spacing w:val="-4"/>
        </w:rPr>
        <w:t xml:space="preserve"> </w:t>
      </w:r>
      <w:r>
        <w:t>Class</w:t>
      </w:r>
      <w:r>
        <w:rPr>
          <w:spacing w:val="-4"/>
        </w:rPr>
        <w:t xml:space="preserve"> </w:t>
      </w:r>
      <w:r>
        <w:t>B</w:t>
      </w:r>
      <w:r>
        <w:rPr>
          <w:spacing w:val="-4"/>
        </w:rPr>
        <w:t xml:space="preserve"> </w:t>
      </w:r>
      <w:r>
        <w:t>and</w:t>
      </w:r>
      <w:r>
        <w:rPr>
          <w:spacing w:val="-4"/>
        </w:rPr>
        <w:t xml:space="preserve"> </w:t>
      </w:r>
      <w:r>
        <w:t>VDE</w:t>
      </w:r>
      <w:r>
        <w:rPr>
          <w:spacing w:val="-4"/>
        </w:rPr>
        <w:t xml:space="preserve"> </w:t>
      </w:r>
      <w:r>
        <w:t>0871</w:t>
      </w:r>
      <w:r>
        <w:rPr>
          <w:spacing w:val="-4"/>
        </w:rPr>
        <w:t xml:space="preserve"> </w:t>
      </w:r>
      <w:r>
        <w:t>for</w:t>
      </w:r>
      <w:r>
        <w:rPr>
          <w:spacing w:val="-4"/>
        </w:rPr>
        <w:t xml:space="preserve"> </w:t>
      </w:r>
      <w:r>
        <w:t>Class</w:t>
      </w:r>
      <w:r>
        <w:rPr>
          <w:spacing w:val="-4"/>
        </w:rPr>
        <w:t xml:space="preserve"> </w:t>
      </w:r>
      <w:r>
        <w:t>B</w:t>
      </w:r>
      <w:r>
        <w:rPr>
          <w:spacing w:val="-4"/>
        </w:rPr>
        <w:t xml:space="preserve"> </w:t>
      </w:r>
      <w:r>
        <w:t>and</w:t>
      </w:r>
      <w:r>
        <w:rPr>
          <w:spacing w:val="-4"/>
        </w:rPr>
        <w:t xml:space="preserve"> </w:t>
      </w:r>
      <w:r>
        <w:t>MIL-STD-810 for shock and vibration.</w:t>
      </w:r>
    </w:p>
    <w:p w14:paraId="5367E8C5" w14:textId="77777777" w:rsidR="002F2B88" w:rsidRDefault="002F2B88">
      <w:pPr>
        <w:numPr>
          <w:ilvl w:val="2"/>
          <w:numId w:val="5"/>
        </w:numPr>
      </w:pPr>
      <w:r>
        <w:t xml:space="preserve">Line </w:t>
      </w:r>
      <w:r>
        <w:rPr>
          <w:rFonts w:ascii="WordVisi MSFontService" w:hAnsi="WordVisi MSFontService"/>
        </w:rPr>
        <w:t>voltage</w:t>
      </w:r>
      <w:r>
        <w:t xml:space="preserve"> units UL recognized and CSA </w:t>
      </w:r>
      <w:r>
        <w:rPr>
          <w:spacing w:val="-2"/>
        </w:rPr>
        <w:t>approved.</w:t>
      </w:r>
    </w:p>
    <w:p w14:paraId="5459C29A" w14:textId="77777777" w:rsidR="002F2B88" w:rsidRDefault="002F2B88" w:rsidP="00212FD9"/>
    <w:p w14:paraId="128B8383" w14:textId="77777777" w:rsidR="002F2B88" w:rsidRDefault="002F2B88" w:rsidP="00F74C05">
      <w:pPr>
        <w:pStyle w:val="Heading2"/>
        <w:numPr>
          <w:ilvl w:val="1"/>
          <w:numId w:val="5"/>
        </w:numPr>
        <w:rPr>
          <w:spacing w:val="-5"/>
        </w:rPr>
      </w:pPr>
      <w:bookmarkStart w:id="353" w:name="Bookmark241"/>
      <w:bookmarkStart w:id="354" w:name="_Toc235772204"/>
      <w:bookmarkEnd w:id="353"/>
      <w:r>
        <w:t>LOCAL</w:t>
      </w:r>
      <w:r>
        <w:rPr>
          <w:spacing w:val="-5"/>
        </w:rPr>
        <w:t xml:space="preserve"> </w:t>
      </w:r>
      <w:r>
        <w:t>AREA</w:t>
      </w:r>
      <w:r>
        <w:rPr>
          <w:spacing w:val="-5"/>
        </w:rPr>
        <w:t xml:space="preserve"> </w:t>
      </w:r>
      <w:r>
        <w:t>NETWORK</w:t>
      </w:r>
      <w:r>
        <w:rPr>
          <w:spacing w:val="-5"/>
        </w:rPr>
        <w:t xml:space="preserve"> </w:t>
      </w:r>
      <w:r>
        <w:t>(LAN)</w:t>
      </w:r>
      <w:bookmarkEnd w:id="354"/>
      <w:r>
        <w:rPr>
          <w:spacing w:val="-5"/>
        </w:rPr>
        <w:t xml:space="preserve"> </w:t>
      </w:r>
    </w:p>
    <w:p w14:paraId="0D40EBD8" w14:textId="77777777" w:rsidR="002F2B88" w:rsidRDefault="002F2B88">
      <w:pPr>
        <w:rPr>
          <w:spacing w:val="-5"/>
        </w:rPr>
      </w:pPr>
    </w:p>
    <w:p w14:paraId="0EA47A3D" w14:textId="77777777" w:rsidR="002F2B88" w:rsidRDefault="002F2B88">
      <w:pPr>
        <w:pStyle w:val="BodyText"/>
        <w:ind w:left="18" w:firstLine="0"/>
      </w:pPr>
      <w:r>
        <w:t>The system shall be a distributed programmable controller network using the latest protocols and local area network (LAN) standards as defined by ANSI/ASHRAE Standard 135-2016 BACnet for Building Automation and Control Systems.</w:t>
      </w:r>
      <w:r>
        <w:rPr>
          <w:spacing w:val="-4"/>
        </w:rPr>
        <w:t xml:space="preserve"> </w:t>
      </w:r>
      <w:r>
        <w:t>Control</w:t>
      </w:r>
      <w:r>
        <w:rPr>
          <w:spacing w:val="-4"/>
        </w:rPr>
        <w:t xml:space="preserve"> </w:t>
      </w:r>
      <w:proofErr w:type="gramStart"/>
      <w:r>
        <w:t>Contractor</w:t>
      </w:r>
      <w:r>
        <w:rPr>
          <w:spacing w:val="-4"/>
        </w:rPr>
        <w:t xml:space="preserve"> </w:t>
      </w:r>
      <w:r>
        <w:t>shall</w:t>
      </w:r>
      <w:proofErr w:type="gramEnd"/>
      <w:r>
        <w:rPr>
          <w:spacing w:val="-4"/>
        </w:rPr>
        <w:t xml:space="preserve"> </w:t>
      </w:r>
      <w:r>
        <w:t>provide</w:t>
      </w:r>
      <w:r>
        <w:rPr>
          <w:spacing w:val="-4"/>
        </w:rPr>
        <w:t xml:space="preserve"> </w:t>
      </w:r>
      <w:r>
        <w:t>all</w:t>
      </w:r>
      <w:r>
        <w:rPr>
          <w:spacing w:val="-4"/>
        </w:rPr>
        <w:t xml:space="preserve"> </w:t>
      </w:r>
      <w:r>
        <w:t>hardware</w:t>
      </w:r>
      <w:r>
        <w:rPr>
          <w:spacing w:val="-4"/>
        </w:rPr>
        <w:t xml:space="preserve"> </w:t>
      </w:r>
      <w:r>
        <w:t>and</w:t>
      </w:r>
      <w:r>
        <w:rPr>
          <w:spacing w:val="-4"/>
        </w:rPr>
        <w:t xml:space="preserve"> </w:t>
      </w:r>
      <w:r>
        <w:t>software</w:t>
      </w:r>
      <w:r>
        <w:rPr>
          <w:spacing w:val="-4"/>
        </w:rPr>
        <w:t xml:space="preserve"> </w:t>
      </w:r>
      <w:r>
        <w:t>necessary</w:t>
      </w:r>
      <w:r>
        <w:rPr>
          <w:spacing w:val="-4"/>
        </w:rPr>
        <w:t xml:space="preserve"> </w:t>
      </w:r>
      <w:r>
        <w:t xml:space="preserve">to add, modify and delete system objects; add or change application programs; create or modify time schedules; and </w:t>
      </w:r>
      <w:proofErr w:type="gramStart"/>
      <w:r>
        <w:t>setup</w:t>
      </w:r>
      <w:proofErr w:type="gramEnd"/>
      <w:r>
        <w:t xml:space="preserve"> trend logs.</w:t>
      </w:r>
    </w:p>
    <w:p w14:paraId="56F2358C" w14:textId="77777777" w:rsidR="00D44FF8" w:rsidRDefault="00D44FF8">
      <w:pPr>
        <w:pStyle w:val="BodyText"/>
        <w:ind w:left="18" w:firstLine="0"/>
      </w:pPr>
    </w:p>
    <w:p w14:paraId="24FD2F53" w14:textId="77777777" w:rsidR="00D44FF8" w:rsidRDefault="00D44FF8" w:rsidP="00D44FF8">
      <w:pPr>
        <w:numPr>
          <w:ilvl w:val="2"/>
          <w:numId w:val="5"/>
        </w:numPr>
      </w:pPr>
      <w:r>
        <w:t>Request BACnet Device Instance range from CEUO / BIT</w:t>
      </w:r>
    </w:p>
    <w:p w14:paraId="200D5979" w14:textId="77777777" w:rsidR="00D44FF8" w:rsidRDefault="00D44FF8" w:rsidP="00D44FF8">
      <w:pPr>
        <w:numPr>
          <w:ilvl w:val="2"/>
          <w:numId w:val="5"/>
        </w:numPr>
      </w:pPr>
      <w:r>
        <w:t>Collect all MAC addresses and request IP addresses from CEUO / BIT</w:t>
      </w:r>
    </w:p>
    <w:p w14:paraId="3B2E3406" w14:textId="77777777" w:rsidR="00D44FF8" w:rsidRDefault="00D44FF8" w:rsidP="00D44FF8">
      <w:pPr>
        <w:numPr>
          <w:ilvl w:val="2"/>
          <w:numId w:val="5"/>
        </w:numPr>
      </w:pPr>
      <w:r>
        <w:t>Choose BACnet network numbers that conform with existing definitions.</w:t>
      </w:r>
    </w:p>
    <w:p w14:paraId="768EA570" w14:textId="77777777" w:rsidR="002F2B88" w:rsidRDefault="002F2B88" w:rsidP="00212FD9"/>
    <w:p w14:paraId="596DC308" w14:textId="77777777" w:rsidR="002F2B88" w:rsidRDefault="002F2B88" w:rsidP="00F74C05">
      <w:pPr>
        <w:pStyle w:val="Heading2"/>
        <w:numPr>
          <w:ilvl w:val="1"/>
          <w:numId w:val="5"/>
        </w:numPr>
      </w:pPr>
      <w:bookmarkStart w:id="355" w:name="Bookmark242"/>
      <w:bookmarkStart w:id="356" w:name="_Toc235772205"/>
      <w:bookmarkEnd w:id="355"/>
      <w:r>
        <w:t xml:space="preserve">DDC SYSTEM I/O CHECKOUT </w:t>
      </w:r>
      <w:r>
        <w:rPr>
          <w:spacing w:val="-2"/>
        </w:rPr>
        <w:t>PROCEDURES</w:t>
      </w:r>
      <w:bookmarkEnd w:id="356"/>
    </w:p>
    <w:p w14:paraId="62DFE1CC" w14:textId="77777777" w:rsidR="002F2B88" w:rsidRDefault="002F2B88">
      <w:pPr>
        <w:numPr>
          <w:ilvl w:val="2"/>
          <w:numId w:val="5"/>
        </w:numPr>
      </w:pPr>
      <w:bookmarkStart w:id="357" w:name="Bookmark243"/>
      <w:bookmarkEnd w:id="357"/>
      <w:r>
        <w:t xml:space="preserve">Check installed products before continuity tests, leak tests and </w:t>
      </w:r>
      <w:r>
        <w:rPr>
          <w:spacing w:val="-2"/>
        </w:rPr>
        <w:t>calibration.</w:t>
      </w:r>
    </w:p>
    <w:p w14:paraId="41E62B6C" w14:textId="77777777" w:rsidR="002F2B88" w:rsidRDefault="002F2B88">
      <w:pPr>
        <w:numPr>
          <w:ilvl w:val="2"/>
          <w:numId w:val="5"/>
        </w:numPr>
      </w:pPr>
      <w:bookmarkStart w:id="358" w:name="Bookmark244"/>
      <w:bookmarkEnd w:id="358"/>
      <w:r>
        <w:t>Check</w:t>
      </w:r>
      <w:r>
        <w:rPr>
          <w:spacing w:val="-2"/>
        </w:rPr>
        <w:t xml:space="preserve"> </w:t>
      </w:r>
      <w:r>
        <w:t xml:space="preserve">instruments for proper location and </w:t>
      </w:r>
      <w:r>
        <w:rPr>
          <w:spacing w:val="-2"/>
        </w:rPr>
        <w:t>accessibility.</w:t>
      </w:r>
    </w:p>
    <w:p w14:paraId="361C9FAF" w14:textId="77777777" w:rsidR="002F2B88" w:rsidRDefault="002F2B88">
      <w:pPr>
        <w:numPr>
          <w:ilvl w:val="2"/>
          <w:numId w:val="5"/>
        </w:numPr>
      </w:pPr>
      <w:bookmarkStart w:id="359" w:name="Bookmark245"/>
      <w:bookmarkEnd w:id="359"/>
      <w:r>
        <w:t xml:space="preserve">Check instruments for proper installation on direction of flow, elevation, orientation, insertion depth, or other applicable considerations that will impact </w:t>
      </w:r>
      <w:r>
        <w:rPr>
          <w:spacing w:val="-2"/>
        </w:rPr>
        <w:t>performance.</w:t>
      </w:r>
    </w:p>
    <w:p w14:paraId="0326C110" w14:textId="77777777" w:rsidR="002F2B88" w:rsidRDefault="002F2B88">
      <w:pPr>
        <w:numPr>
          <w:ilvl w:val="2"/>
          <w:numId w:val="5"/>
        </w:numPr>
      </w:pPr>
      <w:bookmarkStart w:id="360" w:name="Bookmark246"/>
      <w:bookmarkEnd w:id="360"/>
      <w:r>
        <w:t>Check instrument tubing for proper isolation, fittings, slope, dirt legs, drains, material and support.</w:t>
      </w:r>
    </w:p>
    <w:p w14:paraId="00C9370B" w14:textId="77777777" w:rsidR="002F2B88" w:rsidRDefault="002F2B88">
      <w:pPr>
        <w:numPr>
          <w:ilvl w:val="2"/>
          <w:numId w:val="5"/>
        </w:numPr>
      </w:pPr>
      <w:bookmarkStart w:id="361" w:name="Bookmark247"/>
      <w:bookmarkEnd w:id="361"/>
      <w:r>
        <w:t xml:space="preserve">For pneumatic products, verify that air supply for each product is properly </w:t>
      </w:r>
      <w:r>
        <w:rPr>
          <w:spacing w:val="-2"/>
        </w:rPr>
        <w:t>installed.</w:t>
      </w:r>
    </w:p>
    <w:p w14:paraId="42514544" w14:textId="77777777" w:rsidR="002F2B88" w:rsidRDefault="002F2B88">
      <w:pPr>
        <w:numPr>
          <w:ilvl w:val="2"/>
          <w:numId w:val="5"/>
        </w:numPr>
      </w:pPr>
      <w:bookmarkStart w:id="362" w:name="Bookmark248"/>
      <w:bookmarkEnd w:id="362"/>
      <w:r>
        <w:t xml:space="preserve">Control Damper </w:t>
      </w:r>
      <w:r>
        <w:rPr>
          <w:spacing w:val="-2"/>
        </w:rPr>
        <w:t>Checkout:</w:t>
      </w:r>
    </w:p>
    <w:p w14:paraId="42DB08E1" w14:textId="18F16404" w:rsidR="002F2B88" w:rsidRDefault="002F2B88" w:rsidP="003B75CA">
      <w:pPr>
        <w:numPr>
          <w:ilvl w:val="0"/>
          <w:numId w:val="13"/>
        </w:numPr>
        <w:ind w:left="2160"/>
      </w:pPr>
      <w:bookmarkStart w:id="363" w:name="Bookmark249"/>
      <w:bookmarkEnd w:id="363"/>
      <w:r>
        <w:t xml:space="preserve">For pneumatic dampers, verify that pressure </w:t>
      </w:r>
      <w:proofErr w:type="gramStart"/>
      <w:r>
        <w:t>gages</w:t>
      </w:r>
      <w:proofErr w:type="gramEnd"/>
      <w:r>
        <w:t xml:space="preserve"> are provided in each</w:t>
      </w:r>
      <w:r>
        <w:rPr>
          <w:spacing w:val="40"/>
        </w:rPr>
        <w:t xml:space="preserve"> </w:t>
      </w:r>
      <w:proofErr w:type="spellStart"/>
      <w:r>
        <w:t>air line</w:t>
      </w:r>
      <w:proofErr w:type="spellEnd"/>
      <w:r>
        <w:t xml:space="preserve"> to damper actuator and positioner.</w:t>
      </w:r>
    </w:p>
    <w:p w14:paraId="67F07BE6" w14:textId="77777777" w:rsidR="002F2B88" w:rsidRDefault="002F2B88" w:rsidP="003B75CA">
      <w:pPr>
        <w:numPr>
          <w:ilvl w:val="0"/>
          <w:numId w:val="13"/>
        </w:numPr>
        <w:ind w:left="2160"/>
      </w:pPr>
      <w:bookmarkStart w:id="364" w:name="Bookmark250"/>
      <w:bookmarkEnd w:id="364"/>
      <w:r>
        <w:t>Verify</w:t>
      </w:r>
      <w:r>
        <w:rPr>
          <w:spacing w:val="-2"/>
        </w:rPr>
        <w:t xml:space="preserve"> </w:t>
      </w:r>
      <w:r>
        <w:t>that</w:t>
      </w:r>
      <w:r>
        <w:rPr>
          <w:spacing w:val="-2"/>
        </w:rPr>
        <w:t xml:space="preserve"> </w:t>
      </w:r>
      <w:r>
        <w:t>control</w:t>
      </w:r>
      <w:r>
        <w:rPr>
          <w:spacing w:val="-1"/>
        </w:rPr>
        <w:t xml:space="preserve"> </w:t>
      </w:r>
      <w:r>
        <w:t>dampers</w:t>
      </w:r>
      <w:r>
        <w:rPr>
          <w:spacing w:val="-2"/>
        </w:rPr>
        <w:t xml:space="preserve"> </w:t>
      </w:r>
      <w:r>
        <w:t>are</w:t>
      </w:r>
      <w:r>
        <w:rPr>
          <w:spacing w:val="-1"/>
        </w:rPr>
        <w:t xml:space="preserve"> </w:t>
      </w:r>
      <w:r>
        <w:t>installed</w:t>
      </w:r>
      <w:r>
        <w:rPr>
          <w:spacing w:val="-2"/>
        </w:rPr>
        <w:t xml:space="preserve"> </w:t>
      </w:r>
      <w:r>
        <w:t>correctly</w:t>
      </w:r>
      <w:r>
        <w:rPr>
          <w:spacing w:val="-1"/>
        </w:rPr>
        <w:t xml:space="preserve"> </w:t>
      </w:r>
      <w:r>
        <w:t>for</w:t>
      </w:r>
      <w:r>
        <w:rPr>
          <w:spacing w:val="-2"/>
        </w:rPr>
        <w:t xml:space="preserve"> </w:t>
      </w:r>
      <w:r>
        <w:t>flow</w:t>
      </w:r>
      <w:r>
        <w:rPr>
          <w:spacing w:val="-1"/>
        </w:rPr>
        <w:t xml:space="preserve"> </w:t>
      </w:r>
      <w:r>
        <w:rPr>
          <w:spacing w:val="-2"/>
        </w:rPr>
        <w:t>direction.</w:t>
      </w:r>
    </w:p>
    <w:p w14:paraId="0FCE106E" w14:textId="77777777" w:rsidR="002F2B88" w:rsidRDefault="002F2B88" w:rsidP="003B75CA">
      <w:pPr>
        <w:numPr>
          <w:ilvl w:val="0"/>
          <w:numId w:val="13"/>
        </w:numPr>
        <w:ind w:left="2160"/>
      </w:pPr>
      <w:bookmarkStart w:id="365" w:name="Bookmark251"/>
      <w:bookmarkEnd w:id="365"/>
      <w:r>
        <w:t>Verify</w:t>
      </w:r>
      <w:r>
        <w:rPr>
          <w:spacing w:val="39"/>
        </w:rPr>
        <w:t xml:space="preserve"> </w:t>
      </w:r>
      <w:r>
        <w:t>that</w:t>
      </w:r>
      <w:r>
        <w:rPr>
          <w:spacing w:val="39"/>
        </w:rPr>
        <w:t xml:space="preserve"> </w:t>
      </w:r>
      <w:r>
        <w:t>proper</w:t>
      </w:r>
      <w:r>
        <w:rPr>
          <w:spacing w:val="39"/>
        </w:rPr>
        <w:t xml:space="preserve"> </w:t>
      </w:r>
      <w:r>
        <w:t>blade</w:t>
      </w:r>
      <w:r>
        <w:rPr>
          <w:spacing w:val="39"/>
        </w:rPr>
        <w:t xml:space="preserve"> </w:t>
      </w:r>
      <w:r>
        <w:t>alignment,</w:t>
      </w:r>
      <w:r>
        <w:rPr>
          <w:spacing w:val="39"/>
        </w:rPr>
        <w:t xml:space="preserve"> </w:t>
      </w:r>
      <w:r>
        <w:t>either</w:t>
      </w:r>
      <w:r>
        <w:rPr>
          <w:spacing w:val="39"/>
        </w:rPr>
        <w:t xml:space="preserve"> </w:t>
      </w:r>
      <w:r>
        <w:t>parallel</w:t>
      </w:r>
      <w:r>
        <w:rPr>
          <w:spacing w:val="39"/>
        </w:rPr>
        <w:t xml:space="preserve"> </w:t>
      </w:r>
      <w:r>
        <w:t>or</w:t>
      </w:r>
      <w:r>
        <w:rPr>
          <w:spacing w:val="39"/>
        </w:rPr>
        <w:t xml:space="preserve"> </w:t>
      </w:r>
      <w:r>
        <w:t xml:space="preserve">opposed, has been </w:t>
      </w:r>
      <w:r>
        <w:rPr>
          <w:spacing w:val="-2"/>
        </w:rPr>
        <w:t>provided.</w:t>
      </w:r>
    </w:p>
    <w:p w14:paraId="6F5918AF" w14:textId="77777777" w:rsidR="002F2B88" w:rsidRDefault="002F2B88" w:rsidP="003B75CA">
      <w:pPr>
        <w:numPr>
          <w:ilvl w:val="0"/>
          <w:numId w:val="13"/>
        </w:numPr>
        <w:ind w:left="2160"/>
      </w:pPr>
      <w:bookmarkStart w:id="366" w:name="Bookmark252"/>
      <w:bookmarkEnd w:id="366"/>
      <w:r>
        <w:t>Verify</w:t>
      </w:r>
      <w:r>
        <w:rPr>
          <w:spacing w:val="-2"/>
        </w:rPr>
        <w:t xml:space="preserve"> </w:t>
      </w:r>
      <w:r>
        <w:t>that</w:t>
      </w:r>
      <w:r>
        <w:rPr>
          <w:spacing w:val="-2"/>
        </w:rPr>
        <w:t xml:space="preserve"> </w:t>
      </w:r>
      <w:r>
        <w:t>damper</w:t>
      </w:r>
      <w:r>
        <w:rPr>
          <w:spacing w:val="-1"/>
        </w:rPr>
        <w:t xml:space="preserve"> </w:t>
      </w:r>
      <w:r>
        <w:t>frame</w:t>
      </w:r>
      <w:r>
        <w:rPr>
          <w:spacing w:val="-2"/>
        </w:rPr>
        <w:t xml:space="preserve"> </w:t>
      </w:r>
      <w:r>
        <w:t>attachment</w:t>
      </w:r>
      <w:r>
        <w:rPr>
          <w:spacing w:val="-1"/>
        </w:rPr>
        <w:t xml:space="preserve"> </w:t>
      </w:r>
      <w:r>
        <w:t>is</w:t>
      </w:r>
      <w:r>
        <w:rPr>
          <w:spacing w:val="-2"/>
        </w:rPr>
        <w:t xml:space="preserve"> </w:t>
      </w:r>
      <w:r>
        <w:t>properly</w:t>
      </w:r>
      <w:r>
        <w:rPr>
          <w:spacing w:val="-1"/>
        </w:rPr>
        <w:t xml:space="preserve"> </w:t>
      </w:r>
      <w:r>
        <w:t>secured</w:t>
      </w:r>
      <w:r>
        <w:rPr>
          <w:spacing w:val="-2"/>
        </w:rPr>
        <w:t xml:space="preserve"> </w:t>
      </w:r>
      <w:r>
        <w:t>and</w:t>
      </w:r>
      <w:r>
        <w:rPr>
          <w:spacing w:val="-1"/>
        </w:rPr>
        <w:t xml:space="preserve"> </w:t>
      </w:r>
      <w:r>
        <w:rPr>
          <w:spacing w:val="-2"/>
        </w:rPr>
        <w:t>sealed.</w:t>
      </w:r>
    </w:p>
    <w:p w14:paraId="4814F1C7" w14:textId="77777777" w:rsidR="002F2B88" w:rsidRDefault="002F2B88" w:rsidP="003B75CA">
      <w:pPr>
        <w:numPr>
          <w:ilvl w:val="0"/>
          <w:numId w:val="13"/>
        </w:numPr>
        <w:ind w:left="2160"/>
      </w:pPr>
      <w:bookmarkStart w:id="367" w:name="Bookmark253"/>
      <w:bookmarkEnd w:id="367"/>
      <w:r>
        <w:t>Verify</w:t>
      </w:r>
      <w:r>
        <w:rPr>
          <w:spacing w:val="-2"/>
        </w:rPr>
        <w:t xml:space="preserve"> </w:t>
      </w:r>
      <w:r>
        <w:t>that</w:t>
      </w:r>
      <w:r>
        <w:rPr>
          <w:spacing w:val="-2"/>
        </w:rPr>
        <w:t xml:space="preserve"> </w:t>
      </w:r>
      <w:r>
        <w:t>damper</w:t>
      </w:r>
      <w:r>
        <w:rPr>
          <w:spacing w:val="-2"/>
        </w:rPr>
        <w:t xml:space="preserve"> </w:t>
      </w:r>
      <w:r>
        <w:t>actuator</w:t>
      </w:r>
      <w:r>
        <w:rPr>
          <w:spacing w:val="-1"/>
        </w:rPr>
        <w:t xml:space="preserve"> </w:t>
      </w:r>
      <w:r>
        <w:t>and</w:t>
      </w:r>
      <w:r>
        <w:rPr>
          <w:spacing w:val="-2"/>
        </w:rPr>
        <w:t xml:space="preserve"> </w:t>
      </w:r>
      <w:r>
        <w:t>linkage</w:t>
      </w:r>
      <w:r>
        <w:rPr>
          <w:spacing w:val="-2"/>
        </w:rPr>
        <w:t xml:space="preserve"> </w:t>
      </w:r>
      <w:r>
        <w:t>attachment</w:t>
      </w:r>
      <w:r>
        <w:rPr>
          <w:spacing w:val="-2"/>
        </w:rPr>
        <w:t xml:space="preserve"> </w:t>
      </w:r>
      <w:r>
        <w:t>is</w:t>
      </w:r>
      <w:r>
        <w:rPr>
          <w:spacing w:val="-1"/>
        </w:rPr>
        <w:t xml:space="preserve"> </w:t>
      </w:r>
      <w:r>
        <w:rPr>
          <w:spacing w:val="-2"/>
        </w:rPr>
        <w:t>secure.</w:t>
      </w:r>
    </w:p>
    <w:p w14:paraId="668C310A" w14:textId="77777777" w:rsidR="002F2B88" w:rsidRDefault="002F2B88" w:rsidP="003B75CA">
      <w:pPr>
        <w:numPr>
          <w:ilvl w:val="0"/>
          <w:numId w:val="13"/>
        </w:numPr>
        <w:ind w:left="2160"/>
      </w:pPr>
      <w:bookmarkStart w:id="368" w:name="Bookmark254"/>
      <w:bookmarkEnd w:id="368"/>
      <w:r>
        <w:t>Verify that actuator wiring is complete, enclosed and connected to correct power source.</w:t>
      </w:r>
    </w:p>
    <w:p w14:paraId="2B422CFE" w14:textId="77777777" w:rsidR="002F2B88" w:rsidRDefault="002F2B88" w:rsidP="003B75CA">
      <w:pPr>
        <w:numPr>
          <w:ilvl w:val="0"/>
          <w:numId w:val="13"/>
        </w:numPr>
        <w:ind w:left="2160"/>
      </w:pPr>
      <w:bookmarkStart w:id="369" w:name="Bookmark255"/>
      <w:bookmarkEnd w:id="369"/>
      <w:r>
        <w:t>Verify</w:t>
      </w:r>
      <w:r>
        <w:rPr>
          <w:spacing w:val="-3"/>
        </w:rPr>
        <w:t xml:space="preserve"> </w:t>
      </w:r>
      <w:r>
        <w:t>that</w:t>
      </w:r>
      <w:r>
        <w:rPr>
          <w:spacing w:val="-2"/>
        </w:rPr>
        <w:t xml:space="preserve"> </w:t>
      </w:r>
      <w:r>
        <w:t>damper</w:t>
      </w:r>
      <w:r>
        <w:rPr>
          <w:spacing w:val="-2"/>
        </w:rPr>
        <w:t xml:space="preserve"> </w:t>
      </w:r>
      <w:r>
        <w:t>blade</w:t>
      </w:r>
      <w:r>
        <w:rPr>
          <w:spacing w:val="-3"/>
        </w:rPr>
        <w:t xml:space="preserve"> </w:t>
      </w:r>
      <w:r>
        <w:t>travel</w:t>
      </w:r>
      <w:r>
        <w:rPr>
          <w:spacing w:val="-2"/>
        </w:rPr>
        <w:t xml:space="preserve"> </w:t>
      </w:r>
      <w:r>
        <w:t>is</w:t>
      </w:r>
      <w:r>
        <w:rPr>
          <w:spacing w:val="-2"/>
        </w:rPr>
        <w:t xml:space="preserve"> unobstructed.</w:t>
      </w:r>
    </w:p>
    <w:p w14:paraId="24C4D661" w14:textId="77777777" w:rsidR="002F2B88" w:rsidRDefault="002F2B88">
      <w:pPr>
        <w:numPr>
          <w:ilvl w:val="2"/>
          <w:numId w:val="5"/>
        </w:numPr>
      </w:pPr>
      <w:bookmarkStart w:id="370" w:name="Bookmark256"/>
      <w:bookmarkEnd w:id="370"/>
      <w:r>
        <w:t>Control</w:t>
      </w:r>
      <w:r>
        <w:rPr>
          <w:spacing w:val="-9"/>
        </w:rPr>
        <w:t xml:space="preserve"> </w:t>
      </w:r>
      <w:r>
        <w:t>Valve</w:t>
      </w:r>
      <w:r>
        <w:rPr>
          <w:spacing w:val="-9"/>
        </w:rPr>
        <w:t xml:space="preserve"> </w:t>
      </w:r>
      <w:r>
        <w:rPr>
          <w:spacing w:val="-2"/>
        </w:rPr>
        <w:t>Checkout:</w:t>
      </w:r>
    </w:p>
    <w:p w14:paraId="2E61135E" w14:textId="25F0EC99" w:rsidR="002F2B88" w:rsidRDefault="002F2B88" w:rsidP="003B75CA">
      <w:pPr>
        <w:numPr>
          <w:ilvl w:val="0"/>
          <w:numId w:val="14"/>
        </w:numPr>
        <w:ind w:left="2160"/>
      </w:pPr>
      <w:bookmarkStart w:id="371" w:name="Bookmark257"/>
      <w:bookmarkEnd w:id="371"/>
      <w:r>
        <w:t xml:space="preserve">For pneumatic valves, verify that pressure gages are provided in each </w:t>
      </w:r>
      <w:proofErr w:type="spellStart"/>
      <w:r>
        <w:t>air line</w:t>
      </w:r>
      <w:proofErr w:type="spellEnd"/>
      <w:r>
        <w:t xml:space="preserve"> to valve actuator and positioner.</w:t>
      </w:r>
    </w:p>
    <w:p w14:paraId="5D30C59A" w14:textId="77777777" w:rsidR="002F2B88" w:rsidRDefault="002F2B88" w:rsidP="003B75CA">
      <w:pPr>
        <w:numPr>
          <w:ilvl w:val="0"/>
          <w:numId w:val="14"/>
        </w:numPr>
        <w:ind w:left="2160"/>
      </w:pPr>
      <w:bookmarkStart w:id="372" w:name="Bookmark258"/>
      <w:bookmarkEnd w:id="372"/>
      <w:r>
        <w:lastRenderedPageBreak/>
        <w:t>Verify</w:t>
      </w:r>
      <w:r>
        <w:rPr>
          <w:spacing w:val="-2"/>
        </w:rPr>
        <w:t xml:space="preserve"> </w:t>
      </w:r>
      <w:r>
        <w:t>that</w:t>
      </w:r>
      <w:r>
        <w:rPr>
          <w:spacing w:val="-2"/>
        </w:rPr>
        <w:t xml:space="preserve"> </w:t>
      </w:r>
      <w:r>
        <w:t>control</w:t>
      </w:r>
      <w:r>
        <w:rPr>
          <w:spacing w:val="-1"/>
        </w:rPr>
        <w:t xml:space="preserve"> </w:t>
      </w:r>
      <w:r>
        <w:t>valves</w:t>
      </w:r>
      <w:r>
        <w:rPr>
          <w:spacing w:val="-2"/>
        </w:rPr>
        <w:t xml:space="preserve"> </w:t>
      </w:r>
      <w:r>
        <w:t>are</w:t>
      </w:r>
      <w:r>
        <w:rPr>
          <w:spacing w:val="-1"/>
        </w:rPr>
        <w:t xml:space="preserve"> </w:t>
      </w:r>
      <w:r>
        <w:t>installed</w:t>
      </w:r>
      <w:r>
        <w:rPr>
          <w:spacing w:val="-2"/>
        </w:rPr>
        <w:t xml:space="preserve"> </w:t>
      </w:r>
      <w:r>
        <w:t>correctly</w:t>
      </w:r>
      <w:r>
        <w:rPr>
          <w:spacing w:val="-1"/>
        </w:rPr>
        <w:t xml:space="preserve"> </w:t>
      </w:r>
      <w:r>
        <w:t>for</w:t>
      </w:r>
      <w:r>
        <w:rPr>
          <w:spacing w:val="-2"/>
        </w:rPr>
        <w:t xml:space="preserve"> </w:t>
      </w:r>
      <w:r>
        <w:t>flow</w:t>
      </w:r>
      <w:r>
        <w:rPr>
          <w:spacing w:val="-1"/>
        </w:rPr>
        <w:t xml:space="preserve"> </w:t>
      </w:r>
      <w:r>
        <w:rPr>
          <w:spacing w:val="-2"/>
        </w:rPr>
        <w:t>direction.</w:t>
      </w:r>
    </w:p>
    <w:p w14:paraId="33199796" w14:textId="77777777" w:rsidR="002F2B88" w:rsidRDefault="002F2B88" w:rsidP="003B75CA">
      <w:pPr>
        <w:numPr>
          <w:ilvl w:val="0"/>
          <w:numId w:val="14"/>
        </w:numPr>
        <w:ind w:left="2160"/>
      </w:pPr>
      <w:bookmarkStart w:id="373" w:name="Bookmark259"/>
      <w:bookmarkEnd w:id="373"/>
      <w:r>
        <w:t>Verify</w:t>
      </w:r>
      <w:r>
        <w:rPr>
          <w:spacing w:val="-2"/>
        </w:rPr>
        <w:t xml:space="preserve"> </w:t>
      </w:r>
      <w:r>
        <w:t>that</w:t>
      </w:r>
      <w:r>
        <w:rPr>
          <w:spacing w:val="-2"/>
        </w:rPr>
        <w:t xml:space="preserve"> </w:t>
      </w:r>
      <w:r>
        <w:t>valve</w:t>
      </w:r>
      <w:r>
        <w:rPr>
          <w:spacing w:val="-1"/>
        </w:rPr>
        <w:t xml:space="preserve"> </w:t>
      </w:r>
      <w:r>
        <w:t>body</w:t>
      </w:r>
      <w:r>
        <w:rPr>
          <w:spacing w:val="-2"/>
        </w:rPr>
        <w:t xml:space="preserve"> </w:t>
      </w:r>
      <w:r>
        <w:t>attachment</w:t>
      </w:r>
      <w:r>
        <w:rPr>
          <w:spacing w:val="-1"/>
        </w:rPr>
        <w:t xml:space="preserve"> </w:t>
      </w:r>
      <w:r>
        <w:t>is</w:t>
      </w:r>
      <w:r>
        <w:rPr>
          <w:spacing w:val="-2"/>
        </w:rPr>
        <w:t xml:space="preserve"> </w:t>
      </w:r>
      <w:r>
        <w:t>properly</w:t>
      </w:r>
      <w:r>
        <w:rPr>
          <w:spacing w:val="-1"/>
        </w:rPr>
        <w:t xml:space="preserve"> </w:t>
      </w:r>
      <w:r>
        <w:t>secured</w:t>
      </w:r>
      <w:r>
        <w:rPr>
          <w:spacing w:val="-2"/>
        </w:rPr>
        <w:t xml:space="preserve"> </w:t>
      </w:r>
      <w:r>
        <w:t>and</w:t>
      </w:r>
      <w:r>
        <w:rPr>
          <w:spacing w:val="-1"/>
        </w:rPr>
        <w:t xml:space="preserve"> </w:t>
      </w:r>
      <w:r>
        <w:rPr>
          <w:spacing w:val="-2"/>
        </w:rPr>
        <w:t>sealed.</w:t>
      </w:r>
    </w:p>
    <w:p w14:paraId="77D92BE2" w14:textId="77777777" w:rsidR="002F2B88" w:rsidRDefault="002F2B88" w:rsidP="003B75CA">
      <w:pPr>
        <w:numPr>
          <w:ilvl w:val="0"/>
          <w:numId w:val="14"/>
        </w:numPr>
        <w:ind w:left="2160"/>
      </w:pPr>
      <w:bookmarkStart w:id="374" w:name="Bookmark260"/>
      <w:bookmarkEnd w:id="374"/>
      <w:r>
        <w:t>Verify</w:t>
      </w:r>
      <w:r>
        <w:rPr>
          <w:spacing w:val="-2"/>
        </w:rPr>
        <w:t xml:space="preserve"> </w:t>
      </w:r>
      <w:r>
        <w:t>that</w:t>
      </w:r>
      <w:r>
        <w:rPr>
          <w:spacing w:val="-2"/>
        </w:rPr>
        <w:t xml:space="preserve"> </w:t>
      </w:r>
      <w:r>
        <w:t>valve</w:t>
      </w:r>
      <w:r>
        <w:rPr>
          <w:spacing w:val="-2"/>
        </w:rPr>
        <w:t xml:space="preserve"> </w:t>
      </w:r>
      <w:r>
        <w:t>actuator</w:t>
      </w:r>
      <w:r>
        <w:rPr>
          <w:spacing w:val="-1"/>
        </w:rPr>
        <w:t xml:space="preserve"> </w:t>
      </w:r>
      <w:r>
        <w:t>and</w:t>
      </w:r>
      <w:r>
        <w:rPr>
          <w:spacing w:val="-2"/>
        </w:rPr>
        <w:t xml:space="preserve"> </w:t>
      </w:r>
      <w:r>
        <w:t>linkage</w:t>
      </w:r>
      <w:r>
        <w:rPr>
          <w:spacing w:val="-2"/>
        </w:rPr>
        <w:t xml:space="preserve"> </w:t>
      </w:r>
      <w:r>
        <w:t>attachment</w:t>
      </w:r>
      <w:r>
        <w:rPr>
          <w:spacing w:val="-2"/>
        </w:rPr>
        <w:t xml:space="preserve"> </w:t>
      </w:r>
      <w:r>
        <w:t>is</w:t>
      </w:r>
      <w:r>
        <w:rPr>
          <w:spacing w:val="-1"/>
        </w:rPr>
        <w:t xml:space="preserve"> </w:t>
      </w:r>
      <w:r>
        <w:rPr>
          <w:spacing w:val="-2"/>
        </w:rPr>
        <w:t>secure.</w:t>
      </w:r>
    </w:p>
    <w:p w14:paraId="6175677F" w14:textId="77777777" w:rsidR="002F2B88" w:rsidRDefault="002F2B88" w:rsidP="003B75CA">
      <w:pPr>
        <w:numPr>
          <w:ilvl w:val="0"/>
          <w:numId w:val="14"/>
        </w:numPr>
        <w:ind w:left="2160"/>
      </w:pPr>
      <w:bookmarkStart w:id="375" w:name="Bookmark261"/>
      <w:bookmarkEnd w:id="375"/>
      <w:r>
        <w:t>Verify that actuator wiring is complete, enclosed and connected to correct power source.</w:t>
      </w:r>
    </w:p>
    <w:p w14:paraId="701070A4" w14:textId="77777777" w:rsidR="002F2B88" w:rsidRDefault="002F2B88" w:rsidP="003B75CA">
      <w:pPr>
        <w:numPr>
          <w:ilvl w:val="0"/>
          <w:numId w:val="14"/>
        </w:numPr>
        <w:ind w:left="2160"/>
      </w:pPr>
      <w:bookmarkStart w:id="376" w:name="Bookmark262"/>
      <w:bookmarkEnd w:id="376"/>
      <w:r>
        <w:t>Verify</w:t>
      </w:r>
      <w:r>
        <w:rPr>
          <w:spacing w:val="-2"/>
        </w:rPr>
        <w:t xml:space="preserve"> </w:t>
      </w:r>
      <w:r>
        <w:t>that</w:t>
      </w:r>
      <w:r>
        <w:rPr>
          <w:spacing w:val="-2"/>
        </w:rPr>
        <w:t xml:space="preserve"> </w:t>
      </w:r>
      <w:r>
        <w:t>valve</w:t>
      </w:r>
      <w:r>
        <w:rPr>
          <w:spacing w:val="-1"/>
        </w:rPr>
        <w:t xml:space="preserve"> </w:t>
      </w:r>
      <w:r>
        <w:t>ball,</w:t>
      </w:r>
      <w:r>
        <w:rPr>
          <w:spacing w:val="-2"/>
        </w:rPr>
        <w:t xml:space="preserve"> </w:t>
      </w:r>
      <w:r>
        <w:t>disc</w:t>
      </w:r>
      <w:r>
        <w:rPr>
          <w:spacing w:val="-1"/>
        </w:rPr>
        <w:t xml:space="preserve"> </w:t>
      </w:r>
      <w:r>
        <w:t>or</w:t>
      </w:r>
      <w:r>
        <w:rPr>
          <w:spacing w:val="-2"/>
        </w:rPr>
        <w:t xml:space="preserve"> </w:t>
      </w:r>
      <w:r>
        <w:t>plug</w:t>
      </w:r>
      <w:r>
        <w:rPr>
          <w:spacing w:val="-1"/>
        </w:rPr>
        <w:t xml:space="preserve"> </w:t>
      </w:r>
      <w:r>
        <w:t>travel</w:t>
      </w:r>
      <w:r>
        <w:rPr>
          <w:spacing w:val="-2"/>
        </w:rPr>
        <w:t xml:space="preserve"> </w:t>
      </w:r>
      <w:r>
        <w:t>is</w:t>
      </w:r>
      <w:r>
        <w:rPr>
          <w:spacing w:val="-1"/>
        </w:rPr>
        <w:t xml:space="preserve"> </w:t>
      </w:r>
      <w:r>
        <w:rPr>
          <w:spacing w:val="-2"/>
        </w:rPr>
        <w:t>unobstructed.</w:t>
      </w:r>
    </w:p>
    <w:p w14:paraId="41BE26EF" w14:textId="77777777" w:rsidR="002F2B88" w:rsidRDefault="002F2B88" w:rsidP="003B75CA">
      <w:pPr>
        <w:numPr>
          <w:ilvl w:val="0"/>
          <w:numId w:val="14"/>
        </w:numPr>
        <w:ind w:left="2160"/>
      </w:pPr>
      <w:bookmarkStart w:id="377" w:name="Bookmark263"/>
      <w:bookmarkEnd w:id="377"/>
      <w:r>
        <w:t xml:space="preserve">After piping systems have been tested and put into service, but before </w:t>
      </w:r>
      <w:proofErr w:type="gramStart"/>
      <w:r>
        <w:t>insulating</w:t>
      </w:r>
      <w:proofErr w:type="gramEnd"/>
      <w:r>
        <w:t xml:space="preserve"> and balancing, inspect each valve for leaks. Adjust or replace packing to stop leaks. Replace the valve if leaks persist.</w:t>
      </w:r>
    </w:p>
    <w:p w14:paraId="36E87345" w14:textId="77777777" w:rsidR="002F2B88" w:rsidRDefault="002F2B88">
      <w:pPr>
        <w:numPr>
          <w:ilvl w:val="2"/>
          <w:numId w:val="5"/>
        </w:numPr>
      </w:pPr>
      <w:bookmarkStart w:id="378" w:name="Bookmark264"/>
      <w:bookmarkEnd w:id="378"/>
      <w:r>
        <w:t xml:space="preserve">Instrument </w:t>
      </w:r>
      <w:r>
        <w:rPr>
          <w:spacing w:val="-2"/>
        </w:rPr>
        <w:t>Checkout:</w:t>
      </w:r>
    </w:p>
    <w:p w14:paraId="0E9AECBF" w14:textId="00144E29" w:rsidR="002F2B88" w:rsidRDefault="002F2B88" w:rsidP="003B75CA">
      <w:pPr>
        <w:numPr>
          <w:ilvl w:val="0"/>
          <w:numId w:val="15"/>
        </w:numPr>
        <w:ind w:left="2160"/>
      </w:pPr>
      <w:bookmarkStart w:id="379" w:name="Bookmark265"/>
      <w:bookmarkEnd w:id="379"/>
      <w:r>
        <w:t>Verify that</w:t>
      </w:r>
      <w:r>
        <w:rPr>
          <w:spacing w:val="-6"/>
        </w:rPr>
        <w:t xml:space="preserve"> </w:t>
      </w:r>
      <w:r>
        <w:t>instrument</w:t>
      </w:r>
      <w:r>
        <w:rPr>
          <w:spacing w:val="-6"/>
        </w:rPr>
        <w:t xml:space="preserve"> </w:t>
      </w:r>
      <w:r>
        <w:t>is</w:t>
      </w:r>
      <w:r>
        <w:rPr>
          <w:spacing w:val="-6"/>
        </w:rPr>
        <w:t xml:space="preserve"> </w:t>
      </w:r>
      <w:r>
        <w:t>correctly</w:t>
      </w:r>
      <w:r>
        <w:rPr>
          <w:spacing w:val="-6"/>
        </w:rPr>
        <w:t xml:space="preserve"> </w:t>
      </w:r>
      <w:r>
        <w:t>installed</w:t>
      </w:r>
      <w:r>
        <w:rPr>
          <w:spacing w:val="-6"/>
        </w:rPr>
        <w:t xml:space="preserve"> </w:t>
      </w:r>
      <w:r>
        <w:t>for</w:t>
      </w:r>
      <w:r>
        <w:rPr>
          <w:spacing w:val="-6"/>
        </w:rPr>
        <w:t xml:space="preserve"> </w:t>
      </w:r>
      <w:r>
        <w:t>location,</w:t>
      </w:r>
      <w:r>
        <w:rPr>
          <w:spacing w:val="-6"/>
        </w:rPr>
        <w:t xml:space="preserve"> </w:t>
      </w:r>
      <w:r>
        <w:t>orientation,</w:t>
      </w:r>
      <w:r>
        <w:rPr>
          <w:spacing w:val="-6"/>
        </w:rPr>
        <w:t xml:space="preserve"> </w:t>
      </w:r>
      <w:r>
        <w:t>direction and operating clearances.</w:t>
      </w:r>
    </w:p>
    <w:p w14:paraId="68790438" w14:textId="77777777" w:rsidR="002F2B88" w:rsidRDefault="002F2B88" w:rsidP="003B75CA">
      <w:pPr>
        <w:numPr>
          <w:ilvl w:val="0"/>
          <w:numId w:val="15"/>
        </w:numPr>
        <w:ind w:left="2160"/>
      </w:pPr>
      <w:bookmarkStart w:id="380" w:name="Bookmark266"/>
      <w:bookmarkEnd w:id="380"/>
      <w:r>
        <w:t>Verify</w:t>
      </w:r>
      <w:r>
        <w:rPr>
          <w:spacing w:val="-2"/>
        </w:rPr>
        <w:t xml:space="preserve"> </w:t>
      </w:r>
      <w:r>
        <w:t>that</w:t>
      </w:r>
      <w:r>
        <w:rPr>
          <w:spacing w:val="-2"/>
        </w:rPr>
        <w:t xml:space="preserve"> </w:t>
      </w:r>
      <w:r>
        <w:t>attachment</w:t>
      </w:r>
      <w:r>
        <w:rPr>
          <w:spacing w:val="-2"/>
        </w:rPr>
        <w:t xml:space="preserve"> </w:t>
      </w:r>
      <w:r>
        <w:t>is</w:t>
      </w:r>
      <w:r>
        <w:rPr>
          <w:spacing w:val="-2"/>
        </w:rPr>
        <w:t xml:space="preserve"> </w:t>
      </w:r>
      <w:r>
        <w:t>properly</w:t>
      </w:r>
      <w:r>
        <w:rPr>
          <w:spacing w:val="-2"/>
        </w:rPr>
        <w:t xml:space="preserve"> </w:t>
      </w:r>
      <w:r>
        <w:t>secured</w:t>
      </w:r>
      <w:r>
        <w:rPr>
          <w:spacing w:val="-2"/>
        </w:rPr>
        <w:t xml:space="preserve"> </w:t>
      </w:r>
      <w:r>
        <w:t>and</w:t>
      </w:r>
      <w:r>
        <w:rPr>
          <w:spacing w:val="-2"/>
        </w:rPr>
        <w:t xml:space="preserve"> sealed.</w:t>
      </w:r>
    </w:p>
    <w:p w14:paraId="05A3D853" w14:textId="77777777" w:rsidR="002F2B88" w:rsidRDefault="002F2B88" w:rsidP="003B75CA">
      <w:pPr>
        <w:numPr>
          <w:ilvl w:val="0"/>
          <w:numId w:val="15"/>
        </w:numPr>
        <w:ind w:left="2160"/>
      </w:pPr>
      <w:bookmarkStart w:id="381" w:name="Bookmark267"/>
      <w:bookmarkEnd w:id="381"/>
      <w:r>
        <w:t>Verify</w:t>
      </w:r>
      <w:r>
        <w:rPr>
          <w:spacing w:val="-2"/>
        </w:rPr>
        <w:t xml:space="preserve"> </w:t>
      </w:r>
      <w:r>
        <w:t>that</w:t>
      </w:r>
      <w:r>
        <w:rPr>
          <w:spacing w:val="-2"/>
        </w:rPr>
        <w:t xml:space="preserve"> </w:t>
      </w:r>
      <w:r>
        <w:t>conduit</w:t>
      </w:r>
      <w:r>
        <w:rPr>
          <w:spacing w:val="-2"/>
        </w:rPr>
        <w:t xml:space="preserve"> </w:t>
      </w:r>
      <w:r>
        <w:t>connections</w:t>
      </w:r>
      <w:r>
        <w:rPr>
          <w:spacing w:val="-1"/>
        </w:rPr>
        <w:t xml:space="preserve"> </w:t>
      </w:r>
      <w:r>
        <w:t>are</w:t>
      </w:r>
      <w:r>
        <w:rPr>
          <w:spacing w:val="-2"/>
        </w:rPr>
        <w:t xml:space="preserve"> </w:t>
      </w:r>
      <w:r>
        <w:t>properly</w:t>
      </w:r>
      <w:r>
        <w:rPr>
          <w:spacing w:val="-2"/>
        </w:rPr>
        <w:t xml:space="preserve"> </w:t>
      </w:r>
      <w:r>
        <w:t>secured</w:t>
      </w:r>
      <w:r>
        <w:rPr>
          <w:spacing w:val="-2"/>
        </w:rPr>
        <w:t xml:space="preserve"> </w:t>
      </w:r>
      <w:r>
        <w:t>and</w:t>
      </w:r>
      <w:r>
        <w:rPr>
          <w:spacing w:val="-1"/>
        </w:rPr>
        <w:t xml:space="preserve"> </w:t>
      </w:r>
      <w:r>
        <w:rPr>
          <w:spacing w:val="-2"/>
        </w:rPr>
        <w:t>sealed.</w:t>
      </w:r>
    </w:p>
    <w:p w14:paraId="79AEA4EA" w14:textId="77777777" w:rsidR="002F2B88" w:rsidRDefault="002F2B88" w:rsidP="003B75CA">
      <w:pPr>
        <w:numPr>
          <w:ilvl w:val="0"/>
          <w:numId w:val="15"/>
        </w:numPr>
        <w:ind w:left="2160"/>
      </w:pPr>
      <w:bookmarkStart w:id="382" w:name="Bookmark268"/>
      <w:bookmarkEnd w:id="382"/>
      <w:r>
        <w:t>Verify that wiring is properly labeled with unique identification,</w:t>
      </w:r>
      <w:r>
        <w:rPr>
          <w:spacing w:val="-5"/>
        </w:rPr>
        <w:t xml:space="preserve"> </w:t>
      </w:r>
      <w:r>
        <w:t>correct</w:t>
      </w:r>
      <w:r>
        <w:rPr>
          <w:spacing w:val="-5"/>
        </w:rPr>
        <w:t xml:space="preserve"> </w:t>
      </w:r>
      <w:r>
        <w:t>type and size and is securely attached to proper terminals.</w:t>
      </w:r>
    </w:p>
    <w:p w14:paraId="3BF9B120" w14:textId="77777777" w:rsidR="002F2B88" w:rsidRDefault="002F2B88" w:rsidP="003B75CA">
      <w:pPr>
        <w:numPr>
          <w:ilvl w:val="0"/>
          <w:numId w:val="15"/>
        </w:numPr>
        <w:ind w:left="2160"/>
      </w:pPr>
      <w:bookmarkStart w:id="383" w:name="Bookmark269"/>
      <w:bookmarkEnd w:id="383"/>
      <w:r>
        <w:t xml:space="preserve">Inspect instrument tag against approved </w:t>
      </w:r>
      <w:r>
        <w:rPr>
          <w:spacing w:val="-2"/>
        </w:rPr>
        <w:t>submittal.</w:t>
      </w:r>
    </w:p>
    <w:p w14:paraId="750CE5E0" w14:textId="77777777" w:rsidR="002F2B88" w:rsidRDefault="002F2B88" w:rsidP="003B75CA">
      <w:pPr>
        <w:numPr>
          <w:ilvl w:val="0"/>
          <w:numId w:val="15"/>
        </w:numPr>
        <w:ind w:left="2160"/>
      </w:pPr>
      <w:bookmarkStart w:id="384" w:name="Bookmark270"/>
      <w:bookmarkEnd w:id="384"/>
      <w:r>
        <w:t>For</w:t>
      </w:r>
      <w:r>
        <w:rPr>
          <w:spacing w:val="40"/>
        </w:rPr>
        <w:t xml:space="preserve"> </w:t>
      </w:r>
      <w:r>
        <w:t>instruments</w:t>
      </w:r>
      <w:r>
        <w:rPr>
          <w:spacing w:val="40"/>
        </w:rPr>
        <w:t xml:space="preserve"> </w:t>
      </w:r>
      <w:r>
        <w:t>with</w:t>
      </w:r>
      <w:r>
        <w:rPr>
          <w:spacing w:val="40"/>
        </w:rPr>
        <w:t xml:space="preserve"> </w:t>
      </w:r>
      <w:r>
        <w:t>tubing</w:t>
      </w:r>
      <w:r>
        <w:rPr>
          <w:spacing w:val="40"/>
        </w:rPr>
        <w:t xml:space="preserve"> </w:t>
      </w:r>
      <w:r>
        <w:t>connections,</w:t>
      </w:r>
      <w:r>
        <w:rPr>
          <w:spacing w:val="40"/>
        </w:rPr>
        <w:t xml:space="preserve"> </w:t>
      </w:r>
      <w:r>
        <w:t>verify that tubing attachment is secure and isolation valves have been provided.</w:t>
      </w:r>
    </w:p>
    <w:p w14:paraId="0ADBA6A2" w14:textId="77777777" w:rsidR="002F2B88" w:rsidRDefault="002F2B88" w:rsidP="003B75CA">
      <w:pPr>
        <w:numPr>
          <w:ilvl w:val="0"/>
          <w:numId w:val="15"/>
        </w:numPr>
        <w:ind w:left="2160"/>
      </w:pPr>
      <w:bookmarkStart w:id="385" w:name="Bookmark271"/>
      <w:bookmarkEnd w:id="385"/>
      <w:r>
        <w:t>For flow instruments, verify that recommended upstream and downstream distances have been maintained.</w:t>
      </w:r>
    </w:p>
    <w:p w14:paraId="279449D4" w14:textId="77777777" w:rsidR="002F2B88" w:rsidRDefault="002F2B88" w:rsidP="003B75CA">
      <w:pPr>
        <w:numPr>
          <w:ilvl w:val="0"/>
          <w:numId w:val="15"/>
        </w:numPr>
        <w:ind w:left="2160"/>
      </w:pPr>
      <w:bookmarkStart w:id="386" w:name="Bookmark272"/>
      <w:bookmarkEnd w:id="386"/>
      <w:r>
        <w:t xml:space="preserve">For temperature </w:t>
      </w:r>
      <w:r>
        <w:rPr>
          <w:spacing w:val="-2"/>
        </w:rPr>
        <w:t>instruments:</w:t>
      </w:r>
    </w:p>
    <w:p w14:paraId="7EE10D99" w14:textId="77777777" w:rsidR="002F2B88" w:rsidRDefault="002F2B88" w:rsidP="003B75CA">
      <w:pPr>
        <w:numPr>
          <w:ilvl w:val="2"/>
          <w:numId w:val="15"/>
        </w:numPr>
        <w:ind w:left="2700"/>
      </w:pPr>
      <w:bookmarkStart w:id="387" w:name="Bookmark273"/>
      <w:bookmarkEnd w:id="387"/>
      <w:r>
        <w:t>Verify</w:t>
      </w:r>
      <w:r>
        <w:rPr>
          <w:spacing w:val="-3"/>
        </w:rPr>
        <w:t xml:space="preserve"> </w:t>
      </w:r>
      <w:r>
        <w:t>sensing</w:t>
      </w:r>
      <w:r>
        <w:rPr>
          <w:spacing w:val="-2"/>
        </w:rPr>
        <w:t xml:space="preserve"> </w:t>
      </w:r>
      <w:r>
        <w:t>element</w:t>
      </w:r>
      <w:r>
        <w:rPr>
          <w:spacing w:val="-2"/>
        </w:rPr>
        <w:t xml:space="preserve"> </w:t>
      </w:r>
      <w:r>
        <w:t>type</w:t>
      </w:r>
      <w:r>
        <w:rPr>
          <w:spacing w:val="-3"/>
        </w:rPr>
        <w:t xml:space="preserve"> </w:t>
      </w:r>
      <w:r>
        <w:t>and</w:t>
      </w:r>
      <w:r>
        <w:rPr>
          <w:spacing w:val="-2"/>
        </w:rPr>
        <w:t xml:space="preserve"> </w:t>
      </w:r>
      <w:r>
        <w:t>proper</w:t>
      </w:r>
      <w:r>
        <w:rPr>
          <w:spacing w:val="-2"/>
        </w:rPr>
        <w:t xml:space="preserve"> material.</w:t>
      </w:r>
    </w:p>
    <w:p w14:paraId="1AD3A0A5" w14:textId="77777777" w:rsidR="002F2B88" w:rsidRDefault="002F2B88" w:rsidP="003B75CA">
      <w:pPr>
        <w:numPr>
          <w:ilvl w:val="2"/>
          <w:numId w:val="15"/>
        </w:numPr>
        <w:ind w:left="2700"/>
        <w:rPr>
          <w:spacing w:val="-2"/>
        </w:rPr>
      </w:pPr>
      <w:bookmarkStart w:id="388" w:name="Bookmark274"/>
      <w:bookmarkEnd w:id="388"/>
      <w:r>
        <w:t>Verify</w:t>
      </w:r>
      <w:r>
        <w:rPr>
          <w:spacing w:val="-5"/>
        </w:rPr>
        <w:t xml:space="preserve"> </w:t>
      </w:r>
      <w:r>
        <w:t>length</w:t>
      </w:r>
      <w:r>
        <w:rPr>
          <w:spacing w:val="-5"/>
        </w:rPr>
        <w:t xml:space="preserve"> </w:t>
      </w:r>
      <w:r>
        <w:t>and</w:t>
      </w:r>
      <w:r>
        <w:rPr>
          <w:spacing w:val="-4"/>
        </w:rPr>
        <w:t xml:space="preserve"> </w:t>
      </w:r>
      <w:r>
        <w:rPr>
          <w:spacing w:val="-2"/>
        </w:rPr>
        <w:t>insertion.</w:t>
      </w:r>
    </w:p>
    <w:p w14:paraId="43C6895F" w14:textId="77777777" w:rsidR="002F2B88" w:rsidRDefault="002F2B88">
      <w:pPr>
        <w:numPr>
          <w:ilvl w:val="2"/>
          <w:numId w:val="5"/>
        </w:numPr>
      </w:pPr>
      <w:r>
        <w:rPr>
          <w:spacing w:val="-2"/>
        </w:rPr>
        <w:t xml:space="preserve">The Controls Contractor shall </w:t>
      </w:r>
      <w:r>
        <w:t>coordinate</w:t>
      </w:r>
      <w:r>
        <w:rPr>
          <w:spacing w:val="80"/>
        </w:rPr>
        <w:t xml:space="preserve"> </w:t>
      </w:r>
      <w:r>
        <w:t>with</w:t>
      </w:r>
      <w:r>
        <w:rPr>
          <w:spacing w:val="80"/>
        </w:rPr>
        <w:t xml:space="preserve"> </w:t>
      </w:r>
      <w:r>
        <w:t>the</w:t>
      </w:r>
      <w:r>
        <w:rPr>
          <w:spacing w:val="80"/>
        </w:rPr>
        <w:t xml:space="preserve"> </w:t>
      </w:r>
      <w:proofErr w:type="spellStart"/>
      <w:r>
        <w:t>Cx</w:t>
      </w:r>
      <w:proofErr w:type="spellEnd"/>
      <w:r>
        <w:rPr>
          <w:spacing w:val="80"/>
        </w:rPr>
        <w:t xml:space="preserve"> </w:t>
      </w:r>
      <w:r>
        <w:t>agent</w:t>
      </w:r>
      <w:r>
        <w:rPr>
          <w:spacing w:val="80"/>
        </w:rPr>
        <w:t xml:space="preserve"> </w:t>
      </w:r>
      <w:r>
        <w:t>and</w:t>
      </w:r>
      <w:r>
        <w:rPr>
          <w:spacing w:val="80"/>
        </w:rPr>
        <w:t xml:space="preserve"> </w:t>
      </w:r>
      <w:r>
        <w:t>provide</w:t>
      </w:r>
      <w:r>
        <w:rPr>
          <w:spacing w:val="80"/>
        </w:rPr>
        <w:t xml:space="preserve"> </w:t>
      </w:r>
      <w:r>
        <w:t>a step-by-step</w:t>
      </w:r>
      <w:r>
        <w:rPr>
          <w:spacing w:val="40"/>
        </w:rPr>
        <w:t xml:space="preserve"> </w:t>
      </w:r>
      <w:r>
        <w:t xml:space="preserve">procedural checklist to </w:t>
      </w:r>
      <w:proofErr w:type="gramStart"/>
      <w:r>
        <w:t>confirm</w:t>
      </w:r>
      <w:proofErr w:type="gramEnd"/>
      <w:r>
        <w:t xml:space="preserve"> the individual controller’s sequence</w:t>
      </w:r>
      <w:r>
        <w:rPr>
          <w:spacing w:val="40"/>
        </w:rPr>
        <w:t xml:space="preserve"> </w:t>
      </w:r>
      <w:r>
        <w:t>of operation is operating properly. If the single controller is part of an additional large system strategy,</w:t>
      </w:r>
      <w:r>
        <w:rPr>
          <w:spacing w:val="-4"/>
        </w:rPr>
        <w:t xml:space="preserve"> </w:t>
      </w:r>
      <w:r>
        <w:t>a</w:t>
      </w:r>
      <w:r>
        <w:rPr>
          <w:spacing w:val="-4"/>
        </w:rPr>
        <w:t xml:space="preserve"> </w:t>
      </w:r>
      <w:r>
        <w:t>procedural</w:t>
      </w:r>
      <w:r>
        <w:rPr>
          <w:spacing w:val="-4"/>
        </w:rPr>
        <w:t xml:space="preserve"> </w:t>
      </w:r>
      <w:r>
        <w:t>checklist</w:t>
      </w:r>
      <w:r>
        <w:rPr>
          <w:spacing w:val="-4"/>
        </w:rPr>
        <w:t xml:space="preserve"> </w:t>
      </w:r>
      <w:r>
        <w:t>shall</w:t>
      </w:r>
      <w:r>
        <w:rPr>
          <w:spacing w:val="-4"/>
        </w:rPr>
        <w:t xml:space="preserve"> </w:t>
      </w:r>
      <w:r>
        <w:t>be</w:t>
      </w:r>
      <w:r>
        <w:rPr>
          <w:spacing w:val="-4"/>
        </w:rPr>
        <w:t xml:space="preserve"> </w:t>
      </w:r>
      <w:r>
        <w:t>provided</w:t>
      </w:r>
      <w:r>
        <w:rPr>
          <w:spacing w:val="-4"/>
        </w:rPr>
        <w:t xml:space="preserve"> </w:t>
      </w:r>
      <w:r>
        <w:t>for</w:t>
      </w:r>
      <w:r>
        <w:rPr>
          <w:spacing w:val="-4"/>
        </w:rPr>
        <w:t xml:space="preserve"> </w:t>
      </w:r>
      <w:r>
        <w:t>the</w:t>
      </w:r>
      <w:r>
        <w:rPr>
          <w:spacing w:val="-4"/>
        </w:rPr>
        <w:t xml:space="preserve"> </w:t>
      </w:r>
      <w:r>
        <w:t>higher-level strategy</w:t>
      </w:r>
      <w:r>
        <w:rPr>
          <w:spacing w:val="26"/>
        </w:rPr>
        <w:t xml:space="preserve"> </w:t>
      </w:r>
      <w:r>
        <w:t>to</w:t>
      </w:r>
      <w:r>
        <w:rPr>
          <w:spacing w:val="26"/>
        </w:rPr>
        <w:t xml:space="preserve"> </w:t>
      </w:r>
      <w:r>
        <w:t>confirm total sequence operation. The following shall be confirmed at a minimum:</w:t>
      </w:r>
    </w:p>
    <w:p w14:paraId="3290DA87" w14:textId="77777777" w:rsidR="002F2B88" w:rsidRDefault="002F2B88">
      <w:pPr>
        <w:numPr>
          <w:ilvl w:val="3"/>
          <w:numId w:val="5"/>
        </w:numPr>
      </w:pPr>
      <w:bookmarkStart w:id="389" w:name="Bookmark276"/>
      <w:bookmarkEnd w:id="389"/>
      <w:r>
        <w:t xml:space="preserve">Start/Stop in automatic, manual, failure and restart </w:t>
      </w:r>
      <w:r>
        <w:rPr>
          <w:spacing w:val="-2"/>
        </w:rPr>
        <w:t>mode.</w:t>
      </w:r>
    </w:p>
    <w:p w14:paraId="7A1C3EC9" w14:textId="77777777" w:rsidR="002F2B88" w:rsidRDefault="002F2B88">
      <w:pPr>
        <w:numPr>
          <w:ilvl w:val="3"/>
          <w:numId w:val="5"/>
        </w:numPr>
      </w:pPr>
      <w:bookmarkStart w:id="390" w:name="Bookmark277"/>
      <w:bookmarkEnd w:id="390"/>
      <w:r>
        <w:t>All</w:t>
      </w:r>
      <w:r>
        <w:rPr>
          <w:spacing w:val="-4"/>
        </w:rPr>
        <w:t xml:space="preserve"> </w:t>
      </w:r>
      <w:r>
        <w:t>software</w:t>
      </w:r>
      <w:r>
        <w:rPr>
          <w:spacing w:val="-4"/>
        </w:rPr>
        <w:t xml:space="preserve"> </w:t>
      </w:r>
      <w:r>
        <w:t>ramps,</w:t>
      </w:r>
      <w:r>
        <w:rPr>
          <w:spacing w:val="-4"/>
        </w:rPr>
        <w:t xml:space="preserve"> </w:t>
      </w:r>
      <w:r>
        <w:t>time</w:t>
      </w:r>
      <w:r>
        <w:rPr>
          <w:spacing w:val="-4"/>
        </w:rPr>
        <w:t xml:space="preserve"> </w:t>
      </w:r>
      <w:r>
        <w:t>delays,</w:t>
      </w:r>
      <w:r>
        <w:rPr>
          <w:spacing w:val="-4"/>
        </w:rPr>
        <w:t xml:space="preserve"> </w:t>
      </w:r>
      <w:r>
        <w:t>etc.</w:t>
      </w:r>
      <w:r>
        <w:rPr>
          <w:spacing w:val="-4"/>
        </w:rPr>
        <w:t xml:space="preserve"> </w:t>
      </w:r>
      <w:r>
        <w:t>have</w:t>
      </w:r>
      <w:r>
        <w:rPr>
          <w:spacing w:val="-4"/>
        </w:rPr>
        <w:t xml:space="preserve"> </w:t>
      </w:r>
      <w:r>
        <w:t>been</w:t>
      </w:r>
      <w:r>
        <w:rPr>
          <w:spacing w:val="-4"/>
        </w:rPr>
        <w:t xml:space="preserve"> </w:t>
      </w:r>
      <w:proofErr w:type="gramStart"/>
      <w:r>
        <w:t>checked</w:t>
      </w:r>
      <w:r>
        <w:rPr>
          <w:spacing w:val="-4"/>
        </w:rPr>
        <w:t xml:space="preserve"> </w:t>
      </w:r>
      <w:r>
        <w:t>out</w:t>
      </w:r>
      <w:proofErr w:type="gramEnd"/>
      <w:r>
        <w:rPr>
          <w:spacing w:val="-4"/>
        </w:rPr>
        <w:t xml:space="preserve"> </w:t>
      </w:r>
      <w:r>
        <w:t>for</w:t>
      </w:r>
      <w:r>
        <w:rPr>
          <w:spacing w:val="-4"/>
        </w:rPr>
        <w:t xml:space="preserve"> </w:t>
      </w:r>
      <w:r>
        <w:t>response times and stable operation.</w:t>
      </w:r>
    </w:p>
    <w:p w14:paraId="28A1ABBE" w14:textId="77777777" w:rsidR="002F2B88" w:rsidRDefault="002F2B88">
      <w:pPr>
        <w:numPr>
          <w:ilvl w:val="3"/>
          <w:numId w:val="5"/>
        </w:numPr>
      </w:pPr>
      <w:bookmarkStart w:id="391" w:name="Bookmark278"/>
      <w:bookmarkEnd w:id="391"/>
      <w:r>
        <w:t>All</w:t>
      </w:r>
      <w:r>
        <w:rPr>
          <w:spacing w:val="-4"/>
        </w:rPr>
        <w:t xml:space="preserve"> </w:t>
      </w:r>
      <w:r>
        <w:t>control</w:t>
      </w:r>
      <w:r>
        <w:rPr>
          <w:spacing w:val="-4"/>
        </w:rPr>
        <w:t xml:space="preserve"> </w:t>
      </w:r>
      <w:r>
        <w:t>loops</w:t>
      </w:r>
      <w:r>
        <w:rPr>
          <w:spacing w:val="-4"/>
        </w:rPr>
        <w:t xml:space="preserve"> </w:t>
      </w:r>
      <w:r>
        <w:t>have</w:t>
      </w:r>
      <w:r>
        <w:rPr>
          <w:spacing w:val="-4"/>
        </w:rPr>
        <w:t xml:space="preserve"> </w:t>
      </w:r>
      <w:r>
        <w:t>been</w:t>
      </w:r>
      <w:r>
        <w:rPr>
          <w:spacing w:val="-4"/>
        </w:rPr>
        <w:t xml:space="preserve"> </w:t>
      </w:r>
      <w:r>
        <w:t>checked</w:t>
      </w:r>
      <w:r>
        <w:rPr>
          <w:spacing w:val="-4"/>
        </w:rPr>
        <w:t xml:space="preserve"> </w:t>
      </w:r>
      <w:r>
        <w:t>for</w:t>
      </w:r>
      <w:r>
        <w:rPr>
          <w:spacing w:val="-4"/>
        </w:rPr>
        <w:t xml:space="preserve"> </w:t>
      </w:r>
      <w:r>
        <w:t>correct</w:t>
      </w:r>
      <w:r>
        <w:rPr>
          <w:spacing w:val="-4"/>
        </w:rPr>
        <w:t xml:space="preserve"> </w:t>
      </w:r>
      <w:r>
        <w:t>setpoints,</w:t>
      </w:r>
      <w:r>
        <w:rPr>
          <w:spacing w:val="-4"/>
        </w:rPr>
        <w:t xml:space="preserve"> </w:t>
      </w:r>
      <w:r>
        <w:t>loop</w:t>
      </w:r>
      <w:r>
        <w:rPr>
          <w:spacing w:val="-4"/>
        </w:rPr>
        <w:t xml:space="preserve"> </w:t>
      </w:r>
      <w:r>
        <w:t>tuning</w:t>
      </w:r>
      <w:r>
        <w:rPr>
          <w:spacing w:val="-4"/>
        </w:rPr>
        <w:t xml:space="preserve"> </w:t>
      </w:r>
      <w:r>
        <w:t>and stable operation.</w:t>
      </w:r>
    </w:p>
    <w:p w14:paraId="5D466247" w14:textId="77777777" w:rsidR="002F2B88" w:rsidRDefault="002F2B88">
      <w:pPr>
        <w:numPr>
          <w:ilvl w:val="3"/>
          <w:numId w:val="5"/>
        </w:numPr>
      </w:pPr>
      <w:bookmarkStart w:id="392" w:name="Bookmark279"/>
      <w:bookmarkEnd w:id="392"/>
      <w:r>
        <w:t>Normal and Failure mode of operation confirmation. All failure modes should</w:t>
      </w:r>
      <w:r>
        <w:rPr>
          <w:spacing w:val="-1"/>
        </w:rPr>
        <w:t xml:space="preserve"> </w:t>
      </w:r>
      <w:r>
        <w:t>be</w:t>
      </w:r>
      <w:r>
        <w:rPr>
          <w:spacing w:val="-1"/>
        </w:rPr>
        <w:t xml:space="preserve"> </w:t>
      </w:r>
      <w:r>
        <w:t>detailed</w:t>
      </w:r>
      <w:r>
        <w:rPr>
          <w:spacing w:val="-1"/>
        </w:rPr>
        <w:t xml:space="preserve"> </w:t>
      </w:r>
      <w:r>
        <w:t>to</w:t>
      </w:r>
      <w:r>
        <w:rPr>
          <w:spacing w:val="-1"/>
        </w:rPr>
        <w:t xml:space="preserve"> </w:t>
      </w:r>
      <w:r>
        <w:t>confirm</w:t>
      </w:r>
      <w:r>
        <w:rPr>
          <w:spacing w:val="-1"/>
        </w:rPr>
        <w:t xml:space="preserve"> </w:t>
      </w:r>
      <w:r>
        <w:t>recovery</w:t>
      </w:r>
      <w:r>
        <w:rPr>
          <w:spacing w:val="-1"/>
        </w:rPr>
        <w:t xml:space="preserve"> </w:t>
      </w:r>
      <w:r>
        <w:t>from</w:t>
      </w:r>
      <w:r>
        <w:rPr>
          <w:spacing w:val="-1"/>
        </w:rPr>
        <w:t xml:space="preserve"> </w:t>
      </w:r>
      <w:proofErr w:type="gramStart"/>
      <w:r>
        <w:t>failure</w:t>
      </w:r>
      <w:r>
        <w:rPr>
          <w:spacing w:val="-1"/>
        </w:rPr>
        <w:t xml:space="preserve"> </w:t>
      </w:r>
      <w:r>
        <w:t>occurs</w:t>
      </w:r>
      <w:proofErr w:type="gramEnd"/>
      <w:r>
        <w:rPr>
          <w:spacing w:val="-1"/>
        </w:rPr>
        <w:t xml:space="preserve"> </w:t>
      </w:r>
      <w:r>
        <w:t>without</w:t>
      </w:r>
      <w:r>
        <w:rPr>
          <w:spacing w:val="-1"/>
        </w:rPr>
        <w:t xml:space="preserve"> </w:t>
      </w:r>
      <w:r>
        <w:t>user intervention.</w:t>
      </w:r>
      <w:r>
        <w:rPr>
          <w:spacing w:val="-4"/>
        </w:rPr>
        <w:t xml:space="preserve"> </w:t>
      </w:r>
      <w:r>
        <w:t>If</w:t>
      </w:r>
      <w:r>
        <w:rPr>
          <w:spacing w:val="-4"/>
        </w:rPr>
        <w:t xml:space="preserve"> </w:t>
      </w:r>
      <w:r>
        <w:t>any</w:t>
      </w:r>
      <w:r>
        <w:rPr>
          <w:spacing w:val="-4"/>
        </w:rPr>
        <w:t xml:space="preserve"> </w:t>
      </w:r>
      <w:r>
        <w:t>manual</w:t>
      </w:r>
      <w:r>
        <w:rPr>
          <w:spacing w:val="-4"/>
        </w:rPr>
        <w:t xml:space="preserve"> </w:t>
      </w:r>
      <w:r>
        <w:t>intervention</w:t>
      </w:r>
      <w:r>
        <w:rPr>
          <w:spacing w:val="-4"/>
        </w:rPr>
        <w:t xml:space="preserve"> </w:t>
      </w:r>
      <w:r>
        <w:t>is</w:t>
      </w:r>
      <w:r>
        <w:rPr>
          <w:spacing w:val="-4"/>
        </w:rPr>
        <w:t xml:space="preserve"> </w:t>
      </w:r>
      <w:r>
        <w:t>required,</w:t>
      </w:r>
      <w:r>
        <w:rPr>
          <w:spacing w:val="-4"/>
        </w:rPr>
        <w:t xml:space="preserve"> </w:t>
      </w:r>
      <w:r>
        <w:t>it</w:t>
      </w:r>
      <w:r>
        <w:rPr>
          <w:spacing w:val="-4"/>
        </w:rPr>
        <w:t xml:space="preserve"> </w:t>
      </w:r>
      <w:r>
        <w:t>should</w:t>
      </w:r>
      <w:r>
        <w:rPr>
          <w:spacing w:val="-4"/>
        </w:rPr>
        <w:t xml:space="preserve"> </w:t>
      </w:r>
      <w:r>
        <w:t>be</w:t>
      </w:r>
      <w:r>
        <w:rPr>
          <w:spacing w:val="-4"/>
        </w:rPr>
        <w:t xml:space="preserve"> </w:t>
      </w:r>
      <w:r>
        <w:t>per</w:t>
      </w:r>
      <w:r>
        <w:rPr>
          <w:spacing w:val="-4"/>
        </w:rPr>
        <w:t xml:space="preserve"> </w:t>
      </w:r>
      <w:r>
        <w:t>the sequence only.</w:t>
      </w:r>
    </w:p>
    <w:p w14:paraId="703517DB" w14:textId="77777777" w:rsidR="002F2B88" w:rsidRDefault="002F2B88">
      <w:pPr>
        <w:numPr>
          <w:ilvl w:val="3"/>
          <w:numId w:val="5"/>
        </w:numPr>
      </w:pPr>
      <w:bookmarkStart w:id="393" w:name="Bookmark280"/>
      <w:bookmarkEnd w:id="393"/>
      <w:r>
        <w:t>All</w:t>
      </w:r>
      <w:r>
        <w:rPr>
          <w:spacing w:val="-4"/>
        </w:rPr>
        <w:t xml:space="preserve"> </w:t>
      </w:r>
      <w:r>
        <w:t>controllers/systems</w:t>
      </w:r>
      <w:r>
        <w:rPr>
          <w:spacing w:val="-4"/>
        </w:rPr>
        <w:t xml:space="preserve"> </w:t>
      </w:r>
      <w:r>
        <w:t>that</w:t>
      </w:r>
      <w:r>
        <w:rPr>
          <w:spacing w:val="-4"/>
        </w:rPr>
        <w:t xml:space="preserve"> </w:t>
      </w:r>
      <w:r>
        <w:t>have</w:t>
      </w:r>
      <w:r>
        <w:rPr>
          <w:spacing w:val="-4"/>
        </w:rPr>
        <w:t xml:space="preserve"> </w:t>
      </w:r>
      <w:r>
        <w:t>any</w:t>
      </w:r>
      <w:r>
        <w:rPr>
          <w:spacing w:val="-4"/>
        </w:rPr>
        <w:t xml:space="preserve"> </w:t>
      </w:r>
      <w:r>
        <w:t>interaction</w:t>
      </w:r>
      <w:r>
        <w:rPr>
          <w:spacing w:val="-4"/>
        </w:rPr>
        <w:t xml:space="preserve"> </w:t>
      </w:r>
      <w:r>
        <w:t>with</w:t>
      </w:r>
      <w:r>
        <w:rPr>
          <w:spacing w:val="-4"/>
        </w:rPr>
        <w:t xml:space="preserve"> </w:t>
      </w:r>
      <w:r>
        <w:t>Fire</w:t>
      </w:r>
      <w:r>
        <w:rPr>
          <w:spacing w:val="-4"/>
        </w:rPr>
        <w:t xml:space="preserve"> </w:t>
      </w:r>
      <w:r>
        <w:t>Alarm</w:t>
      </w:r>
      <w:r>
        <w:rPr>
          <w:spacing w:val="-4"/>
        </w:rPr>
        <w:t xml:space="preserve"> </w:t>
      </w:r>
      <w:r>
        <w:t>shall</w:t>
      </w:r>
      <w:r>
        <w:rPr>
          <w:spacing w:val="-4"/>
        </w:rPr>
        <w:t xml:space="preserve"> </w:t>
      </w:r>
      <w:r>
        <w:t>have a detailed strategy for testing and confirmation of operation.</w:t>
      </w:r>
    </w:p>
    <w:p w14:paraId="3FE11323" w14:textId="77777777" w:rsidR="002F2B88" w:rsidRDefault="002F2B88">
      <w:pPr>
        <w:numPr>
          <w:ilvl w:val="3"/>
          <w:numId w:val="5"/>
        </w:numPr>
      </w:pPr>
      <w:bookmarkStart w:id="394" w:name="Bookmark281"/>
      <w:bookmarkEnd w:id="394"/>
      <w:r>
        <w:t>All</w:t>
      </w:r>
      <w:r>
        <w:rPr>
          <w:spacing w:val="-4"/>
        </w:rPr>
        <w:t xml:space="preserve"> </w:t>
      </w:r>
      <w:r>
        <w:t>sequences</w:t>
      </w:r>
      <w:r>
        <w:rPr>
          <w:spacing w:val="-4"/>
        </w:rPr>
        <w:t xml:space="preserve"> </w:t>
      </w:r>
      <w:r>
        <w:t>shall</w:t>
      </w:r>
      <w:r>
        <w:rPr>
          <w:spacing w:val="-4"/>
        </w:rPr>
        <w:t xml:space="preserve"> </w:t>
      </w:r>
      <w:r>
        <w:t>be</w:t>
      </w:r>
      <w:r>
        <w:rPr>
          <w:spacing w:val="-4"/>
        </w:rPr>
        <w:t xml:space="preserve"> </w:t>
      </w:r>
      <w:r>
        <w:t>confirmed</w:t>
      </w:r>
      <w:r>
        <w:rPr>
          <w:spacing w:val="-4"/>
        </w:rPr>
        <w:t xml:space="preserve"> </w:t>
      </w:r>
      <w:r>
        <w:t>in</w:t>
      </w:r>
      <w:r>
        <w:rPr>
          <w:spacing w:val="-4"/>
        </w:rPr>
        <w:t xml:space="preserve"> </w:t>
      </w:r>
      <w:r>
        <w:t>both</w:t>
      </w:r>
      <w:r>
        <w:rPr>
          <w:spacing w:val="-4"/>
        </w:rPr>
        <w:t xml:space="preserve"> </w:t>
      </w:r>
      <w:r>
        <w:t>normal</w:t>
      </w:r>
      <w:r>
        <w:rPr>
          <w:spacing w:val="-4"/>
        </w:rPr>
        <w:t xml:space="preserve"> </w:t>
      </w:r>
      <w:r>
        <w:t>and</w:t>
      </w:r>
      <w:r>
        <w:rPr>
          <w:spacing w:val="-4"/>
        </w:rPr>
        <w:t xml:space="preserve"> </w:t>
      </w:r>
      <w:r>
        <w:t>emergency</w:t>
      </w:r>
      <w:r>
        <w:rPr>
          <w:spacing w:val="-4"/>
        </w:rPr>
        <w:t xml:space="preserve"> </w:t>
      </w:r>
      <w:r>
        <w:t>power</w:t>
      </w:r>
      <w:r>
        <w:rPr>
          <w:spacing w:val="-4"/>
        </w:rPr>
        <w:t xml:space="preserve"> </w:t>
      </w:r>
      <w:r>
        <w:t xml:space="preserve">(if </w:t>
      </w:r>
      <w:r>
        <w:rPr>
          <w:spacing w:val="-2"/>
        </w:rPr>
        <w:t>applicable).</w:t>
      </w:r>
    </w:p>
    <w:p w14:paraId="38A7F2D1" w14:textId="77777777" w:rsidR="002F2B88" w:rsidRDefault="002F2B88">
      <w:pPr>
        <w:numPr>
          <w:ilvl w:val="3"/>
          <w:numId w:val="5"/>
        </w:numPr>
      </w:pPr>
      <w:bookmarkStart w:id="395" w:name="Bookmark282"/>
      <w:bookmarkEnd w:id="395"/>
      <w:r>
        <w:t xml:space="preserve">Documentation of loop tuning shall be provided with final tuning parameters. The DDC Contractor shall make sure that all cooling system loop tuning is done during mid-summer months and heating system loop tuning is done during mid-winter months with the temperature as close to the cooling and heating </w:t>
      </w:r>
      <w:proofErr w:type="gramStart"/>
      <w:r>
        <w:t>design day</w:t>
      </w:r>
      <w:proofErr w:type="gramEnd"/>
      <w:r>
        <w:t xml:space="preserve"> conditions as possible. This shall be confirmed</w:t>
      </w:r>
      <w:r>
        <w:rPr>
          <w:spacing w:val="-4"/>
        </w:rPr>
        <w:t xml:space="preserve"> </w:t>
      </w:r>
      <w:r>
        <w:t>with</w:t>
      </w:r>
      <w:r>
        <w:rPr>
          <w:spacing w:val="-4"/>
        </w:rPr>
        <w:t xml:space="preserve"> </w:t>
      </w:r>
      <w:r>
        <w:t>trend</w:t>
      </w:r>
      <w:r>
        <w:rPr>
          <w:spacing w:val="-4"/>
        </w:rPr>
        <w:t xml:space="preserve"> </w:t>
      </w:r>
      <w:r>
        <w:lastRenderedPageBreak/>
        <w:t>data</w:t>
      </w:r>
      <w:r>
        <w:rPr>
          <w:spacing w:val="-4"/>
        </w:rPr>
        <w:t xml:space="preserve"> </w:t>
      </w:r>
      <w:r>
        <w:t>submitted</w:t>
      </w:r>
      <w:r>
        <w:rPr>
          <w:spacing w:val="-4"/>
        </w:rPr>
        <w:t xml:space="preserve"> </w:t>
      </w:r>
      <w:r>
        <w:t>as</w:t>
      </w:r>
      <w:r>
        <w:rPr>
          <w:spacing w:val="-4"/>
        </w:rPr>
        <w:t xml:space="preserve"> </w:t>
      </w:r>
      <w:r>
        <w:t>indicated</w:t>
      </w:r>
      <w:r>
        <w:rPr>
          <w:spacing w:val="-4"/>
        </w:rPr>
        <w:t xml:space="preserve"> </w:t>
      </w:r>
      <w:r>
        <w:t>in</w:t>
      </w:r>
      <w:r>
        <w:rPr>
          <w:spacing w:val="-4"/>
        </w:rPr>
        <w:t xml:space="preserve"> </w:t>
      </w:r>
      <w:r>
        <w:t>the</w:t>
      </w:r>
      <w:r>
        <w:rPr>
          <w:spacing w:val="-4"/>
        </w:rPr>
        <w:t xml:space="preserve"> </w:t>
      </w:r>
      <w:r>
        <w:t>Submittal</w:t>
      </w:r>
      <w:r>
        <w:rPr>
          <w:spacing w:val="-4"/>
        </w:rPr>
        <w:t xml:space="preserve"> </w:t>
      </w:r>
      <w:r>
        <w:t>section</w:t>
      </w:r>
      <w:r>
        <w:rPr>
          <w:spacing w:val="-4"/>
        </w:rPr>
        <w:t xml:space="preserve"> </w:t>
      </w:r>
      <w:r>
        <w:t>of this specification under “System Acceptance Trend Data”. This includes</w:t>
      </w:r>
      <w:r>
        <w:rPr>
          <w:spacing w:val="40"/>
        </w:rPr>
        <w:t xml:space="preserve"> </w:t>
      </w:r>
      <w:r>
        <w:t>the potential for the DDC Contractor to coordinate coming back after Occupancy</w:t>
      </w:r>
      <w:r>
        <w:rPr>
          <w:spacing w:val="-7"/>
        </w:rPr>
        <w:t xml:space="preserve"> </w:t>
      </w:r>
      <w:r>
        <w:t>to</w:t>
      </w:r>
      <w:r>
        <w:rPr>
          <w:spacing w:val="-7"/>
        </w:rPr>
        <w:t xml:space="preserve"> </w:t>
      </w:r>
      <w:r>
        <w:t>complete</w:t>
      </w:r>
      <w:r>
        <w:rPr>
          <w:spacing w:val="-7"/>
        </w:rPr>
        <w:t xml:space="preserve"> </w:t>
      </w:r>
      <w:r>
        <w:t>system</w:t>
      </w:r>
      <w:r>
        <w:rPr>
          <w:spacing w:val="-7"/>
        </w:rPr>
        <w:t xml:space="preserve"> </w:t>
      </w:r>
      <w:r>
        <w:t>operation</w:t>
      </w:r>
      <w:r>
        <w:rPr>
          <w:spacing w:val="-7"/>
        </w:rPr>
        <w:t xml:space="preserve"> </w:t>
      </w:r>
      <w:r>
        <w:t>properly.</w:t>
      </w:r>
      <w:r>
        <w:rPr>
          <w:spacing w:val="-7"/>
        </w:rPr>
        <w:t xml:space="preserve"> </w:t>
      </w:r>
      <w:r>
        <w:t>THIS</w:t>
      </w:r>
      <w:r>
        <w:rPr>
          <w:spacing w:val="-7"/>
        </w:rPr>
        <w:t xml:space="preserve"> </w:t>
      </w:r>
      <w:r>
        <w:t>IS</w:t>
      </w:r>
      <w:r>
        <w:rPr>
          <w:spacing w:val="-7"/>
        </w:rPr>
        <w:t xml:space="preserve"> </w:t>
      </w:r>
      <w:r>
        <w:t>MANDATORY.</w:t>
      </w:r>
    </w:p>
    <w:p w14:paraId="1E1B123F" w14:textId="77777777" w:rsidR="002F2B88" w:rsidRDefault="002F2B88" w:rsidP="00212FD9"/>
    <w:p w14:paraId="0F97B7F5" w14:textId="77777777" w:rsidR="002F2B88" w:rsidRDefault="002F2B88" w:rsidP="000376AC">
      <w:pPr>
        <w:pStyle w:val="Heading2"/>
        <w:numPr>
          <w:ilvl w:val="1"/>
          <w:numId w:val="5"/>
        </w:numPr>
      </w:pPr>
      <w:bookmarkStart w:id="396" w:name="Bookmark283"/>
      <w:bookmarkStart w:id="397" w:name="_Toc235772206"/>
      <w:bookmarkEnd w:id="396"/>
      <w:r>
        <w:t>DDC</w:t>
      </w:r>
      <w:r>
        <w:rPr>
          <w:spacing w:val="-8"/>
        </w:rPr>
        <w:t xml:space="preserve"> </w:t>
      </w:r>
      <w:r>
        <w:t>SYSTEM</w:t>
      </w:r>
      <w:r>
        <w:rPr>
          <w:spacing w:val="-7"/>
        </w:rPr>
        <w:t xml:space="preserve"> </w:t>
      </w:r>
      <w:r>
        <w:t>I/O</w:t>
      </w:r>
      <w:r>
        <w:rPr>
          <w:spacing w:val="-8"/>
        </w:rPr>
        <w:t xml:space="preserve"> </w:t>
      </w:r>
      <w:r>
        <w:t>ADJUSTMENT,</w:t>
      </w:r>
      <w:r>
        <w:rPr>
          <w:spacing w:val="-7"/>
        </w:rPr>
        <w:t xml:space="preserve"> </w:t>
      </w:r>
      <w:r>
        <w:t>CALIBRATION</w:t>
      </w:r>
      <w:r>
        <w:rPr>
          <w:spacing w:val="-8"/>
        </w:rPr>
        <w:t xml:space="preserve"> </w:t>
      </w:r>
      <w:r>
        <w:t>AND</w:t>
      </w:r>
      <w:r>
        <w:rPr>
          <w:spacing w:val="-7"/>
        </w:rPr>
        <w:t xml:space="preserve"> </w:t>
      </w:r>
      <w:r>
        <w:rPr>
          <w:spacing w:val="-2"/>
        </w:rPr>
        <w:t>TESTING:</w:t>
      </w:r>
      <w:bookmarkEnd w:id="397"/>
    </w:p>
    <w:p w14:paraId="4A78E6E7" w14:textId="77777777" w:rsidR="002F2B88" w:rsidRDefault="002F2B88">
      <w:pPr>
        <w:pStyle w:val="BodyText"/>
      </w:pPr>
    </w:p>
    <w:p w14:paraId="1B3F0EE7" w14:textId="77777777" w:rsidR="002F2B88" w:rsidRDefault="002F2B88">
      <w:pPr>
        <w:pStyle w:val="BodyText"/>
        <w:ind w:left="18" w:firstLine="0"/>
      </w:pPr>
      <w:r>
        <w:t>Refer to the Input-Output control devices specification</w:t>
      </w:r>
      <w:r>
        <w:rPr>
          <w:spacing w:val="-4"/>
        </w:rPr>
        <w:t xml:space="preserve"> </w:t>
      </w:r>
      <w:r>
        <w:t>for</w:t>
      </w:r>
      <w:r>
        <w:rPr>
          <w:spacing w:val="-4"/>
        </w:rPr>
        <w:t xml:space="preserve"> </w:t>
      </w:r>
      <w:r>
        <w:t>adjustment,</w:t>
      </w:r>
      <w:r>
        <w:rPr>
          <w:spacing w:val="-4"/>
        </w:rPr>
        <w:t xml:space="preserve"> </w:t>
      </w:r>
      <w:r>
        <w:t>calibration, and testing procedures.</w:t>
      </w:r>
    </w:p>
    <w:p w14:paraId="5D2B655F" w14:textId="77777777" w:rsidR="002F2B88" w:rsidRDefault="002F2B88" w:rsidP="00212FD9"/>
    <w:p w14:paraId="64DCC2DA" w14:textId="77777777" w:rsidR="002F2B88" w:rsidRDefault="002F2B88" w:rsidP="000376AC">
      <w:pPr>
        <w:pStyle w:val="Heading2"/>
        <w:numPr>
          <w:ilvl w:val="1"/>
          <w:numId w:val="5"/>
        </w:numPr>
      </w:pPr>
      <w:bookmarkStart w:id="398" w:name="Bookmark284"/>
      <w:bookmarkStart w:id="399" w:name="_Toc235772207"/>
      <w:bookmarkEnd w:id="398"/>
      <w:r>
        <w:t>SYSTEM STARTUP</w:t>
      </w:r>
      <w:bookmarkEnd w:id="399"/>
      <w:r>
        <w:t xml:space="preserve"> </w:t>
      </w:r>
    </w:p>
    <w:p w14:paraId="042C2121" w14:textId="77777777" w:rsidR="002F2B88" w:rsidRDefault="002F2B88">
      <w:pPr>
        <w:numPr>
          <w:ilvl w:val="2"/>
          <w:numId w:val="5"/>
        </w:numPr>
      </w:pPr>
      <w:r>
        <w:t>Controls</w:t>
      </w:r>
      <w:r>
        <w:rPr>
          <w:spacing w:val="80"/>
        </w:rPr>
        <w:t xml:space="preserve"> </w:t>
      </w:r>
      <w:r>
        <w:t>Contractor</w:t>
      </w:r>
      <w:r>
        <w:rPr>
          <w:spacing w:val="80"/>
        </w:rPr>
        <w:t xml:space="preserve"> </w:t>
      </w:r>
      <w:r>
        <w:t>shall</w:t>
      </w:r>
      <w:r>
        <w:rPr>
          <w:spacing w:val="80"/>
        </w:rPr>
        <w:t xml:space="preserve"> </w:t>
      </w:r>
      <w:r>
        <w:t>conduct</w:t>
      </w:r>
      <w:r>
        <w:rPr>
          <w:spacing w:val="80"/>
        </w:rPr>
        <w:t xml:space="preserve"> </w:t>
      </w:r>
      <w:r>
        <w:t>comprehensive</w:t>
      </w:r>
      <w:r>
        <w:rPr>
          <w:spacing w:val="80"/>
        </w:rPr>
        <w:t xml:space="preserve"> </w:t>
      </w:r>
      <w:r>
        <w:t>startup</w:t>
      </w:r>
      <w:r>
        <w:rPr>
          <w:spacing w:val="80"/>
        </w:rPr>
        <w:t xml:space="preserve"> </w:t>
      </w:r>
      <w:r>
        <w:t>and</w:t>
      </w:r>
      <w:r>
        <w:rPr>
          <w:spacing w:val="80"/>
        </w:rPr>
        <w:t xml:space="preserve"> </w:t>
      </w:r>
      <w:r>
        <w:t>checkout</w:t>
      </w:r>
      <w:r>
        <w:rPr>
          <w:spacing w:val="80"/>
        </w:rPr>
        <w:t xml:space="preserve"> </w:t>
      </w:r>
      <w:r>
        <w:t>of</w:t>
      </w:r>
      <w:r>
        <w:rPr>
          <w:spacing w:val="40"/>
        </w:rPr>
        <w:t xml:space="preserve"> </w:t>
      </w:r>
      <w:r>
        <w:t>DDC-provided devices.</w:t>
      </w:r>
    </w:p>
    <w:p w14:paraId="2BFFB31A" w14:textId="77777777" w:rsidR="002F2B88" w:rsidRDefault="002F2B88">
      <w:pPr>
        <w:numPr>
          <w:ilvl w:val="2"/>
          <w:numId w:val="5"/>
        </w:numPr>
      </w:pPr>
      <w:r>
        <w:t>The graphics must be 100% ready at the time of the controller/system becoming online on the network.</w:t>
      </w:r>
    </w:p>
    <w:p w14:paraId="0B86A432" w14:textId="77777777" w:rsidR="002F2B88" w:rsidRDefault="002F2B88">
      <w:pPr>
        <w:numPr>
          <w:ilvl w:val="2"/>
          <w:numId w:val="5"/>
        </w:numPr>
      </w:pPr>
      <w:r>
        <w:t>Third party commissioning or functional</w:t>
      </w:r>
      <w:r>
        <w:rPr>
          <w:spacing w:val="-3"/>
        </w:rPr>
        <w:t xml:space="preserve"> </w:t>
      </w:r>
      <w:r>
        <w:t>testing</w:t>
      </w:r>
      <w:r>
        <w:rPr>
          <w:spacing w:val="-3"/>
        </w:rPr>
        <w:t xml:space="preserve"> </w:t>
      </w:r>
      <w:r>
        <w:t>shall</w:t>
      </w:r>
      <w:r>
        <w:rPr>
          <w:spacing w:val="-3"/>
        </w:rPr>
        <w:t xml:space="preserve"> </w:t>
      </w:r>
      <w:r>
        <w:t>not</w:t>
      </w:r>
      <w:r>
        <w:rPr>
          <w:spacing w:val="-3"/>
        </w:rPr>
        <w:t xml:space="preserve"> </w:t>
      </w:r>
      <w:r>
        <w:t>be</w:t>
      </w:r>
      <w:r>
        <w:rPr>
          <w:spacing w:val="-3"/>
        </w:rPr>
        <w:t xml:space="preserve"> </w:t>
      </w:r>
      <w:r>
        <w:t>used</w:t>
      </w:r>
      <w:r>
        <w:rPr>
          <w:spacing w:val="-3"/>
        </w:rPr>
        <w:t xml:space="preserve"> </w:t>
      </w:r>
      <w:r>
        <w:t>for</w:t>
      </w:r>
      <w:r>
        <w:rPr>
          <w:spacing w:val="-3"/>
        </w:rPr>
        <w:t xml:space="preserve"> </w:t>
      </w:r>
      <w:r>
        <w:t>the</w:t>
      </w:r>
      <w:r>
        <w:rPr>
          <w:spacing w:val="-3"/>
        </w:rPr>
        <w:t xml:space="preserve"> </w:t>
      </w:r>
      <w:r>
        <w:t>purposes of startup and checkout.</w:t>
      </w:r>
    </w:p>
    <w:p w14:paraId="4755CB09" w14:textId="77777777" w:rsidR="002F2B88" w:rsidRDefault="002F2B88">
      <w:pPr>
        <w:numPr>
          <w:ilvl w:val="2"/>
          <w:numId w:val="5"/>
        </w:numPr>
      </w:pPr>
      <w:r>
        <w:t>Controls Contractor to provide at a minimum the following startup task and associated documentation:</w:t>
      </w:r>
    </w:p>
    <w:p w14:paraId="415AECF0" w14:textId="77777777" w:rsidR="002F2B88" w:rsidRDefault="002F2B88">
      <w:pPr>
        <w:numPr>
          <w:ilvl w:val="3"/>
          <w:numId w:val="5"/>
        </w:numPr>
      </w:pPr>
      <w:r>
        <w:t>Point to point checkout of all devices connected to a DDC controller. Including but not limited to sensors, actuators, relays. and integrations. These points shall be verified through the graphic.</w:t>
      </w:r>
    </w:p>
    <w:p w14:paraId="584096C4" w14:textId="77777777" w:rsidR="002F2B88" w:rsidRDefault="002F2B88">
      <w:pPr>
        <w:numPr>
          <w:ilvl w:val="3"/>
          <w:numId w:val="5"/>
        </w:numPr>
      </w:pPr>
      <w:r>
        <w:t>Verify</w:t>
      </w:r>
      <w:r>
        <w:rPr>
          <w:spacing w:val="-2"/>
        </w:rPr>
        <w:t xml:space="preserve"> </w:t>
      </w:r>
      <w:r>
        <w:t>proper</w:t>
      </w:r>
      <w:r>
        <w:rPr>
          <w:spacing w:val="-1"/>
        </w:rPr>
        <w:t xml:space="preserve"> </w:t>
      </w:r>
      <w:r>
        <w:t>scaling</w:t>
      </w:r>
      <w:r>
        <w:rPr>
          <w:spacing w:val="-2"/>
        </w:rPr>
        <w:t xml:space="preserve"> </w:t>
      </w:r>
      <w:r>
        <w:t>of</w:t>
      </w:r>
      <w:r>
        <w:rPr>
          <w:spacing w:val="-1"/>
        </w:rPr>
        <w:t xml:space="preserve"> </w:t>
      </w:r>
      <w:r>
        <w:t>control</w:t>
      </w:r>
      <w:r>
        <w:rPr>
          <w:spacing w:val="-1"/>
        </w:rPr>
        <w:t xml:space="preserve"> </w:t>
      </w:r>
      <w:r>
        <w:t>I/O</w:t>
      </w:r>
      <w:r>
        <w:rPr>
          <w:spacing w:val="-2"/>
        </w:rPr>
        <w:t xml:space="preserve"> </w:t>
      </w:r>
      <w:r>
        <w:t>signals</w:t>
      </w:r>
      <w:r>
        <w:rPr>
          <w:spacing w:val="-1"/>
        </w:rPr>
        <w:t xml:space="preserve"> </w:t>
      </w:r>
      <w:r>
        <w:t>between</w:t>
      </w:r>
      <w:r>
        <w:rPr>
          <w:spacing w:val="-2"/>
        </w:rPr>
        <w:t xml:space="preserve"> </w:t>
      </w:r>
      <w:r>
        <w:t>controller</w:t>
      </w:r>
      <w:r>
        <w:rPr>
          <w:spacing w:val="-1"/>
        </w:rPr>
        <w:t xml:space="preserve"> </w:t>
      </w:r>
      <w:r>
        <w:t>and</w:t>
      </w:r>
      <w:r>
        <w:rPr>
          <w:spacing w:val="-1"/>
        </w:rPr>
        <w:t xml:space="preserve"> </w:t>
      </w:r>
      <w:r>
        <w:rPr>
          <w:spacing w:val="-2"/>
        </w:rPr>
        <w:t>devices.</w:t>
      </w:r>
    </w:p>
    <w:p w14:paraId="40E4C667" w14:textId="77777777" w:rsidR="002F2B88" w:rsidRDefault="002F2B88">
      <w:pPr>
        <w:numPr>
          <w:ilvl w:val="3"/>
          <w:numId w:val="5"/>
        </w:numPr>
      </w:pPr>
      <w:r>
        <w:t>Verify</w:t>
      </w:r>
      <w:r>
        <w:rPr>
          <w:spacing w:val="-2"/>
        </w:rPr>
        <w:t xml:space="preserve"> </w:t>
      </w:r>
      <w:r>
        <w:t>all</w:t>
      </w:r>
      <w:r>
        <w:rPr>
          <w:spacing w:val="-2"/>
        </w:rPr>
        <w:t xml:space="preserve"> </w:t>
      </w:r>
      <w:r>
        <w:t>controlled devices/equipment operate</w:t>
      </w:r>
      <w:r>
        <w:rPr>
          <w:spacing w:val="-2"/>
        </w:rPr>
        <w:t xml:space="preserve"> </w:t>
      </w:r>
      <w:r>
        <w:t>per</w:t>
      </w:r>
      <w:r>
        <w:rPr>
          <w:spacing w:val="-1"/>
        </w:rPr>
        <w:t xml:space="preserve"> </w:t>
      </w:r>
      <w:r>
        <w:t>the</w:t>
      </w:r>
      <w:r>
        <w:rPr>
          <w:spacing w:val="-2"/>
        </w:rPr>
        <w:t xml:space="preserve"> </w:t>
      </w:r>
      <w:r>
        <w:t>submitted</w:t>
      </w:r>
      <w:r>
        <w:rPr>
          <w:spacing w:val="-1"/>
        </w:rPr>
        <w:t xml:space="preserve"> </w:t>
      </w:r>
      <w:r>
        <w:t>sequence</w:t>
      </w:r>
      <w:r>
        <w:rPr>
          <w:spacing w:val="-2"/>
        </w:rPr>
        <w:t xml:space="preserve"> </w:t>
      </w:r>
      <w:r>
        <w:t>of</w:t>
      </w:r>
      <w:r>
        <w:rPr>
          <w:spacing w:val="-1"/>
        </w:rPr>
        <w:t xml:space="preserve"> </w:t>
      </w:r>
      <w:r>
        <w:rPr>
          <w:spacing w:val="-2"/>
        </w:rPr>
        <w:t>operation.</w:t>
      </w:r>
    </w:p>
    <w:p w14:paraId="239C3828" w14:textId="77777777" w:rsidR="002F2B88" w:rsidRDefault="002F2B88">
      <w:pPr>
        <w:numPr>
          <w:ilvl w:val="2"/>
          <w:numId w:val="5"/>
        </w:numPr>
      </w:pPr>
      <w:r>
        <w:t xml:space="preserve">All controls loops shall be tuned, prior to the start of functional testing with the commissioning agent, to deliver responsive </w:t>
      </w:r>
      <w:proofErr w:type="gramStart"/>
      <w:r>
        <w:t>&amp;  stable</w:t>
      </w:r>
      <w:proofErr w:type="gramEnd"/>
      <w:r>
        <w:t xml:space="preserve"> setpoint control within the minimum tolerances as follows:</w:t>
      </w:r>
    </w:p>
    <w:p w14:paraId="3B232F19" w14:textId="77777777" w:rsidR="002F2B88" w:rsidRDefault="002F2B88">
      <w:pPr>
        <w:numPr>
          <w:ilvl w:val="3"/>
          <w:numId w:val="5"/>
        </w:numPr>
      </w:pPr>
      <w:r>
        <w:t>Temperature. Obtain stable control of +/- 0.5°F of setpoint within 5 minutes of startup &amp; within 1 minute of setpoint adjustment.</w:t>
      </w:r>
    </w:p>
    <w:p w14:paraId="4FD2A062" w14:textId="77777777" w:rsidR="002F2B88" w:rsidRDefault="002F2B88">
      <w:pPr>
        <w:numPr>
          <w:ilvl w:val="3"/>
          <w:numId w:val="5"/>
        </w:numPr>
      </w:pPr>
      <w:r>
        <w:t>Differential Pressure. Obtain stable control of +/- 0.5psi of setpoint within 5 minutes of startup&amp; within 1 minute of setpoint adjustment.</w:t>
      </w:r>
    </w:p>
    <w:p w14:paraId="5E5FA252" w14:textId="77777777" w:rsidR="002F2B88" w:rsidRDefault="002F2B88">
      <w:pPr>
        <w:numPr>
          <w:ilvl w:val="3"/>
          <w:numId w:val="5"/>
        </w:numPr>
      </w:pPr>
      <w:r>
        <w:t>Duct Static Pressure. Obtain stable control of +/- 0.</w:t>
      </w:r>
      <w:proofErr w:type="gramStart"/>
      <w:r>
        <w:t>25”w</w:t>
      </w:r>
      <w:proofErr w:type="gramEnd"/>
      <w:r>
        <w:t>.</w:t>
      </w:r>
      <w:proofErr w:type="gramStart"/>
      <w:r>
        <w:t>c.of</w:t>
      </w:r>
      <w:proofErr w:type="gramEnd"/>
      <w:r>
        <w:t xml:space="preserve"> setpoint within 5 minutes of startup &amp; within 1 minute of setpoint adjustment.  </w:t>
      </w:r>
    </w:p>
    <w:p w14:paraId="15E31203" w14:textId="77777777" w:rsidR="002F2B88" w:rsidRDefault="002F2B88">
      <w:pPr>
        <w:numPr>
          <w:ilvl w:val="3"/>
          <w:numId w:val="5"/>
        </w:numPr>
      </w:pPr>
      <w:r>
        <w:t xml:space="preserve">Water Flow Control. Obtain stable control of +/- 5% or 10gpm of setpoint (whichever is larger) within 5 minutes of startup &amp; within 1 minute of setpoint adjustment.  </w:t>
      </w:r>
    </w:p>
    <w:p w14:paraId="4336B7FC" w14:textId="77777777" w:rsidR="002F2B88" w:rsidRDefault="002F2B88">
      <w:pPr>
        <w:numPr>
          <w:ilvl w:val="3"/>
          <w:numId w:val="5"/>
        </w:numPr>
      </w:pPr>
      <w:r>
        <w:t xml:space="preserve">Airflow Control. Obtain stable control of +/- 5% or 25cfm of setpoint (whichever is larger) within 5 minutes of startup &amp; within 1 minute of setpoint adjustment.  </w:t>
      </w:r>
    </w:p>
    <w:p w14:paraId="253D0F8C" w14:textId="77777777" w:rsidR="002F2B88" w:rsidRDefault="002F2B88">
      <w:pPr>
        <w:numPr>
          <w:ilvl w:val="3"/>
          <w:numId w:val="5"/>
        </w:numPr>
      </w:pPr>
      <w:r>
        <w:t>Other. Obtain stable control of +/- 5% of setpoint within 5 minutes of startup &amp; within 1 minute of setpoint adjustment.</w:t>
      </w:r>
    </w:p>
    <w:p w14:paraId="328A2EE6" w14:textId="77777777" w:rsidR="002F2B88" w:rsidRDefault="002F2B88" w:rsidP="00212FD9"/>
    <w:p w14:paraId="7A35FA81" w14:textId="77777777" w:rsidR="002F2B88" w:rsidRDefault="002F2B88" w:rsidP="007704AC">
      <w:pPr>
        <w:pStyle w:val="Heading2"/>
        <w:numPr>
          <w:ilvl w:val="1"/>
          <w:numId w:val="5"/>
        </w:numPr>
      </w:pPr>
      <w:bookmarkStart w:id="400" w:name="_Toc235772208"/>
      <w:r>
        <w:t xml:space="preserve">FUNCTIONAL SEQUENCES OF </w:t>
      </w:r>
      <w:r>
        <w:rPr>
          <w:spacing w:val="-2"/>
        </w:rPr>
        <w:t>OPERATION</w:t>
      </w:r>
      <w:bookmarkEnd w:id="400"/>
    </w:p>
    <w:p w14:paraId="03D8159C" w14:textId="77777777" w:rsidR="002F2B88" w:rsidRDefault="002F2B88">
      <w:pPr>
        <w:numPr>
          <w:ilvl w:val="2"/>
          <w:numId w:val="5"/>
        </w:numPr>
      </w:pPr>
      <w:r>
        <w:t>Approved sequences of operation that prove non-functional, non-code compliant or unsafe under a specific mode of operation, shall have an RFI, to assure the design intent sequence at no expense to the Owner.</w:t>
      </w:r>
    </w:p>
    <w:p w14:paraId="13C1C722" w14:textId="77777777" w:rsidR="002F2B88" w:rsidRDefault="002F2B88">
      <w:pPr>
        <w:numPr>
          <w:ilvl w:val="2"/>
          <w:numId w:val="5"/>
        </w:numPr>
      </w:pPr>
      <w:r>
        <w:lastRenderedPageBreak/>
        <w:t>Any deviation due to safety concerns, improved system stability, or improved performance shall be documented and turned over to the MEOR and Commissioning agent within 7 days of implementation.</w:t>
      </w:r>
    </w:p>
    <w:p w14:paraId="0C012571" w14:textId="77777777" w:rsidR="002F2B88" w:rsidRDefault="002F2B88">
      <w:pPr>
        <w:numPr>
          <w:ilvl w:val="2"/>
          <w:numId w:val="5"/>
        </w:numPr>
      </w:pPr>
      <w:r>
        <w:t>Testing will include network communications loss to ensure stand-alone operations of zone controllers independent of the network connection.</w:t>
      </w:r>
    </w:p>
    <w:p w14:paraId="23061B79" w14:textId="77777777" w:rsidR="002F2B88" w:rsidRDefault="002F2B88" w:rsidP="00212FD9"/>
    <w:p w14:paraId="3C58A602" w14:textId="77777777" w:rsidR="002F2B88" w:rsidRDefault="002F2B88" w:rsidP="007704AC">
      <w:pPr>
        <w:pStyle w:val="Heading2"/>
        <w:numPr>
          <w:ilvl w:val="1"/>
          <w:numId w:val="5"/>
        </w:numPr>
      </w:pPr>
      <w:bookmarkStart w:id="401" w:name="Bookmark285"/>
      <w:bookmarkStart w:id="402" w:name="_Toc235772209"/>
      <w:bookmarkEnd w:id="401"/>
      <w:r>
        <w:t>COMPONENT IDENTIFICATION</w:t>
      </w:r>
      <w:bookmarkEnd w:id="402"/>
      <w:r>
        <w:rPr>
          <w:spacing w:val="-3"/>
        </w:rPr>
        <w:t xml:space="preserve"> </w:t>
      </w:r>
    </w:p>
    <w:p w14:paraId="2FE56548" w14:textId="77777777" w:rsidR="002F2B88" w:rsidRDefault="002F2B88">
      <w:pPr>
        <w:numPr>
          <w:ilvl w:val="2"/>
          <w:numId w:val="5"/>
        </w:numPr>
      </w:pPr>
      <w:r>
        <w:t>The controls vendor shall label each system device with a point address</w:t>
      </w:r>
      <w:r>
        <w:rPr>
          <w:spacing w:val="-3"/>
        </w:rPr>
        <w:t xml:space="preserve"> </w:t>
      </w:r>
      <w:r>
        <w:t>or</w:t>
      </w:r>
      <w:r>
        <w:rPr>
          <w:spacing w:val="-3"/>
        </w:rPr>
        <w:t xml:space="preserve"> </w:t>
      </w:r>
      <w:r>
        <w:t>other clearly identifiable notation inside the device cover.</w:t>
      </w:r>
      <w:r>
        <w:rPr>
          <w:spacing w:val="40"/>
        </w:rPr>
        <w:t xml:space="preserve"> </w:t>
      </w:r>
      <w:r>
        <w:t>Labels shall be permanent, and method of labeling shall be approved by the owner.</w:t>
      </w:r>
    </w:p>
    <w:p w14:paraId="0E6B4ABC" w14:textId="77777777" w:rsidR="002F2B88" w:rsidRDefault="002F2B88">
      <w:pPr>
        <w:numPr>
          <w:ilvl w:val="2"/>
          <w:numId w:val="5"/>
        </w:numPr>
      </w:pPr>
      <w:r>
        <w:t>All control equipment shall be clearly identified by control shop drawing designation as follows:</w:t>
      </w:r>
    </w:p>
    <w:p w14:paraId="451EBE07" w14:textId="77777777" w:rsidR="002F2B88" w:rsidRDefault="002F2B88">
      <w:pPr>
        <w:numPr>
          <w:ilvl w:val="3"/>
          <w:numId w:val="5"/>
        </w:numPr>
      </w:pPr>
      <w:r>
        <w:t>Control</w:t>
      </w:r>
      <w:r>
        <w:rPr>
          <w:spacing w:val="40"/>
        </w:rPr>
        <w:t xml:space="preserve"> </w:t>
      </w:r>
      <w:r>
        <w:t>valves</w:t>
      </w:r>
      <w:r>
        <w:rPr>
          <w:spacing w:val="40"/>
        </w:rPr>
        <w:t xml:space="preserve"> </w:t>
      </w:r>
      <w:r>
        <w:t>and</w:t>
      </w:r>
      <w:r>
        <w:rPr>
          <w:spacing w:val="40"/>
        </w:rPr>
        <w:t xml:space="preserve"> </w:t>
      </w:r>
      <w:r>
        <w:t>damper</w:t>
      </w:r>
      <w:r>
        <w:rPr>
          <w:spacing w:val="40"/>
        </w:rPr>
        <w:t xml:space="preserve"> </w:t>
      </w:r>
      <w:r>
        <w:t>actuators:</w:t>
      </w:r>
      <w:r>
        <w:tab/>
        <w:t>brass</w:t>
      </w:r>
      <w:r>
        <w:rPr>
          <w:spacing w:val="35"/>
        </w:rPr>
        <w:t xml:space="preserve"> </w:t>
      </w:r>
      <w:r>
        <w:t>tags</w:t>
      </w:r>
      <w:r>
        <w:rPr>
          <w:spacing w:val="35"/>
        </w:rPr>
        <w:t xml:space="preserve"> </w:t>
      </w:r>
      <w:r>
        <w:t>or</w:t>
      </w:r>
      <w:r>
        <w:rPr>
          <w:spacing w:val="35"/>
        </w:rPr>
        <w:t xml:space="preserve"> </w:t>
      </w:r>
      <w:r>
        <w:t>engraved phenolic (“Bakelite”) tags.</w:t>
      </w:r>
    </w:p>
    <w:p w14:paraId="476CE111" w14:textId="77777777" w:rsidR="002F2B88" w:rsidRDefault="002F2B88">
      <w:pPr>
        <w:numPr>
          <w:ilvl w:val="3"/>
          <w:numId w:val="5"/>
        </w:numPr>
      </w:pPr>
      <w:r>
        <w:t>Other</w:t>
      </w:r>
      <w:r>
        <w:rPr>
          <w:spacing w:val="40"/>
        </w:rPr>
        <w:t xml:space="preserve"> </w:t>
      </w:r>
      <w:proofErr w:type="gramStart"/>
      <w:r>
        <w:t>Remote</w:t>
      </w:r>
      <w:r>
        <w:rPr>
          <w:spacing w:val="40"/>
        </w:rPr>
        <w:t xml:space="preserve"> </w:t>
      </w:r>
      <w:r>
        <w:t>Control</w:t>
      </w:r>
      <w:proofErr w:type="gramEnd"/>
      <w:r>
        <w:rPr>
          <w:spacing w:val="40"/>
        </w:rPr>
        <w:t xml:space="preserve"> </w:t>
      </w:r>
      <w:r>
        <w:t>Devices:</w:t>
      </w:r>
      <w:r>
        <w:tab/>
        <w:t>Metal</w:t>
      </w:r>
      <w:r>
        <w:rPr>
          <w:spacing w:val="40"/>
        </w:rPr>
        <w:t xml:space="preserve"> </w:t>
      </w:r>
      <w:r>
        <w:t>tags</w:t>
      </w:r>
      <w:r>
        <w:rPr>
          <w:spacing w:val="40"/>
        </w:rPr>
        <w:t xml:space="preserve"> </w:t>
      </w:r>
      <w:r>
        <w:t>or</w:t>
      </w:r>
      <w:r>
        <w:rPr>
          <w:spacing w:val="40"/>
        </w:rPr>
        <w:t xml:space="preserve"> </w:t>
      </w:r>
      <w:r>
        <w:t>laser</w:t>
      </w:r>
      <w:r>
        <w:rPr>
          <w:spacing w:val="40"/>
        </w:rPr>
        <w:t xml:space="preserve"> </w:t>
      </w:r>
      <w:proofErr w:type="spellStart"/>
      <w:r>
        <w:t>printed</w:t>
      </w:r>
      <w:proofErr w:type="spellEnd"/>
      <w:r>
        <w:t>,</w:t>
      </w:r>
      <w:r>
        <w:rPr>
          <w:spacing w:val="40"/>
        </w:rPr>
        <w:t xml:space="preserve"> </w:t>
      </w:r>
      <w:r>
        <w:t>adhesive backed, metalized polyester film labels.</w:t>
      </w:r>
    </w:p>
    <w:p w14:paraId="370330CD" w14:textId="77777777" w:rsidR="002F2B88" w:rsidRDefault="002F2B88">
      <w:pPr>
        <w:numPr>
          <w:ilvl w:val="3"/>
          <w:numId w:val="5"/>
        </w:numPr>
      </w:pPr>
      <w:r>
        <w:t>Control Enclosures and Panels:</w:t>
      </w:r>
      <w:r>
        <w:rPr>
          <w:spacing w:val="80"/>
        </w:rPr>
        <w:t xml:space="preserve"> </w:t>
      </w:r>
      <w:r>
        <w:t>Engraved nameplate with panel number and system served.</w:t>
      </w:r>
    </w:p>
    <w:p w14:paraId="10740A55" w14:textId="77777777" w:rsidR="002F2B88" w:rsidRDefault="002F2B88">
      <w:pPr>
        <w:numPr>
          <w:ilvl w:val="2"/>
          <w:numId w:val="5"/>
        </w:numPr>
      </w:pPr>
      <w:r>
        <w:t>Duct</w:t>
      </w:r>
      <w:r>
        <w:rPr>
          <w:spacing w:val="40"/>
        </w:rPr>
        <w:t xml:space="preserve"> </w:t>
      </w:r>
      <w:r>
        <w:t>static-pressure</w:t>
      </w:r>
      <w:r>
        <w:rPr>
          <w:spacing w:val="40"/>
        </w:rPr>
        <w:t xml:space="preserve"> </w:t>
      </w:r>
      <w:r>
        <w:t>sensors</w:t>
      </w:r>
      <w:r>
        <w:rPr>
          <w:spacing w:val="40"/>
        </w:rPr>
        <w:t xml:space="preserve"> </w:t>
      </w:r>
      <w:r>
        <w:t>and</w:t>
      </w:r>
      <w:r>
        <w:rPr>
          <w:spacing w:val="40"/>
        </w:rPr>
        <w:t xml:space="preserve"> </w:t>
      </w:r>
      <w:r>
        <w:t>piping</w:t>
      </w:r>
      <w:r>
        <w:rPr>
          <w:spacing w:val="39"/>
        </w:rPr>
        <w:t xml:space="preserve"> </w:t>
      </w:r>
      <w:r>
        <w:t>differential-pressure</w:t>
      </w:r>
      <w:r>
        <w:rPr>
          <w:spacing w:val="39"/>
        </w:rPr>
        <w:t xml:space="preserve"> </w:t>
      </w:r>
      <w:r>
        <w:t>sensors</w:t>
      </w:r>
      <w:r>
        <w:rPr>
          <w:spacing w:val="39"/>
        </w:rPr>
        <w:t xml:space="preserve"> </w:t>
      </w:r>
      <w:r>
        <w:t>locations shall be:</w:t>
      </w:r>
    </w:p>
    <w:p w14:paraId="4EBD1AE5" w14:textId="77777777" w:rsidR="002F2B88" w:rsidRDefault="002F2B88">
      <w:pPr>
        <w:numPr>
          <w:ilvl w:val="3"/>
          <w:numId w:val="5"/>
        </w:numPr>
      </w:pPr>
      <w:r>
        <w:t>indicated on the Installation Mark-up Drawings (kept</w:t>
      </w:r>
      <w:r>
        <w:rPr>
          <w:spacing w:val="-4"/>
        </w:rPr>
        <w:t xml:space="preserve"> </w:t>
      </w:r>
      <w:r>
        <w:t>on-site)</w:t>
      </w:r>
      <w:r>
        <w:rPr>
          <w:spacing w:val="-4"/>
        </w:rPr>
        <w:t xml:space="preserve"> </w:t>
      </w:r>
      <w:r>
        <w:t>for</w:t>
      </w:r>
      <w:r>
        <w:rPr>
          <w:spacing w:val="-4"/>
        </w:rPr>
        <w:t xml:space="preserve"> </w:t>
      </w:r>
      <w:r>
        <w:t>transfer</w:t>
      </w:r>
      <w:r>
        <w:rPr>
          <w:spacing w:val="-4"/>
        </w:rPr>
        <w:t xml:space="preserve"> </w:t>
      </w:r>
      <w:r>
        <w:t>of this information onto the As-Builts; and</w:t>
      </w:r>
    </w:p>
    <w:p w14:paraId="47BDAFFD" w14:textId="77777777" w:rsidR="002F2B88" w:rsidRDefault="002F2B88">
      <w:pPr>
        <w:numPr>
          <w:ilvl w:val="3"/>
          <w:numId w:val="5"/>
        </w:numPr>
      </w:pPr>
      <w:r>
        <w:t xml:space="preserve">identified on the DDC Floor Plan online graphic; </w:t>
      </w:r>
      <w:r>
        <w:rPr>
          <w:spacing w:val="-5"/>
        </w:rPr>
        <w:t>and</w:t>
      </w:r>
    </w:p>
    <w:p w14:paraId="53154CDC" w14:textId="77777777" w:rsidR="002F2B88" w:rsidRDefault="002F2B88">
      <w:pPr>
        <w:numPr>
          <w:ilvl w:val="3"/>
          <w:numId w:val="5"/>
        </w:numPr>
      </w:pPr>
      <w:r>
        <w:t>identified</w:t>
      </w:r>
      <w:r>
        <w:rPr>
          <w:spacing w:val="71"/>
        </w:rPr>
        <w:t xml:space="preserve"> </w:t>
      </w:r>
      <w:r>
        <w:t>in</w:t>
      </w:r>
      <w:r>
        <w:rPr>
          <w:spacing w:val="71"/>
        </w:rPr>
        <w:t xml:space="preserve"> </w:t>
      </w:r>
      <w:r>
        <w:t>the</w:t>
      </w:r>
      <w:r>
        <w:rPr>
          <w:spacing w:val="71"/>
        </w:rPr>
        <w:t xml:space="preserve"> </w:t>
      </w:r>
      <w:r>
        <w:t>building</w:t>
      </w:r>
      <w:r>
        <w:rPr>
          <w:spacing w:val="71"/>
        </w:rPr>
        <w:t xml:space="preserve"> </w:t>
      </w:r>
      <w:r>
        <w:t>using</w:t>
      </w:r>
      <w:r>
        <w:rPr>
          <w:spacing w:val="71"/>
        </w:rPr>
        <w:t xml:space="preserve"> </w:t>
      </w:r>
      <w:r>
        <w:t>a</w:t>
      </w:r>
      <w:r>
        <w:rPr>
          <w:spacing w:val="71"/>
        </w:rPr>
        <w:t xml:space="preserve"> </w:t>
      </w:r>
      <w:r>
        <w:t>label</w:t>
      </w:r>
      <w:r>
        <w:rPr>
          <w:spacing w:val="71"/>
        </w:rPr>
        <w:t xml:space="preserve"> </w:t>
      </w:r>
      <w:r>
        <w:t>on</w:t>
      </w:r>
      <w:r>
        <w:rPr>
          <w:spacing w:val="71"/>
        </w:rPr>
        <w:t xml:space="preserve"> </w:t>
      </w:r>
      <w:r>
        <w:t>the</w:t>
      </w:r>
      <w:r>
        <w:rPr>
          <w:spacing w:val="71"/>
        </w:rPr>
        <w:t xml:space="preserve"> </w:t>
      </w:r>
      <w:r>
        <w:t>nearest</w:t>
      </w:r>
      <w:r>
        <w:rPr>
          <w:spacing w:val="71"/>
        </w:rPr>
        <w:t xml:space="preserve"> </w:t>
      </w:r>
      <w:r>
        <w:t>ceiling</w:t>
      </w:r>
      <w:r>
        <w:rPr>
          <w:spacing w:val="71"/>
        </w:rPr>
        <w:t xml:space="preserve"> </w:t>
      </w:r>
      <w:r>
        <w:t>grid,</w:t>
      </w:r>
      <w:r>
        <w:rPr>
          <w:spacing w:val="40"/>
        </w:rPr>
        <w:t xml:space="preserve"> </w:t>
      </w:r>
      <w:r>
        <w:t>or access-panel where concealed.</w:t>
      </w:r>
    </w:p>
    <w:p w14:paraId="7332667D" w14:textId="77777777" w:rsidR="002F2B88" w:rsidRDefault="002F2B88">
      <w:pPr>
        <w:numPr>
          <w:ilvl w:val="2"/>
          <w:numId w:val="5"/>
        </w:numPr>
      </w:pPr>
      <w:r>
        <w:t>Identify system components, wiring, cabling, and terminals. Comply with requirements in Section 26 0553 "Identification for Electrical Systems" for identification products and installation.</w:t>
      </w:r>
    </w:p>
    <w:p w14:paraId="6F92D00E" w14:textId="77777777" w:rsidR="002F2B88" w:rsidRDefault="002F2B88">
      <w:pPr>
        <w:numPr>
          <w:ilvl w:val="2"/>
          <w:numId w:val="5"/>
        </w:numPr>
      </w:pPr>
      <w:r>
        <w:t>Where product is installed above accessible tile ceiling, also install matching engraved phenolic nameplate with identification on face of ceiling grid located directly below.</w:t>
      </w:r>
    </w:p>
    <w:p w14:paraId="6E4492A8" w14:textId="77777777" w:rsidR="002F2B88" w:rsidRDefault="002F2B88">
      <w:pPr>
        <w:numPr>
          <w:ilvl w:val="2"/>
          <w:numId w:val="5"/>
        </w:numPr>
      </w:pPr>
      <w:r>
        <w:t>Where product is installed above an inaccessible ceiling, also install engraved phenolic nameplate with identification on face of access door directly below.</w:t>
      </w:r>
    </w:p>
    <w:p w14:paraId="57BB34AF" w14:textId="77777777" w:rsidR="002F2B88" w:rsidRDefault="002F2B88">
      <w:pPr>
        <w:pStyle w:val="BodyText"/>
        <w:spacing w:before="151"/>
        <w:ind w:left="0" w:firstLine="0"/>
      </w:pPr>
    </w:p>
    <w:p w14:paraId="43E10EF1" w14:textId="77777777" w:rsidR="002F2B88" w:rsidRDefault="002F2B88" w:rsidP="00F94C29">
      <w:pPr>
        <w:pStyle w:val="Heading2"/>
        <w:numPr>
          <w:ilvl w:val="1"/>
          <w:numId w:val="5"/>
        </w:numPr>
      </w:pPr>
      <w:bookmarkStart w:id="403" w:name="_"/>
      <w:bookmarkStart w:id="404" w:name="Bookmark286"/>
      <w:bookmarkStart w:id="405" w:name="_Toc235772210"/>
      <w:bookmarkEnd w:id="403"/>
      <w:bookmarkEnd w:id="404"/>
      <w:r>
        <w:t>HVAC</w:t>
      </w:r>
      <w:r>
        <w:rPr>
          <w:spacing w:val="-11"/>
        </w:rPr>
        <w:t xml:space="preserve"> </w:t>
      </w:r>
      <w:r>
        <w:t>CONTROL</w:t>
      </w:r>
      <w:r>
        <w:rPr>
          <w:spacing w:val="-9"/>
        </w:rPr>
        <w:t xml:space="preserve"> </w:t>
      </w:r>
      <w:r>
        <w:rPr>
          <w:spacing w:val="-2"/>
        </w:rPr>
        <w:t>PROGRAMS</w:t>
      </w:r>
      <w:bookmarkEnd w:id="405"/>
    </w:p>
    <w:p w14:paraId="2C070693" w14:textId="77777777" w:rsidR="002F2B88" w:rsidRDefault="002F2B88">
      <w:pPr>
        <w:numPr>
          <w:ilvl w:val="2"/>
          <w:numId w:val="5"/>
        </w:numPr>
      </w:pPr>
      <w:r>
        <w:t xml:space="preserve">Support Inch-pounds and SI (metric) units of </w:t>
      </w:r>
      <w:r>
        <w:rPr>
          <w:spacing w:val="-2"/>
        </w:rPr>
        <w:t>measurement.</w:t>
      </w:r>
    </w:p>
    <w:p w14:paraId="2493F2C5" w14:textId="77777777" w:rsidR="002F2B88" w:rsidRDefault="002F2B88">
      <w:pPr>
        <w:numPr>
          <w:ilvl w:val="2"/>
          <w:numId w:val="5"/>
        </w:numPr>
      </w:pPr>
      <w:r>
        <w:t>Identify</w:t>
      </w:r>
      <w:r>
        <w:rPr>
          <w:spacing w:val="-7"/>
        </w:rPr>
        <w:t xml:space="preserve"> </w:t>
      </w:r>
      <w:r>
        <w:t>each</w:t>
      </w:r>
      <w:r>
        <w:rPr>
          <w:spacing w:val="-4"/>
        </w:rPr>
        <w:t xml:space="preserve"> </w:t>
      </w:r>
      <w:r>
        <w:t>HVAC</w:t>
      </w:r>
      <w:r>
        <w:rPr>
          <w:spacing w:val="-5"/>
        </w:rPr>
        <w:t xml:space="preserve"> </w:t>
      </w:r>
      <w:r>
        <w:t>Control</w:t>
      </w:r>
      <w:r>
        <w:rPr>
          <w:spacing w:val="-4"/>
        </w:rPr>
        <w:t xml:space="preserve"> </w:t>
      </w:r>
      <w:r>
        <w:rPr>
          <w:spacing w:val="-2"/>
        </w:rPr>
        <w:t>system</w:t>
      </w:r>
      <w:r w:rsidR="00F32A48">
        <w:rPr>
          <w:spacing w:val="-2"/>
        </w:rPr>
        <w:t xml:space="preserve"> </w:t>
      </w:r>
      <w:proofErr w:type="gramStart"/>
      <w:r w:rsidR="00F32A48">
        <w:rPr>
          <w:spacing w:val="-2"/>
        </w:rPr>
        <w:t>per</w:t>
      </w:r>
      <w:proofErr w:type="gramEnd"/>
      <w:r w:rsidR="00F32A48">
        <w:rPr>
          <w:spacing w:val="-2"/>
        </w:rPr>
        <w:t xml:space="preserve"> mechanical prints.  No generic labeling.</w:t>
      </w:r>
    </w:p>
    <w:p w14:paraId="5AD54056" w14:textId="77777777" w:rsidR="002F2B88" w:rsidRDefault="002F2B88">
      <w:pPr>
        <w:numPr>
          <w:ilvl w:val="2"/>
          <w:numId w:val="5"/>
        </w:numPr>
      </w:pPr>
      <w:r>
        <w:t xml:space="preserve">Optimal Run </w:t>
      </w:r>
      <w:r>
        <w:rPr>
          <w:spacing w:val="-2"/>
        </w:rPr>
        <w:t>Time:</w:t>
      </w:r>
    </w:p>
    <w:p w14:paraId="42121C1A" w14:textId="77777777" w:rsidR="002F2B88" w:rsidRDefault="002F2B88">
      <w:pPr>
        <w:numPr>
          <w:ilvl w:val="3"/>
          <w:numId w:val="5"/>
        </w:numPr>
      </w:pPr>
      <w:r>
        <w:t>Control</w:t>
      </w:r>
      <w:r>
        <w:rPr>
          <w:spacing w:val="-6"/>
        </w:rPr>
        <w:t xml:space="preserve"> </w:t>
      </w:r>
      <w:r>
        <w:t>start-up</w:t>
      </w:r>
      <w:r>
        <w:rPr>
          <w:spacing w:val="-6"/>
        </w:rPr>
        <w:t xml:space="preserve"> </w:t>
      </w:r>
      <w:r>
        <w:t>and</w:t>
      </w:r>
      <w:r>
        <w:rPr>
          <w:spacing w:val="-6"/>
        </w:rPr>
        <w:t xml:space="preserve"> </w:t>
      </w:r>
      <w:r>
        <w:t>shutdown</w:t>
      </w:r>
      <w:r>
        <w:rPr>
          <w:spacing w:val="-6"/>
        </w:rPr>
        <w:t xml:space="preserve"> </w:t>
      </w:r>
      <w:r>
        <w:t>times</w:t>
      </w:r>
      <w:r>
        <w:rPr>
          <w:spacing w:val="-6"/>
        </w:rPr>
        <w:t xml:space="preserve"> </w:t>
      </w:r>
      <w:r>
        <w:t>of</w:t>
      </w:r>
      <w:r>
        <w:rPr>
          <w:spacing w:val="-6"/>
        </w:rPr>
        <w:t xml:space="preserve"> </w:t>
      </w:r>
      <w:r>
        <w:t>HVAC</w:t>
      </w:r>
      <w:r>
        <w:rPr>
          <w:spacing w:val="-6"/>
        </w:rPr>
        <w:t xml:space="preserve"> </w:t>
      </w:r>
      <w:r>
        <w:t>equipment</w:t>
      </w:r>
      <w:r>
        <w:rPr>
          <w:spacing w:val="-6"/>
        </w:rPr>
        <w:t xml:space="preserve"> </w:t>
      </w:r>
      <w:r>
        <w:t>for</w:t>
      </w:r>
      <w:r>
        <w:rPr>
          <w:spacing w:val="-6"/>
        </w:rPr>
        <w:t xml:space="preserve"> </w:t>
      </w:r>
      <w:r>
        <w:t>both</w:t>
      </w:r>
      <w:r>
        <w:rPr>
          <w:spacing w:val="-6"/>
        </w:rPr>
        <w:t xml:space="preserve"> </w:t>
      </w:r>
      <w:r>
        <w:t>heating and cooling.</w:t>
      </w:r>
    </w:p>
    <w:p w14:paraId="4BCCEAC2" w14:textId="77777777" w:rsidR="002F2B88" w:rsidRDefault="002F2B88">
      <w:pPr>
        <w:numPr>
          <w:ilvl w:val="3"/>
          <w:numId w:val="5"/>
        </w:numPr>
      </w:pPr>
      <w:proofErr w:type="gramStart"/>
      <w:r>
        <w:t>Base</w:t>
      </w:r>
      <w:proofErr w:type="gramEnd"/>
      <w:r>
        <w:rPr>
          <w:spacing w:val="-6"/>
        </w:rPr>
        <w:t xml:space="preserve"> </w:t>
      </w:r>
      <w:r>
        <w:t>on</w:t>
      </w:r>
      <w:r>
        <w:rPr>
          <w:spacing w:val="-6"/>
        </w:rPr>
        <w:t xml:space="preserve"> </w:t>
      </w:r>
      <w:r>
        <w:t>occupancy</w:t>
      </w:r>
      <w:r>
        <w:rPr>
          <w:spacing w:val="-6"/>
        </w:rPr>
        <w:t xml:space="preserve"> </w:t>
      </w:r>
      <w:r>
        <w:t>schedules,</w:t>
      </w:r>
      <w:r>
        <w:rPr>
          <w:spacing w:val="-6"/>
        </w:rPr>
        <w:t xml:space="preserve"> </w:t>
      </w:r>
      <w:r>
        <w:t>outside</w:t>
      </w:r>
      <w:r>
        <w:rPr>
          <w:spacing w:val="-6"/>
        </w:rPr>
        <w:t xml:space="preserve"> </w:t>
      </w:r>
      <w:r>
        <w:t>air</w:t>
      </w:r>
      <w:r>
        <w:rPr>
          <w:spacing w:val="-6"/>
        </w:rPr>
        <w:t xml:space="preserve"> </w:t>
      </w:r>
      <w:r>
        <w:t>temperature,</w:t>
      </w:r>
      <w:r>
        <w:rPr>
          <w:spacing w:val="-6"/>
        </w:rPr>
        <w:t xml:space="preserve"> </w:t>
      </w:r>
      <w:r>
        <w:t>seasonal requirements, and interior room mass temperature.</w:t>
      </w:r>
    </w:p>
    <w:p w14:paraId="0F57021A" w14:textId="77777777" w:rsidR="002F2B88" w:rsidRDefault="002F2B88">
      <w:pPr>
        <w:numPr>
          <w:ilvl w:val="3"/>
          <w:numId w:val="5"/>
        </w:numPr>
      </w:pPr>
      <w:r>
        <w:t>Start-up systems by using outside air temperature, room mass temperatures,</w:t>
      </w:r>
      <w:r>
        <w:rPr>
          <w:spacing w:val="-5"/>
        </w:rPr>
        <w:t xml:space="preserve"> </w:t>
      </w:r>
      <w:r>
        <w:t>and</w:t>
      </w:r>
      <w:r>
        <w:rPr>
          <w:spacing w:val="-5"/>
        </w:rPr>
        <w:t xml:space="preserve"> </w:t>
      </w:r>
      <w:r>
        <w:t>adaptive</w:t>
      </w:r>
      <w:r>
        <w:rPr>
          <w:spacing w:val="-5"/>
        </w:rPr>
        <w:t xml:space="preserve"> </w:t>
      </w:r>
      <w:r>
        <w:t>model</w:t>
      </w:r>
      <w:r>
        <w:rPr>
          <w:spacing w:val="-5"/>
        </w:rPr>
        <w:t xml:space="preserve"> </w:t>
      </w:r>
      <w:r>
        <w:t>prediction</w:t>
      </w:r>
      <w:r>
        <w:rPr>
          <w:spacing w:val="-5"/>
        </w:rPr>
        <w:t xml:space="preserve"> </w:t>
      </w:r>
      <w:r>
        <w:t>for</w:t>
      </w:r>
      <w:r>
        <w:rPr>
          <w:spacing w:val="-5"/>
        </w:rPr>
        <w:t xml:space="preserve"> </w:t>
      </w:r>
      <w:r>
        <w:t>how</w:t>
      </w:r>
      <w:r>
        <w:rPr>
          <w:spacing w:val="-5"/>
        </w:rPr>
        <w:t xml:space="preserve"> </w:t>
      </w:r>
      <w:r>
        <w:t>long</w:t>
      </w:r>
      <w:r>
        <w:rPr>
          <w:spacing w:val="-5"/>
        </w:rPr>
        <w:t xml:space="preserve"> </w:t>
      </w:r>
      <w:r>
        <w:t>building</w:t>
      </w:r>
      <w:r>
        <w:rPr>
          <w:spacing w:val="-5"/>
        </w:rPr>
        <w:t xml:space="preserve"> </w:t>
      </w:r>
      <w:r>
        <w:t>takes</w:t>
      </w:r>
      <w:r w:rsidR="00F94C29">
        <w:t xml:space="preserve"> </w:t>
      </w:r>
      <w:r>
        <w:t>to</w:t>
      </w:r>
      <w:r>
        <w:rPr>
          <w:spacing w:val="-1"/>
        </w:rPr>
        <w:t xml:space="preserve"> </w:t>
      </w:r>
      <w:r>
        <w:t>warm</w:t>
      </w:r>
      <w:r>
        <w:rPr>
          <w:spacing w:val="-1"/>
        </w:rPr>
        <w:t xml:space="preserve"> </w:t>
      </w:r>
      <w:r>
        <w:t>up or</w:t>
      </w:r>
      <w:r>
        <w:rPr>
          <w:spacing w:val="-1"/>
        </w:rPr>
        <w:t xml:space="preserve"> </w:t>
      </w:r>
      <w:r>
        <w:t>cool</w:t>
      </w:r>
      <w:r>
        <w:rPr>
          <w:spacing w:val="-1"/>
        </w:rPr>
        <w:t xml:space="preserve"> </w:t>
      </w:r>
      <w:r>
        <w:t>down under</w:t>
      </w:r>
      <w:r>
        <w:rPr>
          <w:spacing w:val="-1"/>
        </w:rPr>
        <w:t xml:space="preserve"> </w:t>
      </w:r>
      <w:r>
        <w:t xml:space="preserve">different </w:t>
      </w:r>
      <w:r>
        <w:rPr>
          <w:spacing w:val="-2"/>
        </w:rPr>
        <w:t>conditions.</w:t>
      </w:r>
    </w:p>
    <w:p w14:paraId="17F848F5" w14:textId="77777777" w:rsidR="002F2B88" w:rsidRDefault="002F2B88">
      <w:pPr>
        <w:numPr>
          <w:ilvl w:val="3"/>
          <w:numId w:val="5"/>
        </w:numPr>
      </w:pPr>
      <w:r>
        <w:lastRenderedPageBreak/>
        <w:t>Use</w:t>
      </w:r>
      <w:r>
        <w:rPr>
          <w:spacing w:val="-4"/>
        </w:rPr>
        <w:t xml:space="preserve"> </w:t>
      </w:r>
      <w:r>
        <w:t>outside</w:t>
      </w:r>
      <w:r>
        <w:rPr>
          <w:spacing w:val="-4"/>
        </w:rPr>
        <w:t xml:space="preserve"> </w:t>
      </w:r>
      <w:r>
        <w:t>air</w:t>
      </w:r>
      <w:r>
        <w:rPr>
          <w:spacing w:val="-4"/>
        </w:rPr>
        <w:t xml:space="preserve"> </w:t>
      </w:r>
      <w:r>
        <w:t>temperature</w:t>
      </w:r>
      <w:r>
        <w:rPr>
          <w:spacing w:val="-4"/>
        </w:rPr>
        <w:t xml:space="preserve"> </w:t>
      </w:r>
      <w:r>
        <w:t>to</w:t>
      </w:r>
      <w:r>
        <w:rPr>
          <w:spacing w:val="-4"/>
        </w:rPr>
        <w:t xml:space="preserve"> </w:t>
      </w:r>
      <w:r>
        <w:t>determine</w:t>
      </w:r>
      <w:r>
        <w:rPr>
          <w:spacing w:val="-4"/>
        </w:rPr>
        <w:t xml:space="preserve"> </w:t>
      </w:r>
      <w:r>
        <w:t>early</w:t>
      </w:r>
      <w:r>
        <w:rPr>
          <w:spacing w:val="-4"/>
        </w:rPr>
        <w:t xml:space="preserve"> </w:t>
      </w:r>
      <w:r>
        <w:t>shut</w:t>
      </w:r>
      <w:r>
        <w:rPr>
          <w:spacing w:val="-4"/>
        </w:rPr>
        <w:t xml:space="preserve"> </w:t>
      </w:r>
      <w:r>
        <w:t>down</w:t>
      </w:r>
      <w:r>
        <w:rPr>
          <w:spacing w:val="-4"/>
        </w:rPr>
        <w:t xml:space="preserve"> </w:t>
      </w:r>
      <w:r>
        <w:t>with</w:t>
      </w:r>
      <w:r>
        <w:rPr>
          <w:spacing w:val="-4"/>
        </w:rPr>
        <w:t xml:space="preserve"> </w:t>
      </w:r>
      <w:r>
        <w:t xml:space="preserve">ventilation </w:t>
      </w:r>
      <w:r>
        <w:rPr>
          <w:spacing w:val="-2"/>
        </w:rPr>
        <w:t>override.</w:t>
      </w:r>
    </w:p>
    <w:p w14:paraId="2B13AA9C" w14:textId="77777777" w:rsidR="002F2B88" w:rsidRDefault="002F2B88">
      <w:pPr>
        <w:numPr>
          <w:ilvl w:val="3"/>
          <w:numId w:val="5"/>
        </w:numPr>
      </w:pPr>
      <w:r>
        <w:t>Analyze</w:t>
      </w:r>
      <w:r>
        <w:rPr>
          <w:spacing w:val="-5"/>
        </w:rPr>
        <w:t xml:space="preserve"> </w:t>
      </w:r>
      <w:r>
        <w:t>multiple</w:t>
      </w:r>
      <w:r>
        <w:rPr>
          <w:spacing w:val="-5"/>
        </w:rPr>
        <w:t xml:space="preserve"> </w:t>
      </w:r>
      <w:r>
        <w:t>building</w:t>
      </w:r>
      <w:r>
        <w:rPr>
          <w:spacing w:val="-5"/>
        </w:rPr>
        <w:t xml:space="preserve"> </w:t>
      </w:r>
      <w:r>
        <w:t>mass</w:t>
      </w:r>
      <w:r>
        <w:rPr>
          <w:spacing w:val="-5"/>
        </w:rPr>
        <w:t xml:space="preserve"> </w:t>
      </w:r>
      <w:r>
        <w:t>sensors</w:t>
      </w:r>
      <w:r>
        <w:rPr>
          <w:spacing w:val="-5"/>
        </w:rPr>
        <w:t xml:space="preserve"> </w:t>
      </w:r>
      <w:r>
        <w:t>to</w:t>
      </w:r>
      <w:r>
        <w:rPr>
          <w:spacing w:val="-5"/>
        </w:rPr>
        <w:t xml:space="preserve"> </w:t>
      </w:r>
      <w:r>
        <w:t>determine</w:t>
      </w:r>
      <w:r>
        <w:rPr>
          <w:spacing w:val="-5"/>
        </w:rPr>
        <w:t xml:space="preserve"> </w:t>
      </w:r>
      <w:r>
        <w:t>seasonal</w:t>
      </w:r>
      <w:r>
        <w:rPr>
          <w:spacing w:val="-5"/>
        </w:rPr>
        <w:t xml:space="preserve"> </w:t>
      </w:r>
      <w:r>
        <w:t>mode</w:t>
      </w:r>
      <w:r>
        <w:rPr>
          <w:spacing w:val="-5"/>
        </w:rPr>
        <w:t xml:space="preserve"> </w:t>
      </w:r>
      <w:r>
        <w:t>and worse case condition for each day.</w:t>
      </w:r>
    </w:p>
    <w:p w14:paraId="2C84E0B7" w14:textId="77777777" w:rsidR="002F2B88" w:rsidRDefault="002F2B88">
      <w:pPr>
        <w:numPr>
          <w:ilvl w:val="3"/>
          <w:numId w:val="5"/>
        </w:numPr>
      </w:pPr>
      <w:r>
        <w:t xml:space="preserve">Operator </w:t>
      </w:r>
      <w:r>
        <w:rPr>
          <w:spacing w:val="-2"/>
        </w:rPr>
        <w:t>commands:</w:t>
      </w:r>
    </w:p>
    <w:p w14:paraId="00AD8F3F" w14:textId="77777777" w:rsidR="002F2B88" w:rsidRDefault="002F2B88">
      <w:pPr>
        <w:numPr>
          <w:ilvl w:val="4"/>
          <w:numId w:val="5"/>
        </w:numPr>
      </w:pPr>
      <w:r>
        <w:t xml:space="preserve">Define term </w:t>
      </w:r>
      <w:r>
        <w:rPr>
          <w:spacing w:val="-2"/>
        </w:rPr>
        <w:t>schedule.</w:t>
      </w:r>
    </w:p>
    <w:p w14:paraId="1D5D114C" w14:textId="77777777" w:rsidR="002F2B88" w:rsidRDefault="002F2B88">
      <w:pPr>
        <w:numPr>
          <w:ilvl w:val="4"/>
          <w:numId w:val="5"/>
        </w:numPr>
      </w:pPr>
      <w:r>
        <w:t xml:space="preserve">Add/delete fan status </w:t>
      </w:r>
      <w:r>
        <w:rPr>
          <w:spacing w:val="-2"/>
        </w:rPr>
        <w:t>point.</w:t>
      </w:r>
    </w:p>
    <w:p w14:paraId="166D46F0" w14:textId="77777777" w:rsidR="002F2B88" w:rsidRDefault="002F2B88">
      <w:pPr>
        <w:numPr>
          <w:ilvl w:val="4"/>
          <w:numId w:val="5"/>
        </w:numPr>
      </w:pPr>
      <w:r>
        <w:t xml:space="preserve">Add/delete outside air temperature </w:t>
      </w:r>
      <w:r>
        <w:rPr>
          <w:spacing w:val="-2"/>
        </w:rPr>
        <w:t>point.</w:t>
      </w:r>
    </w:p>
    <w:p w14:paraId="7947183F" w14:textId="77777777" w:rsidR="002F2B88" w:rsidRDefault="002F2B88">
      <w:pPr>
        <w:numPr>
          <w:ilvl w:val="4"/>
          <w:numId w:val="5"/>
        </w:numPr>
      </w:pPr>
      <w:r>
        <w:t xml:space="preserve">Add/delete mass temperature </w:t>
      </w:r>
      <w:r>
        <w:rPr>
          <w:spacing w:val="-2"/>
        </w:rPr>
        <w:t>point.</w:t>
      </w:r>
    </w:p>
    <w:p w14:paraId="377A3424" w14:textId="77777777" w:rsidR="002F2B88" w:rsidRDefault="002F2B88">
      <w:pPr>
        <w:numPr>
          <w:ilvl w:val="4"/>
          <w:numId w:val="5"/>
        </w:numPr>
      </w:pPr>
      <w:r>
        <w:t xml:space="preserve">Define heating/cooling </w:t>
      </w:r>
      <w:r>
        <w:rPr>
          <w:spacing w:val="-2"/>
        </w:rPr>
        <w:t>parameters.</w:t>
      </w:r>
    </w:p>
    <w:p w14:paraId="662F2610" w14:textId="77777777" w:rsidR="002F2B88" w:rsidRDefault="002F2B88">
      <w:pPr>
        <w:numPr>
          <w:ilvl w:val="4"/>
          <w:numId w:val="5"/>
        </w:numPr>
      </w:pPr>
      <w:r>
        <w:t xml:space="preserve">Define mass sensor heating/cooling </w:t>
      </w:r>
      <w:r>
        <w:rPr>
          <w:spacing w:val="-2"/>
        </w:rPr>
        <w:t>parameters.</w:t>
      </w:r>
    </w:p>
    <w:p w14:paraId="39D41D9D" w14:textId="77777777" w:rsidR="002F2B88" w:rsidRDefault="002F2B88">
      <w:pPr>
        <w:numPr>
          <w:ilvl w:val="4"/>
          <w:numId w:val="5"/>
        </w:numPr>
      </w:pPr>
      <w:r>
        <w:t xml:space="preserve">Lock/unlock </w:t>
      </w:r>
      <w:r>
        <w:rPr>
          <w:spacing w:val="-2"/>
        </w:rPr>
        <w:t>program.</w:t>
      </w:r>
    </w:p>
    <w:p w14:paraId="1980D5CC" w14:textId="77777777" w:rsidR="002F2B88" w:rsidRDefault="002F2B88">
      <w:pPr>
        <w:numPr>
          <w:ilvl w:val="4"/>
          <w:numId w:val="5"/>
        </w:numPr>
      </w:pPr>
      <w:r>
        <w:t xml:space="preserve">Request optimal run time control </w:t>
      </w:r>
      <w:r>
        <w:rPr>
          <w:spacing w:val="-2"/>
        </w:rPr>
        <w:t>summary.</w:t>
      </w:r>
    </w:p>
    <w:p w14:paraId="7E96AAB4" w14:textId="77777777" w:rsidR="002F2B88" w:rsidRDefault="002F2B88">
      <w:pPr>
        <w:numPr>
          <w:ilvl w:val="4"/>
          <w:numId w:val="5"/>
        </w:numPr>
      </w:pPr>
      <w:r>
        <w:t>Request</w:t>
      </w:r>
      <w:r>
        <w:rPr>
          <w:spacing w:val="-2"/>
        </w:rPr>
        <w:t xml:space="preserve"> </w:t>
      </w:r>
      <w:r>
        <w:t xml:space="preserve">optimal run time mass temperature </w:t>
      </w:r>
      <w:r>
        <w:rPr>
          <w:spacing w:val="-2"/>
        </w:rPr>
        <w:t>summary.</w:t>
      </w:r>
    </w:p>
    <w:p w14:paraId="751FB30C" w14:textId="77777777" w:rsidR="002F2B88" w:rsidRDefault="002F2B88">
      <w:pPr>
        <w:numPr>
          <w:ilvl w:val="4"/>
          <w:numId w:val="5"/>
        </w:numPr>
      </w:pPr>
      <w:r>
        <w:t>Request</w:t>
      </w:r>
      <w:r>
        <w:rPr>
          <w:spacing w:val="-6"/>
        </w:rPr>
        <w:t xml:space="preserve"> </w:t>
      </w:r>
      <w:r>
        <w:t>HVAC</w:t>
      </w:r>
      <w:r>
        <w:rPr>
          <w:spacing w:val="-6"/>
        </w:rPr>
        <w:t xml:space="preserve"> </w:t>
      </w:r>
      <w:r>
        <w:t>point</w:t>
      </w:r>
      <w:r>
        <w:rPr>
          <w:spacing w:val="-6"/>
        </w:rPr>
        <w:t xml:space="preserve"> </w:t>
      </w:r>
      <w:r>
        <w:rPr>
          <w:spacing w:val="-2"/>
        </w:rPr>
        <w:t>summary.</w:t>
      </w:r>
    </w:p>
    <w:p w14:paraId="5C24D6B5" w14:textId="77777777" w:rsidR="002F2B88" w:rsidRDefault="002F2B88">
      <w:pPr>
        <w:numPr>
          <w:ilvl w:val="4"/>
          <w:numId w:val="5"/>
        </w:numPr>
      </w:pPr>
      <w:r>
        <w:t>Request</w:t>
      </w:r>
      <w:r>
        <w:rPr>
          <w:spacing w:val="-5"/>
        </w:rPr>
        <w:t xml:space="preserve"> </w:t>
      </w:r>
      <w:r>
        <w:t>HVAC</w:t>
      </w:r>
      <w:r>
        <w:rPr>
          <w:spacing w:val="-4"/>
        </w:rPr>
        <w:t xml:space="preserve"> </w:t>
      </w:r>
      <w:r>
        <w:t>saving</w:t>
      </w:r>
      <w:r>
        <w:rPr>
          <w:spacing w:val="-5"/>
        </w:rPr>
        <w:t xml:space="preserve"> </w:t>
      </w:r>
      <w:r>
        <w:t>profile</w:t>
      </w:r>
      <w:r>
        <w:rPr>
          <w:spacing w:val="-4"/>
        </w:rPr>
        <w:t xml:space="preserve"> </w:t>
      </w:r>
      <w:r>
        <w:rPr>
          <w:spacing w:val="-2"/>
        </w:rPr>
        <w:t>summary.</w:t>
      </w:r>
    </w:p>
    <w:p w14:paraId="0C4DC7A2" w14:textId="77777777" w:rsidR="002F2B88" w:rsidRDefault="002F2B88">
      <w:pPr>
        <w:numPr>
          <w:ilvl w:val="3"/>
          <w:numId w:val="5"/>
        </w:numPr>
      </w:pPr>
      <w:r>
        <w:t xml:space="preserve">Control </w:t>
      </w:r>
      <w:r>
        <w:rPr>
          <w:spacing w:val="-2"/>
        </w:rPr>
        <w:t>Summary:</w:t>
      </w:r>
    </w:p>
    <w:p w14:paraId="1EF03838" w14:textId="77777777" w:rsidR="002F2B88" w:rsidRDefault="002F2B88">
      <w:pPr>
        <w:numPr>
          <w:ilvl w:val="4"/>
          <w:numId w:val="5"/>
        </w:numPr>
      </w:pPr>
      <w:r>
        <w:t>HVAC</w:t>
      </w:r>
      <w:r>
        <w:rPr>
          <w:spacing w:val="-7"/>
        </w:rPr>
        <w:t xml:space="preserve"> </w:t>
      </w:r>
      <w:r>
        <w:t>Control</w:t>
      </w:r>
      <w:r>
        <w:rPr>
          <w:spacing w:val="-4"/>
        </w:rPr>
        <w:t xml:space="preserve"> </w:t>
      </w:r>
      <w:r>
        <w:t>system</w:t>
      </w:r>
      <w:r>
        <w:rPr>
          <w:spacing w:val="-5"/>
        </w:rPr>
        <w:t xml:space="preserve"> </w:t>
      </w:r>
      <w:r>
        <w:t>begin/end</w:t>
      </w:r>
      <w:r>
        <w:rPr>
          <w:spacing w:val="-4"/>
        </w:rPr>
        <w:t xml:space="preserve"> </w:t>
      </w:r>
      <w:r>
        <w:rPr>
          <w:spacing w:val="-2"/>
        </w:rPr>
        <w:t>status.</w:t>
      </w:r>
    </w:p>
    <w:p w14:paraId="00A96FD3" w14:textId="77777777" w:rsidR="002F2B88" w:rsidRDefault="002F2B88">
      <w:pPr>
        <w:numPr>
          <w:ilvl w:val="4"/>
          <w:numId w:val="5"/>
        </w:numPr>
      </w:pPr>
      <w:r>
        <w:t xml:space="preserve">Optimal run time lock/unlock control </w:t>
      </w:r>
      <w:r>
        <w:rPr>
          <w:spacing w:val="-2"/>
        </w:rPr>
        <w:t>status.</w:t>
      </w:r>
    </w:p>
    <w:p w14:paraId="7F339CF5" w14:textId="77777777" w:rsidR="002F2B88" w:rsidRDefault="002F2B88">
      <w:pPr>
        <w:numPr>
          <w:ilvl w:val="4"/>
          <w:numId w:val="5"/>
        </w:numPr>
      </w:pPr>
      <w:r>
        <w:t xml:space="preserve">Heating/cooling mode </w:t>
      </w:r>
      <w:r>
        <w:rPr>
          <w:spacing w:val="-2"/>
        </w:rPr>
        <w:t>status.</w:t>
      </w:r>
    </w:p>
    <w:p w14:paraId="7A1962C1" w14:textId="77777777" w:rsidR="002F2B88" w:rsidRDefault="002F2B88">
      <w:pPr>
        <w:numPr>
          <w:ilvl w:val="4"/>
          <w:numId w:val="5"/>
        </w:numPr>
      </w:pPr>
      <w:proofErr w:type="gramStart"/>
      <w:r>
        <w:t>Optimal run</w:t>
      </w:r>
      <w:proofErr w:type="gramEnd"/>
      <w:r>
        <w:t xml:space="preserve"> time </w:t>
      </w:r>
      <w:r>
        <w:rPr>
          <w:spacing w:val="-2"/>
        </w:rPr>
        <w:t>schedule.</w:t>
      </w:r>
    </w:p>
    <w:p w14:paraId="3AEE8651" w14:textId="77777777" w:rsidR="002F2B88" w:rsidRDefault="002F2B88">
      <w:pPr>
        <w:numPr>
          <w:ilvl w:val="4"/>
          <w:numId w:val="5"/>
        </w:numPr>
      </w:pPr>
      <w:r>
        <w:t xml:space="preserve">Start/Stop </w:t>
      </w:r>
      <w:r>
        <w:rPr>
          <w:spacing w:val="-2"/>
        </w:rPr>
        <w:t>times.</w:t>
      </w:r>
    </w:p>
    <w:p w14:paraId="6BA3A32C" w14:textId="77777777" w:rsidR="002F2B88" w:rsidRDefault="002F2B88">
      <w:pPr>
        <w:numPr>
          <w:ilvl w:val="4"/>
          <w:numId w:val="5"/>
        </w:numPr>
      </w:pPr>
      <w:r>
        <w:t xml:space="preserve">Selected mass temperature point </w:t>
      </w:r>
      <w:r>
        <w:rPr>
          <w:spacing w:val="-5"/>
        </w:rPr>
        <w:t>ID.</w:t>
      </w:r>
    </w:p>
    <w:p w14:paraId="7FB7AF57" w14:textId="77777777" w:rsidR="002F2B88" w:rsidRDefault="002F2B88">
      <w:pPr>
        <w:numPr>
          <w:ilvl w:val="4"/>
          <w:numId w:val="5"/>
        </w:numPr>
      </w:pPr>
      <w:r>
        <w:t xml:space="preserve">Optimal run time system normal start </w:t>
      </w:r>
      <w:r>
        <w:rPr>
          <w:spacing w:val="-2"/>
        </w:rPr>
        <w:t>times.</w:t>
      </w:r>
    </w:p>
    <w:p w14:paraId="44CE8D39" w14:textId="77777777" w:rsidR="002F2B88" w:rsidRDefault="002F2B88">
      <w:pPr>
        <w:numPr>
          <w:ilvl w:val="4"/>
          <w:numId w:val="5"/>
        </w:numPr>
      </w:pPr>
      <w:r>
        <w:t xml:space="preserve">Occupancy and vacancy </w:t>
      </w:r>
      <w:r>
        <w:rPr>
          <w:spacing w:val="-2"/>
        </w:rPr>
        <w:t>times.</w:t>
      </w:r>
    </w:p>
    <w:p w14:paraId="430C9DD9" w14:textId="77777777" w:rsidR="002F2B88" w:rsidRDefault="002F2B88">
      <w:pPr>
        <w:numPr>
          <w:ilvl w:val="4"/>
          <w:numId w:val="5"/>
        </w:numPr>
      </w:pPr>
      <w:r>
        <w:t>Optimal</w:t>
      </w:r>
      <w:r>
        <w:rPr>
          <w:spacing w:val="-6"/>
        </w:rPr>
        <w:t xml:space="preserve"> </w:t>
      </w:r>
      <w:r>
        <w:t>run</w:t>
      </w:r>
      <w:r>
        <w:rPr>
          <w:spacing w:val="-6"/>
        </w:rPr>
        <w:t xml:space="preserve"> </w:t>
      </w:r>
      <w:r>
        <w:t>time</w:t>
      </w:r>
      <w:r>
        <w:rPr>
          <w:spacing w:val="-6"/>
        </w:rPr>
        <w:t xml:space="preserve"> </w:t>
      </w:r>
      <w:r>
        <w:t>system</w:t>
      </w:r>
      <w:r>
        <w:rPr>
          <w:spacing w:val="-6"/>
        </w:rPr>
        <w:t xml:space="preserve"> </w:t>
      </w:r>
      <w:r>
        <w:t>heating/cooling</w:t>
      </w:r>
      <w:r>
        <w:rPr>
          <w:spacing w:val="-6"/>
        </w:rPr>
        <w:t xml:space="preserve"> </w:t>
      </w:r>
      <w:r>
        <w:t>mode</w:t>
      </w:r>
      <w:r>
        <w:rPr>
          <w:spacing w:val="-6"/>
        </w:rPr>
        <w:t xml:space="preserve"> </w:t>
      </w:r>
      <w:r>
        <w:t>parameters.</w:t>
      </w:r>
      <w:r>
        <w:rPr>
          <w:spacing w:val="-6"/>
        </w:rPr>
        <w:t xml:space="preserve"> </w:t>
      </w:r>
      <w:r>
        <w:t>8. Mass temperature summary:</w:t>
      </w:r>
    </w:p>
    <w:p w14:paraId="56105503" w14:textId="77777777" w:rsidR="002F2B88" w:rsidRDefault="002F2B88">
      <w:pPr>
        <w:numPr>
          <w:ilvl w:val="4"/>
          <w:numId w:val="5"/>
        </w:numPr>
      </w:pPr>
      <w:r>
        <w:t xml:space="preserve">Mass temperature point type and </w:t>
      </w:r>
      <w:r>
        <w:rPr>
          <w:spacing w:val="-5"/>
        </w:rPr>
        <w:t>ID.</w:t>
      </w:r>
    </w:p>
    <w:p w14:paraId="4B9A435C" w14:textId="77777777" w:rsidR="002F2B88" w:rsidRDefault="002F2B88">
      <w:pPr>
        <w:numPr>
          <w:ilvl w:val="4"/>
          <w:numId w:val="5"/>
        </w:numPr>
      </w:pPr>
      <w:r>
        <w:t xml:space="preserve">Desired and current mass temperature </w:t>
      </w:r>
      <w:r>
        <w:rPr>
          <w:spacing w:val="-2"/>
        </w:rPr>
        <w:t>values.</w:t>
      </w:r>
    </w:p>
    <w:p w14:paraId="7816F024" w14:textId="77777777" w:rsidR="002F2B88" w:rsidRDefault="002F2B88">
      <w:pPr>
        <w:numPr>
          <w:ilvl w:val="4"/>
          <w:numId w:val="5"/>
        </w:numPr>
      </w:pPr>
      <w:r>
        <w:t>Calculated</w:t>
      </w:r>
      <w:r>
        <w:rPr>
          <w:spacing w:val="-6"/>
        </w:rPr>
        <w:t xml:space="preserve"> </w:t>
      </w:r>
      <w:r>
        <w:t>warm-up/cool-down</w:t>
      </w:r>
      <w:r>
        <w:rPr>
          <w:spacing w:val="-6"/>
        </w:rPr>
        <w:t xml:space="preserve"> </w:t>
      </w:r>
      <w:r>
        <w:t>time</w:t>
      </w:r>
      <w:r>
        <w:rPr>
          <w:spacing w:val="-6"/>
        </w:rPr>
        <w:t xml:space="preserve"> </w:t>
      </w:r>
      <w:r>
        <w:t>for</w:t>
      </w:r>
      <w:r>
        <w:rPr>
          <w:spacing w:val="-6"/>
        </w:rPr>
        <w:t xml:space="preserve"> </w:t>
      </w:r>
      <w:r>
        <w:t>each</w:t>
      </w:r>
      <w:r>
        <w:rPr>
          <w:spacing w:val="-6"/>
        </w:rPr>
        <w:t xml:space="preserve"> </w:t>
      </w:r>
      <w:r>
        <w:t>mass</w:t>
      </w:r>
      <w:r>
        <w:rPr>
          <w:spacing w:val="-6"/>
        </w:rPr>
        <w:t xml:space="preserve"> </w:t>
      </w:r>
      <w:r>
        <w:t>temperature.</w:t>
      </w:r>
      <w:r>
        <w:rPr>
          <w:spacing w:val="-6"/>
        </w:rPr>
        <w:t xml:space="preserve"> </w:t>
      </w:r>
      <w:r>
        <w:t>d. Heating/cooling season limits.</w:t>
      </w:r>
    </w:p>
    <w:p w14:paraId="23079F79" w14:textId="77777777" w:rsidR="002F2B88" w:rsidRDefault="002F2B88">
      <w:pPr>
        <w:numPr>
          <w:ilvl w:val="4"/>
          <w:numId w:val="5"/>
        </w:numPr>
      </w:pPr>
      <w:r>
        <w:t xml:space="preserve">Break point temperature for cooling mode </w:t>
      </w:r>
      <w:r>
        <w:rPr>
          <w:spacing w:val="-2"/>
        </w:rPr>
        <w:t>analysis</w:t>
      </w:r>
    </w:p>
    <w:p w14:paraId="767DAB50" w14:textId="77777777" w:rsidR="002F2B88" w:rsidRDefault="002F2B88">
      <w:pPr>
        <w:numPr>
          <w:ilvl w:val="3"/>
          <w:numId w:val="5"/>
        </w:numPr>
      </w:pPr>
      <w:r>
        <w:t>HVAC</w:t>
      </w:r>
      <w:r>
        <w:rPr>
          <w:spacing w:val="-9"/>
        </w:rPr>
        <w:t xml:space="preserve"> </w:t>
      </w:r>
      <w:r>
        <w:t>point</w:t>
      </w:r>
      <w:r>
        <w:rPr>
          <w:spacing w:val="-9"/>
        </w:rPr>
        <w:t xml:space="preserve"> </w:t>
      </w:r>
      <w:r>
        <w:rPr>
          <w:spacing w:val="-2"/>
        </w:rPr>
        <w:t>summary:</w:t>
      </w:r>
    </w:p>
    <w:p w14:paraId="4E220B68" w14:textId="77777777" w:rsidR="002F2B88" w:rsidRDefault="002F2B88">
      <w:pPr>
        <w:numPr>
          <w:ilvl w:val="4"/>
          <w:numId w:val="5"/>
        </w:numPr>
      </w:pPr>
      <w:r>
        <w:t xml:space="preserve">Control system identifier and </w:t>
      </w:r>
      <w:r>
        <w:rPr>
          <w:spacing w:val="-2"/>
        </w:rPr>
        <w:t>status.</w:t>
      </w:r>
    </w:p>
    <w:p w14:paraId="0B1C6BA0" w14:textId="77777777" w:rsidR="002F2B88" w:rsidRDefault="002F2B88">
      <w:pPr>
        <w:numPr>
          <w:ilvl w:val="4"/>
          <w:numId w:val="5"/>
        </w:numPr>
      </w:pPr>
      <w:r>
        <w:t xml:space="preserve">Point ID and </w:t>
      </w:r>
      <w:r>
        <w:rPr>
          <w:spacing w:val="-2"/>
        </w:rPr>
        <w:t>status.</w:t>
      </w:r>
    </w:p>
    <w:p w14:paraId="5C59A09B" w14:textId="77777777" w:rsidR="002F2B88" w:rsidRDefault="002F2B88">
      <w:pPr>
        <w:numPr>
          <w:ilvl w:val="4"/>
          <w:numId w:val="5"/>
        </w:numPr>
      </w:pPr>
      <w:r>
        <w:t xml:space="preserve">Outside air temperature point ID and </w:t>
      </w:r>
      <w:r>
        <w:rPr>
          <w:spacing w:val="-2"/>
        </w:rPr>
        <w:t>status.</w:t>
      </w:r>
    </w:p>
    <w:p w14:paraId="75733F16" w14:textId="77777777" w:rsidR="002F2B88" w:rsidRDefault="002F2B88">
      <w:pPr>
        <w:numPr>
          <w:ilvl w:val="4"/>
          <w:numId w:val="5"/>
        </w:numPr>
      </w:pPr>
      <w:r>
        <w:t xml:space="preserve">Mass temperature point ID and </w:t>
      </w:r>
      <w:r>
        <w:rPr>
          <w:spacing w:val="-2"/>
        </w:rPr>
        <w:t>point.</w:t>
      </w:r>
    </w:p>
    <w:p w14:paraId="61481498" w14:textId="77777777" w:rsidR="002F2B88" w:rsidRDefault="002F2B88">
      <w:pPr>
        <w:numPr>
          <w:ilvl w:val="4"/>
          <w:numId w:val="5"/>
        </w:numPr>
      </w:pPr>
      <w:r>
        <w:t xml:space="preserve">Calculated optimal start and stop </w:t>
      </w:r>
      <w:r>
        <w:rPr>
          <w:spacing w:val="-2"/>
        </w:rPr>
        <w:t>times.</w:t>
      </w:r>
    </w:p>
    <w:p w14:paraId="254AF0C0" w14:textId="77777777" w:rsidR="002F2B88" w:rsidRDefault="002F2B88">
      <w:pPr>
        <w:numPr>
          <w:ilvl w:val="4"/>
          <w:numId w:val="5"/>
        </w:numPr>
      </w:pPr>
      <w:r>
        <w:t xml:space="preserve">Period </w:t>
      </w:r>
      <w:proofErr w:type="gramStart"/>
      <w:r>
        <w:rPr>
          <w:spacing w:val="-2"/>
        </w:rPr>
        <w:t>start</w:t>
      </w:r>
      <w:proofErr w:type="gramEnd"/>
      <w:r>
        <w:rPr>
          <w:spacing w:val="-2"/>
        </w:rPr>
        <w:t>.</w:t>
      </w:r>
    </w:p>
    <w:p w14:paraId="4702ADF2" w14:textId="77777777" w:rsidR="002F2B88" w:rsidRDefault="002F2B88">
      <w:pPr>
        <w:pStyle w:val="BodyText"/>
        <w:spacing w:before="79"/>
        <w:ind w:left="0" w:firstLine="0"/>
      </w:pPr>
    </w:p>
    <w:p w14:paraId="4CD7FF98" w14:textId="77777777" w:rsidR="002F2B88" w:rsidRDefault="002F2B88">
      <w:pPr>
        <w:jc w:val="center"/>
      </w:pPr>
      <w:r>
        <w:t>END OF DOCUMENT</w:t>
      </w:r>
    </w:p>
    <w:p w14:paraId="15754C87" w14:textId="77777777" w:rsidR="002F2B88" w:rsidRDefault="002F2B88">
      <w:pPr>
        <w:jc w:val="center"/>
      </w:pPr>
    </w:p>
    <w:p w14:paraId="50059682" w14:textId="77777777" w:rsidR="002F2B88" w:rsidRDefault="002F2B88" w:rsidP="00413DDB">
      <w:pPr>
        <w:pStyle w:val="Heading1"/>
      </w:pPr>
      <w:bookmarkStart w:id="406" w:name="_Toc235772211"/>
      <w:r>
        <w:t>APPENDIX A</w:t>
      </w:r>
      <w:proofErr w:type="gramStart"/>
      <w:r>
        <w:t>:  REVISION</w:t>
      </w:r>
      <w:proofErr w:type="gramEnd"/>
      <w:r>
        <w:t xml:space="preserve"> HISTORY</w:t>
      </w:r>
      <w:bookmarkEnd w:id="406"/>
    </w:p>
    <w:p w14:paraId="016BCD4D" w14:textId="77777777" w:rsidR="002F2B88" w:rsidRDefault="002F2B88" w:rsidP="00413DDB">
      <w:r>
        <w:t>(none)</w:t>
      </w:r>
    </w:p>
    <w:p w14:paraId="1FAFAECF" w14:textId="77777777" w:rsidR="002F2B88" w:rsidRDefault="002F2B88">
      <w:pPr>
        <w:jc w:val="center"/>
      </w:pPr>
    </w:p>
    <w:p w14:paraId="31D1F8A5" w14:textId="77777777" w:rsidR="002F2B88" w:rsidRDefault="002F2B88" w:rsidP="00413DDB">
      <w:pPr>
        <w:pStyle w:val="Heading1"/>
        <w:rPr>
          <w:spacing w:val="-2"/>
        </w:rPr>
      </w:pPr>
      <w:bookmarkStart w:id="407" w:name="_Toc235772212"/>
      <w:r>
        <w:lastRenderedPageBreak/>
        <w:t>APPENDIX B</w:t>
      </w:r>
      <w:proofErr w:type="gramStart"/>
      <w:r>
        <w:t>:  SUGGESTED</w:t>
      </w:r>
      <w:proofErr w:type="gramEnd"/>
      <w:r>
        <w:t xml:space="preserve"> EDITS</w:t>
      </w:r>
      <w:bookmarkEnd w:id="407"/>
    </w:p>
    <w:p w14:paraId="5F3C8ED2" w14:textId="77777777" w:rsidR="002F2B88" w:rsidRDefault="002F2B88" w:rsidP="00413DDB">
      <w:pPr>
        <w:ind w:left="18"/>
      </w:pPr>
      <w:r>
        <w:rPr>
          <w:spacing w:val="-2"/>
        </w:rPr>
        <w:t>(none)</w:t>
      </w:r>
    </w:p>
    <w:sectPr w:rsidR="002F2B88">
      <w:type w:val="continuous"/>
      <w:pgSz w:w="12240" w:h="15840"/>
      <w:pgMar w:top="2408" w:right="1440" w:bottom="1440" w:left="1440" w:header="1440" w:footer="720" w:gutter="0"/>
      <w:cols w:space="72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E925E" w14:textId="77777777" w:rsidR="003B75CA" w:rsidRDefault="003B75CA">
      <w:r>
        <w:separator/>
      </w:r>
    </w:p>
  </w:endnote>
  <w:endnote w:type="continuationSeparator" w:id="0">
    <w:p w14:paraId="7E6D0417" w14:textId="77777777" w:rsidR="003B75CA" w:rsidRDefault="003B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WordVisi MSFontService">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nap ITC">
    <w:panose1 w:val="04040A07060A02020202"/>
    <w:charset w:val="00"/>
    <w:family w:val="decorativ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ndale Sans UI">
    <w:altName w:val="Arial Unicode MS"/>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50BE" w14:textId="77777777" w:rsidR="002F2B88" w:rsidRDefault="002F2B88">
    <w:pPr>
      <w:pStyle w:val="Footer"/>
      <w:jc w:val="center"/>
    </w:pPr>
    <w:fldSimple w:instr=" FILENAME \p ">
      <w:r w:rsidR="009061AC">
        <w:rPr>
          <w:noProof/>
        </w:rPr>
        <w:t>C:\Users\cadams93\Documents\DDCstdDevelopmentCA\DDCstandards\DDC review 2026\UW DDC Specification R2.doc</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CFC1F" w14:textId="77777777" w:rsidR="003B75CA" w:rsidRDefault="003B75CA">
      <w:r>
        <w:separator/>
      </w:r>
    </w:p>
  </w:footnote>
  <w:footnote w:type="continuationSeparator" w:id="0">
    <w:p w14:paraId="63357E05" w14:textId="77777777" w:rsidR="003B75CA" w:rsidRDefault="003B7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D82F" w14:textId="77777777" w:rsidR="002F2B88" w:rsidRDefault="002F2B88">
    <w:pPr>
      <w:pStyle w:val="Header"/>
      <w:tabs>
        <w:tab w:val="clear" w:pos="9360"/>
        <w:tab w:val="right" w:pos="9900"/>
      </w:tabs>
    </w:pPr>
    <w:r>
      <w:rPr>
        <w:bCs/>
        <w:sz w:val="20"/>
        <w:szCs w:val="20"/>
      </w:rPr>
      <w:t>UW Campus Energy, Utilities and Operations (CEUO) Standards</w:t>
    </w:r>
    <w:r>
      <w:rPr>
        <w:bCs/>
        <w:sz w:val="20"/>
        <w:szCs w:val="20"/>
      </w:rPr>
      <w:tab/>
      <w:t>Specification Section 23 09 23</w:t>
    </w:r>
  </w:p>
  <w:p w14:paraId="258F410B" w14:textId="77777777" w:rsidR="002F2B88" w:rsidRDefault="002F2B88">
    <w:pPr>
      <w:pStyle w:val="Header"/>
      <w:tabs>
        <w:tab w:val="clear" w:pos="9360"/>
        <w:tab w:val="right" w:pos="9900"/>
      </w:tabs>
      <w:rPr>
        <w:bCs/>
        <w:caps/>
        <w:sz w:val="20"/>
        <w:szCs w:val="20"/>
      </w:rPr>
    </w:pPr>
    <w:r>
      <w:rPr>
        <w:bCs/>
        <w:caps/>
        <w:sz w:val="20"/>
        <w:szCs w:val="20"/>
      </w:rPr>
      <w:fldChar w:fldCharType="begin"/>
    </w:r>
    <w:r>
      <w:rPr>
        <w:bCs/>
        <w:caps/>
        <w:sz w:val="20"/>
        <w:szCs w:val="20"/>
      </w:rPr>
      <w:instrText xml:space="preserve"> DATE \@"MM/dd/yy" </w:instrText>
    </w:r>
    <w:r>
      <w:rPr>
        <w:bCs/>
        <w:caps/>
        <w:sz w:val="20"/>
        <w:szCs w:val="20"/>
      </w:rPr>
      <w:fldChar w:fldCharType="separate"/>
    </w:r>
    <w:r w:rsidR="00F10DEB">
      <w:rPr>
        <w:bCs/>
        <w:caps/>
        <w:noProof/>
        <w:sz w:val="20"/>
        <w:szCs w:val="20"/>
      </w:rPr>
      <w:t>08/31/26</w:t>
    </w:r>
    <w:r>
      <w:rPr>
        <w:bCs/>
        <w:caps/>
        <w:sz w:val="20"/>
        <w:szCs w:val="20"/>
      </w:rPr>
      <w:fldChar w:fldCharType="end"/>
    </w:r>
    <w:r>
      <w:rPr>
        <w:bCs/>
        <w:caps/>
        <w:sz w:val="20"/>
        <w:szCs w:val="20"/>
      </w:rPr>
      <w:tab/>
    </w:r>
    <w:r>
      <w:rPr>
        <w:bCs/>
        <w:caps/>
        <w:sz w:val="20"/>
        <w:szCs w:val="20"/>
      </w:rPr>
      <w:tab/>
    </w:r>
    <w:r>
      <w:rPr>
        <w:b/>
        <w:bCs/>
        <w:caps/>
        <w:sz w:val="20"/>
        <w:szCs w:val="20"/>
      </w:rPr>
      <w:t>DDC Specifications</w:t>
    </w:r>
  </w:p>
  <w:p w14:paraId="03BEFECB" w14:textId="77777777" w:rsidR="002F2B88" w:rsidRDefault="002F2B88">
    <w:pPr>
      <w:pStyle w:val="Header"/>
      <w:tabs>
        <w:tab w:val="clear" w:pos="9360"/>
        <w:tab w:val="right" w:pos="9810"/>
      </w:tabs>
      <w:spacing w:line="225" w:lineRule="exact"/>
      <w:ind w:right="18"/>
      <w:jc w:val="both"/>
    </w:pPr>
    <w:r>
      <w:rPr>
        <w:bCs/>
        <w:caps/>
        <w:sz w:val="20"/>
        <w:szCs w:val="20"/>
      </w:rPr>
      <w:tab/>
    </w:r>
    <w:r>
      <w:rPr>
        <w:bCs/>
        <w:caps/>
        <w:sz w:val="20"/>
        <w:szCs w:val="20"/>
      </w:rPr>
      <w:tab/>
    </w:r>
    <w:r>
      <w:rPr>
        <w:rStyle w:val="pagenumber"/>
        <w:bCs/>
        <w:szCs w:val="20"/>
      </w:rPr>
      <w:t xml:space="preserve">Page </w:t>
    </w:r>
    <w:r>
      <w:rPr>
        <w:sz w:val="20"/>
      </w:rPr>
      <w:fldChar w:fldCharType="begin"/>
    </w:r>
    <w:r>
      <w:rPr>
        <w:sz w:val="20"/>
      </w:rPr>
      <w:instrText xml:space="preserve"> PAGE </w:instrText>
    </w:r>
    <w:r>
      <w:rPr>
        <w:sz w:val="20"/>
      </w:rPr>
      <w:fldChar w:fldCharType="separate"/>
    </w:r>
    <w:r>
      <w:rPr>
        <w:sz w:val="20"/>
      </w:rPr>
      <w:t>38</w:t>
    </w:r>
    <w:r>
      <w:rPr>
        <w:sz w:val="20"/>
      </w:rPr>
      <w:fldChar w:fldCharType="end"/>
    </w:r>
    <w:r>
      <w:rPr>
        <w:rStyle w:val="pagenumber"/>
        <w:bCs/>
        <w:szCs w:val="20"/>
      </w:rPr>
      <w:t xml:space="preserve"> of </w:t>
    </w:r>
    <w:r>
      <w:rPr>
        <w:sz w:val="20"/>
      </w:rPr>
      <w:fldChar w:fldCharType="begin"/>
    </w:r>
    <w:r>
      <w:rPr>
        <w:sz w:val="20"/>
      </w:rPr>
      <w:instrText xml:space="preserve"> NUMPAGES </w:instrText>
    </w:r>
    <w:r>
      <w:rPr>
        <w:sz w:val="20"/>
      </w:rPr>
      <w:fldChar w:fldCharType="separate"/>
    </w:r>
    <w:r>
      <w:rPr>
        <w:sz w:val="20"/>
      </w:rPr>
      <w:t>38</w:t>
    </w:r>
    <w:r>
      <w:rPr>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A1CF4E4"/>
    <w:lvl w:ilvl="0">
      <w:start w:val="1"/>
      <w:numFmt w:val="upperRoman"/>
      <w:lvlText w:val=" %1."/>
      <w:lvlJc w:val="left"/>
      <w:pPr>
        <w:tabs>
          <w:tab w:val="num" w:pos="720"/>
        </w:tabs>
        <w:ind w:left="720" w:hanging="360"/>
      </w:pPr>
      <w:rPr>
        <w:rFonts w:hint="default"/>
      </w:rPr>
    </w:lvl>
    <w:lvl w:ilvl="1">
      <w:start w:val="1"/>
      <w:numFmt w:val="upperLetter"/>
      <w:pStyle w:val="Heading2"/>
      <w:lvlText w:val="%2."/>
      <w:lvlJc w:val="left"/>
      <w:pPr>
        <w:ind w:left="1080" w:hanging="360"/>
      </w:pPr>
      <w:rPr>
        <w:rFonts w:hint="default"/>
      </w:rPr>
    </w:lvl>
    <w:lvl w:ilvl="2">
      <w:start w:val="1"/>
      <w:numFmt w:val="decimal"/>
      <w:lvlText w:val="%3."/>
      <w:lvlJc w:val="left"/>
      <w:pPr>
        <w:tabs>
          <w:tab w:val="num" w:pos="1584"/>
        </w:tabs>
        <w:ind w:left="1440" w:hanging="360"/>
      </w:pPr>
      <w:rPr>
        <w:rFonts w:hint="default"/>
        <w:color w:val="auto"/>
      </w:rPr>
    </w:lvl>
    <w:lvl w:ilvl="3">
      <w:start w:val="1"/>
      <w:numFmt w:val="lowerLetter"/>
      <w:lvlText w:val=" %4)"/>
      <w:lvlJc w:val="left"/>
      <w:pPr>
        <w:tabs>
          <w:tab w:val="num" w:pos="1800"/>
        </w:tabs>
        <w:ind w:left="1800" w:hanging="360"/>
      </w:pPr>
      <w:rPr>
        <w:rFonts w:hint="default"/>
      </w:rPr>
    </w:lvl>
    <w:lvl w:ilvl="4">
      <w:start w:val="1"/>
      <w:numFmt w:val="bullet"/>
      <w:lvlText w:val=""/>
      <w:lvlJc w:val="left"/>
      <w:pPr>
        <w:tabs>
          <w:tab w:val="num" w:pos="2160"/>
        </w:tabs>
        <w:ind w:left="2160" w:hanging="360"/>
      </w:pPr>
      <w:rPr>
        <w:rFonts w:ascii="Symbol" w:hAnsi="Symbol" w:cs="OpenSymbol" w:hint="default"/>
        <w:b w:val="0"/>
        <w:bCs/>
      </w:rPr>
    </w:lvl>
    <w:lvl w:ilvl="5">
      <w:start w:val="1"/>
      <w:numFmt w:val="lowerLetter"/>
      <w:lvlText w:val="%6)"/>
      <w:lvlJc w:val="left"/>
      <w:pPr>
        <w:ind w:left="2520" w:hanging="360"/>
      </w:pPr>
      <w:rPr>
        <w:rFonts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 w15:restartNumberingAfterBreak="0">
    <w:nsid w:val="00000002"/>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bullet"/>
      <w:lvlText w:val=""/>
      <w:lvlJc w:val="left"/>
      <w:pPr>
        <w:tabs>
          <w:tab w:val="num" w:pos="1800"/>
        </w:tabs>
        <w:ind w:left="1800" w:hanging="360"/>
      </w:pPr>
      <w:rPr>
        <w:rFonts w:ascii="Symbol" w:hAnsi="Symbol" w:cs="OpenSymbol"/>
      </w:r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3" w15:restartNumberingAfterBreak="0">
    <w:nsid w:val="00000004"/>
    <w:multiLevelType w:val="multilevel"/>
    <w:tmpl w:val="E5020E50"/>
    <w:lvl w:ilvl="0">
      <w:start w:val="1"/>
      <w:numFmt w:val="upperRoman"/>
      <w:lvlText w:val=" %1."/>
      <w:lvlJc w:val="left"/>
      <w:pPr>
        <w:tabs>
          <w:tab w:val="num" w:pos="720"/>
        </w:tabs>
        <w:ind w:left="720" w:hanging="360"/>
      </w:pPr>
    </w:lvl>
    <w:lvl w:ilvl="1">
      <w:start w:val="1"/>
      <w:numFmt w:val="upperLetter"/>
      <w:lvlText w:val=" %2."/>
      <w:lvlJc w:val="left"/>
      <w:pPr>
        <w:tabs>
          <w:tab w:val="num" w:pos="1080"/>
        </w:tabs>
        <w:ind w:left="1080" w:hanging="360"/>
      </w:pPr>
    </w:lvl>
    <w:lvl w:ilvl="2">
      <w:start w:val="1"/>
      <w:numFmt w:val="decimal"/>
      <w:lvlText w:val="%3."/>
      <w:lvlJc w:val="left"/>
      <w:pPr>
        <w:ind w:left="1440" w:hanging="360"/>
      </w:p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00000005"/>
    <w:lvl w:ilvl="0">
      <w:start w:val="1"/>
      <w:numFmt w:val="upperRoman"/>
      <w:lvlText w:val=" %1."/>
      <w:lvlJc w:val="left"/>
      <w:pPr>
        <w:tabs>
          <w:tab w:val="num" w:pos="720"/>
        </w:tabs>
        <w:ind w:left="720" w:hanging="360"/>
      </w:pPr>
    </w:lvl>
    <w:lvl w:ilvl="1">
      <w:start w:val="1"/>
      <w:numFmt w:val="upperLetter"/>
      <w:lvlText w:val=" %2."/>
      <w:lvlJc w:val="left"/>
      <w:pPr>
        <w:tabs>
          <w:tab w:val="num" w:pos="1080"/>
        </w:tabs>
        <w:ind w:left="1080" w:hanging="360"/>
      </w:pPr>
    </w:lvl>
    <w:lvl w:ilvl="2">
      <w:start w:val="1"/>
      <w:numFmt w:val="decimal"/>
      <w:lvlText w:val="%3."/>
      <w:lvlJc w:val="left"/>
      <w:pPr>
        <w:tabs>
          <w:tab w:val="num" w:pos="1584"/>
        </w:tabs>
        <w:ind w:left="1440" w:hanging="360"/>
      </w:p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850F28"/>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9006701"/>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F1728E6"/>
    <w:multiLevelType w:val="multilevel"/>
    <w:tmpl w:val="D318E526"/>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ind w:left="1440" w:hanging="360"/>
      </w:p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F9D39B4"/>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10204B4A"/>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15:restartNumberingAfterBreak="0">
    <w:nsid w:val="13350FED"/>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15:restartNumberingAfterBreak="0">
    <w:nsid w:val="15E0578C"/>
    <w:multiLevelType w:val="hybridMultilevel"/>
    <w:tmpl w:val="C1D210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F871CD"/>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15:restartNumberingAfterBreak="0">
    <w:nsid w:val="16D928FE"/>
    <w:multiLevelType w:val="hybridMultilevel"/>
    <w:tmpl w:val="963037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D77CAE"/>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5" w15:restartNumberingAfterBreak="0">
    <w:nsid w:val="1A9625C9"/>
    <w:multiLevelType w:val="hybridMultilevel"/>
    <w:tmpl w:val="8430A2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1E539C"/>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7" w15:restartNumberingAfterBreak="0">
    <w:nsid w:val="288125F8"/>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8" w15:restartNumberingAfterBreak="0">
    <w:nsid w:val="29B41C4C"/>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29E45ACA"/>
    <w:multiLevelType w:val="hybridMultilevel"/>
    <w:tmpl w:val="5E067B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6C36EC"/>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1" w15:restartNumberingAfterBreak="0">
    <w:nsid w:val="2AF93C6A"/>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2" w15:restartNumberingAfterBreak="0">
    <w:nsid w:val="36C14FBE"/>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3" w15:restartNumberingAfterBreak="0">
    <w:nsid w:val="3B4E54AD"/>
    <w:multiLevelType w:val="hybridMultilevel"/>
    <w:tmpl w:val="5C5CA4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976E30"/>
    <w:multiLevelType w:val="hybridMultilevel"/>
    <w:tmpl w:val="FA5E6A5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9F1955"/>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6" w15:restartNumberingAfterBreak="0">
    <w:nsid w:val="49EE620A"/>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7" w15:restartNumberingAfterBreak="0">
    <w:nsid w:val="4C9955BD"/>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8" w15:restartNumberingAfterBreak="0">
    <w:nsid w:val="501737CB"/>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9" w15:restartNumberingAfterBreak="0">
    <w:nsid w:val="50383D99"/>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0" w15:restartNumberingAfterBreak="0">
    <w:nsid w:val="538A1343"/>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1" w15:restartNumberingAfterBreak="0">
    <w:nsid w:val="540D4859"/>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2" w15:restartNumberingAfterBreak="0">
    <w:nsid w:val="545E5857"/>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3" w15:restartNumberingAfterBreak="0">
    <w:nsid w:val="57040078"/>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4" w15:restartNumberingAfterBreak="0">
    <w:nsid w:val="5743732B"/>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5" w15:restartNumberingAfterBreak="0">
    <w:nsid w:val="59F26661"/>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6" w15:restartNumberingAfterBreak="0">
    <w:nsid w:val="65A951FF"/>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7" w15:restartNumberingAfterBreak="0">
    <w:nsid w:val="676F67DB"/>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8" w15:restartNumberingAfterBreak="0">
    <w:nsid w:val="6C4E2B79"/>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9" w15:restartNumberingAfterBreak="0">
    <w:nsid w:val="6F207255"/>
    <w:multiLevelType w:val="hybridMultilevel"/>
    <w:tmpl w:val="FF587C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1D418C"/>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1" w15:restartNumberingAfterBreak="0">
    <w:nsid w:val="71384F4D"/>
    <w:multiLevelType w:val="multilevel"/>
    <w:tmpl w:val="43E4DF64"/>
    <w:lvl w:ilvl="0">
      <w:start w:val="1"/>
      <w:numFmt w:val="upperRoman"/>
      <w:lvlText w:val=" %1."/>
      <w:lvlJc w:val="left"/>
      <w:pPr>
        <w:tabs>
          <w:tab w:val="num" w:pos="720"/>
        </w:tabs>
        <w:ind w:left="720" w:hanging="360"/>
      </w:pPr>
    </w:lvl>
    <w:lvl w:ilvl="1">
      <w:start w:val="1"/>
      <w:numFmt w:val="upperLetter"/>
      <w:lvlText w:val="%2."/>
      <w:lvlJc w:val="left"/>
      <w:pPr>
        <w:ind w:left="1080" w:hanging="360"/>
      </w:pPr>
    </w:lvl>
    <w:lvl w:ilvl="2">
      <w:start w:val="1"/>
      <w:numFmt w:val="decimal"/>
      <w:lvlText w:val="%3."/>
      <w:lvlJc w:val="left"/>
      <w:pPr>
        <w:tabs>
          <w:tab w:val="num" w:pos="1584"/>
        </w:tabs>
        <w:ind w:left="1440" w:hanging="360"/>
      </w:pPr>
      <w:rPr>
        <w:color w:val="auto"/>
      </w:rPr>
    </w:lvl>
    <w:lvl w:ilvl="3">
      <w:start w:val="1"/>
      <w:numFmt w:val="lowerLetter"/>
      <w:lvlText w:val=" %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16cid:durableId="1650746103">
    <w:abstractNumId w:val="0"/>
  </w:num>
  <w:num w:numId="2" w16cid:durableId="1711147308">
    <w:abstractNumId w:val="1"/>
  </w:num>
  <w:num w:numId="3" w16cid:durableId="140081676">
    <w:abstractNumId w:val="2"/>
  </w:num>
  <w:num w:numId="4" w16cid:durableId="2016423169">
    <w:abstractNumId w:val="3"/>
  </w:num>
  <w:num w:numId="5" w16cid:durableId="1009334952">
    <w:abstractNumId w:val="4"/>
  </w:num>
  <w:num w:numId="6" w16cid:durableId="1921676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983909">
    <w:abstractNumId w:val="7"/>
  </w:num>
  <w:num w:numId="8" w16cid:durableId="361321877">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5520753">
    <w:abstractNumId w:val="15"/>
  </w:num>
  <w:num w:numId="10" w16cid:durableId="1970818719">
    <w:abstractNumId w:val="23"/>
  </w:num>
  <w:num w:numId="11" w16cid:durableId="1924025761">
    <w:abstractNumId w:val="39"/>
  </w:num>
  <w:num w:numId="12" w16cid:durableId="659164278">
    <w:abstractNumId w:val="19"/>
  </w:num>
  <w:num w:numId="13" w16cid:durableId="1332680715">
    <w:abstractNumId w:val="13"/>
  </w:num>
  <w:num w:numId="14" w16cid:durableId="1399471972">
    <w:abstractNumId w:val="11"/>
  </w:num>
  <w:num w:numId="15" w16cid:durableId="1067848059">
    <w:abstractNumId w:val="24"/>
  </w:num>
  <w:num w:numId="16" w16cid:durableId="1376081429">
    <w:abstractNumId w:val="32"/>
  </w:num>
  <w:num w:numId="17" w16cid:durableId="1645962332">
    <w:abstractNumId w:val="6"/>
  </w:num>
  <w:num w:numId="18" w16cid:durableId="2078169046">
    <w:abstractNumId w:val="14"/>
  </w:num>
  <w:num w:numId="19" w16cid:durableId="1936745406">
    <w:abstractNumId w:val="35"/>
  </w:num>
  <w:num w:numId="20" w16cid:durableId="294987100">
    <w:abstractNumId w:val="34"/>
  </w:num>
  <w:num w:numId="21" w16cid:durableId="795560996">
    <w:abstractNumId w:val="10"/>
  </w:num>
  <w:num w:numId="22" w16cid:durableId="769860944">
    <w:abstractNumId w:val="30"/>
  </w:num>
  <w:num w:numId="23" w16cid:durableId="898905978">
    <w:abstractNumId w:val="18"/>
  </w:num>
  <w:num w:numId="24" w16cid:durableId="1464232942">
    <w:abstractNumId w:val="29"/>
  </w:num>
  <w:num w:numId="25" w16cid:durableId="312832581">
    <w:abstractNumId w:val="41"/>
  </w:num>
  <w:num w:numId="26" w16cid:durableId="842473038">
    <w:abstractNumId w:val="28"/>
  </w:num>
  <w:num w:numId="27" w16cid:durableId="1560282181">
    <w:abstractNumId w:val="21"/>
  </w:num>
  <w:num w:numId="28" w16cid:durableId="1117211570">
    <w:abstractNumId w:val="17"/>
  </w:num>
  <w:num w:numId="29" w16cid:durableId="1173028946">
    <w:abstractNumId w:val="20"/>
  </w:num>
  <w:num w:numId="30" w16cid:durableId="452864369">
    <w:abstractNumId w:val="33"/>
  </w:num>
  <w:num w:numId="31" w16cid:durableId="426736878">
    <w:abstractNumId w:val="5"/>
  </w:num>
  <w:num w:numId="32" w16cid:durableId="685061524">
    <w:abstractNumId w:val="9"/>
  </w:num>
  <w:num w:numId="33" w16cid:durableId="195774564">
    <w:abstractNumId w:val="37"/>
  </w:num>
  <w:num w:numId="34" w16cid:durableId="2105414284">
    <w:abstractNumId w:val="8"/>
  </w:num>
  <w:num w:numId="35" w16cid:durableId="394666863">
    <w:abstractNumId w:val="25"/>
  </w:num>
  <w:num w:numId="36" w16cid:durableId="399906391">
    <w:abstractNumId w:val="12"/>
  </w:num>
  <w:num w:numId="37" w16cid:durableId="2050757686">
    <w:abstractNumId w:val="36"/>
  </w:num>
  <w:num w:numId="38" w16cid:durableId="1693068312">
    <w:abstractNumId w:val="26"/>
  </w:num>
  <w:num w:numId="39" w16cid:durableId="1390956432">
    <w:abstractNumId w:val="40"/>
  </w:num>
  <w:num w:numId="40" w16cid:durableId="1096706152">
    <w:abstractNumId w:val="31"/>
  </w:num>
  <w:num w:numId="41" w16cid:durableId="1141310293">
    <w:abstractNumId w:val="16"/>
  </w:num>
  <w:num w:numId="42" w16cid:durableId="2077195014">
    <w:abstractNumId w:val="22"/>
  </w:num>
  <w:num w:numId="43" w16cid:durableId="81217962">
    <w:abstractNumId w:val="27"/>
  </w:num>
  <w:num w:numId="44" w16cid:durableId="2049328559">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951"/>
    <w:rsid w:val="000376AC"/>
    <w:rsid w:val="00070449"/>
    <w:rsid w:val="0007175C"/>
    <w:rsid w:val="0013041F"/>
    <w:rsid w:val="001B6854"/>
    <w:rsid w:val="00212FD9"/>
    <w:rsid w:val="002224FA"/>
    <w:rsid w:val="002318A9"/>
    <w:rsid w:val="002349FD"/>
    <w:rsid w:val="00272793"/>
    <w:rsid w:val="002958A7"/>
    <w:rsid w:val="002A1D63"/>
    <w:rsid w:val="002F2B88"/>
    <w:rsid w:val="00315DAF"/>
    <w:rsid w:val="00380A0C"/>
    <w:rsid w:val="00386F40"/>
    <w:rsid w:val="003926C4"/>
    <w:rsid w:val="003A0B7A"/>
    <w:rsid w:val="003B75CA"/>
    <w:rsid w:val="003E461E"/>
    <w:rsid w:val="00413DDB"/>
    <w:rsid w:val="004149A8"/>
    <w:rsid w:val="00463693"/>
    <w:rsid w:val="005A0BA5"/>
    <w:rsid w:val="005C7B9E"/>
    <w:rsid w:val="00657F05"/>
    <w:rsid w:val="0069141F"/>
    <w:rsid w:val="006C5702"/>
    <w:rsid w:val="006E154A"/>
    <w:rsid w:val="007704AC"/>
    <w:rsid w:val="008D6B15"/>
    <w:rsid w:val="008E365A"/>
    <w:rsid w:val="009061AC"/>
    <w:rsid w:val="00931E12"/>
    <w:rsid w:val="00967764"/>
    <w:rsid w:val="00986E69"/>
    <w:rsid w:val="009D4CA9"/>
    <w:rsid w:val="00B30207"/>
    <w:rsid w:val="00B90474"/>
    <w:rsid w:val="00B94550"/>
    <w:rsid w:val="00BA48F8"/>
    <w:rsid w:val="00C0502A"/>
    <w:rsid w:val="00C3078A"/>
    <w:rsid w:val="00C33634"/>
    <w:rsid w:val="00C503E5"/>
    <w:rsid w:val="00D06374"/>
    <w:rsid w:val="00D36C9E"/>
    <w:rsid w:val="00D44FF8"/>
    <w:rsid w:val="00D56834"/>
    <w:rsid w:val="00D738BB"/>
    <w:rsid w:val="00E064E8"/>
    <w:rsid w:val="00E51403"/>
    <w:rsid w:val="00E6195E"/>
    <w:rsid w:val="00F10DEB"/>
    <w:rsid w:val="00F32A48"/>
    <w:rsid w:val="00F42828"/>
    <w:rsid w:val="00F54951"/>
    <w:rsid w:val="00F74C05"/>
    <w:rsid w:val="00F94C29"/>
    <w:rsid w:val="00FC2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0728215"/>
  <w15:chartTrackingRefBased/>
  <w15:docId w15:val="{6CF6D594-7FD2-46C4-8D96-E72F9968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Arial" w:hAnsi="Arial" w:cs="Arial"/>
      <w:sz w:val="22"/>
      <w:szCs w:val="22"/>
      <w:lang w:eastAsia="ar-SA"/>
    </w:rPr>
  </w:style>
  <w:style w:type="paragraph" w:styleId="Heading1">
    <w:name w:val="heading 1"/>
    <w:basedOn w:val="Normal"/>
    <w:next w:val="BodyText"/>
    <w:qFormat/>
    <w:rsid w:val="00986E69"/>
    <w:pPr>
      <w:outlineLvl w:val="0"/>
    </w:pPr>
    <w:rPr>
      <w:b/>
      <w:bCs/>
    </w:rPr>
  </w:style>
  <w:style w:type="paragraph" w:styleId="Heading2">
    <w:name w:val="heading 2"/>
    <w:basedOn w:val="Normal"/>
    <w:next w:val="BodyText"/>
    <w:qFormat/>
    <w:rsid w:val="00986E69"/>
    <w:pPr>
      <w:numPr>
        <w:ilvl w:val="1"/>
        <w:numId w:val="1"/>
      </w:numPr>
      <w:outlineLvl w:val="1"/>
    </w:pPr>
    <w:rPr>
      <w:rFonts w:ascii="WordVisi MSFontService" w:hAnsi="WordVisi MSFontService"/>
    </w:rPr>
  </w:style>
  <w:style w:type="paragraph" w:styleId="Heading3">
    <w:name w:val="heading 3"/>
    <w:basedOn w:val="Normal"/>
    <w:next w:val="BodyText"/>
    <w:qFormat/>
    <w:pPr>
      <w:numPr>
        <w:numId w:val="1"/>
      </w:numPr>
      <w:spacing w:before="75"/>
      <w:ind w:left="654" w:hanging="533"/>
      <w:outlineLvl w:val="2"/>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character" w:customStyle="1" w:styleId="annotationreference">
    <w:name w:val="annotation reference"/>
    <w:rPr>
      <w:sz w:val="16"/>
      <w:szCs w:val="16"/>
    </w:rPr>
  </w:style>
  <w:style w:type="character" w:customStyle="1" w:styleId="CommentTextChar">
    <w:name w:val="Comment Text Char"/>
    <w:rPr>
      <w:rFonts w:ascii="Arial" w:eastAsia="Arial" w:hAnsi="Arial" w:cs="Arial"/>
      <w:sz w:val="20"/>
      <w:szCs w:val="20"/>
    </w:rPr>
  </w:style>
  <w:style w:type="character" w:customStyle="1" w:styleId="CommentSubjectChar">
    <w:name w:val="Comment Subject Char"/>
    <w:rPr>
      <w:rFonts w:ascii="Arial" w:eastAsia="Arial" w:hAnsi="Arial" w:cs="Arial"/>
      <w:b/>
      <w:bCs/>
      <w:sz w:val="20"/>
      <w:szCs w:val="20"/>
    </w:rPr>
  </w:style>
  <w:style w:type="character" w:customStyle="1" w:styleId="HeaderChar">
    <w:name w:val="Header Char"/>
    <w:rPr>
      <w:rFonts w:ascii="Arial" w:eastAsia="Arial" w:hAnsi="Arial" w:cs="Arial"/>
    </w:rPr>
  </w:style>
  <w:style w:type="character" w:customStyle="1" w:styleId="FooterChar">
    <w:name w:val="Footer Char"/>
    <w:rPr>
      <w:rFonts w:ascii="Arial" w:eastAsia="Arial" w:hAnsi="Arial" w:cs="Arial"/>
    </w:rPr>
  </w:style>
  <w:style w:type="character" w:styleId="Hyperlink">
    <w:name w:val="Hyperlink"/>
    <w:uiPriority w:val="99"/>
    <w:rPr>
      <w:color w:val="0000FF"/>
      <w:u w:val="single"/>
      <w:lang/>
    </w:rPr>
  </w:style>
  <w:style w:type="character" w:styleId="UnresolvedMention">
    <w:name w:val="Unresolved Mention"/>
    <w:rPr>
      <w:color w:val="605E5C"/>
    </w:rPr>
  </w:style>
  <w:style w:type="character" w:customStyle="1" w:styleId="ListLabel1">
    <w:name w:val="ListLabel 1"/>
    <w:rPr>
      <w:rFonts w:eastAsia="Arial" w:cs="Arial"/>
      <w:b w:val="0"/>
      <w:bCs w:val="0"/>
      <w:i w:val="0"/>
      <w:iCs w:val="0"/>
      <w:spacing w:val="0"/>
      <w:w w:val="100"/>
      <w:sz w:val="24"/>
      <w:szCs w:val="24"/>
      <w:lang w:val="en-US" w:eastAsia="ar-SA" w:bidi="ar-SA"/>
    </w:rPr>
  </w:style>
  <w:style w:type="character" w:customStyle="1" w:styleId="ListLabel2">
    <w:name w:val="ListLabel 2"/>
    <w:rPr>
      <w:lang w:val="en-US" w:eastAsia="ar-SA" w:bidi="ar-SA"/>
    </w:rPr>
  </w:style>
  <w:style w:type="character" w:customStyle="1" w:styleId="ListLabel3">
    <w:name w:val="ListLabel 3"/>
    <w:rPr>
      <w:rFonts w:eastAsia="Arial" w:cs="Arial"/>
      <w:b/>
      <w:bCs/>
      <w:i w:val="0"/>
      <w:iCs w:val="0"/>
      <w:spacing w:val="0"/>
      <w:w w:val="100"/>
      <w:sz w:val="24"/>
      <w:szCs w:val="24"/>
      <w:lang w:val="en-US" w:eastAsia="ar-SA" w:bidi="ar-SA"/>
    </w:rPr>
  </w:style>
  <w:style w:type="character" w:customStyle="1" w:styleId="ListLabel4">
    <w:name w:val="ListLabel 4"/>
    <w:rPr>
      <w:spacing w:val="0"/>
      <w:w w:val="100"/>
      <w:lang w:val="en-US" w:eastAsia="ar-SA" w:bidi="ar-SA"/>
    </w:rPr>
  </w:style>
  <w:style w:type="character" w:customStyle="1" w:styleId="ListLabel5">
    <w:name w:val="ListLabel 5"/>
    <w:rPr>
      <w:rFonts w:cs="Arial"/>
      <w:spacing w:val="0"/>
      <w:w w:val="100"/>
      <w:lang w:val="en-US" w:eastAsia="ar-SA" w:bidi="ar-SA"/>
    </w:rPr>
  </w:style>
  <w:style w:type="character" w:customStyle="1" w:styleId="ListLabel6">
    <w:name w:val="ListLabel 6"/>
    <w:rPr>
      <w:rFonts w:eastAsia="Courier New" w:cs="Arial"/>
      <w:b w:val="0"/>
      <w:bCs w:val="0"/>
      <w:i w:val="0"/>
      <w:iCs w:val="0"/>
      <w:spacing w:val="0"/>
      <w:w w:val="100"/>
      <w:sz w:val="24"/>
      <w:szCs w:val="24"/>
      <w:lang w:val="en-US" w:eastAsia="ar-SA" w:bidi="ar-SA"/>
    </w:rPr>
  </w:style>
  <w:style w:type="character" w:customStyle="1" w:styleId="ListLabel7">
    <w:name w:val="ListLabel 7"/>
    <w:rPr>
      <w:rFonts w:eastAsia="Arial" w:cs="Arial"/>
      <w:b w:val="0"/>
      <w:bCs w:val="0"/>
      <w:i w:val="0"/>
      <w:iCs w:val="0"/>
      <w:spacing w:val="0"/>
      <w:w w:val="100"/>
      <w:sz w:val="24"/>
      <w:szCs w:val="24"/>
      <w:lang w:val="en-US" w:eastAsia="ar-SA" w:bidi="ar-SA"/>
    </w:rPr>
  </w:style>
  <w:style w:type="character" w:customStyle="1" w:styleId="ListLabel8">
    <w:name w:val="ListLabel 8"/>
    <w:rPr>
      <w:rFonts w:eastAsia="Arial" w:cs="Arial"/>
      <w:b/>
      <w:bCs/>
      <w:i w:val="0"/>
      <w:iCs w:val="0"/>
      <w:spacing w:val="0"/>
      <w:w w:val="100"/>
      <w:sz w:val="24"/>
      <w:szCs w:val="24"/>
      <w:lang w:val="en-US" w:eastAsia="ar-SA" w:bidi="ar-SA"/>
    </w:rPr>
  </w:style>
  <w:style w:type="character" w:customStyle="1" w:styleId="ListLabel9">
    <w:name w:val="ListLabel 9"/>
    <w:rPr>
      <w:b w:val="0"/>
      <w:bCs/>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character" w:customStyle="1" w:styleId="pagenumber">
    <w:name w:val="page number"/>
    <w:rPr>
      <w:rFonts w:ascii="Arial" w:hAnsi="Arial"/>
      <w:sz w:val="20"/>
    </w:rPr>
  </w:style>
  <w:style w:type="paragraph" w:customStyle="1" w:styleId="Heading">
    <w:name w:val="Heading"/>
    <w:basedOn w:val="Normal"/>
    <w:next w:val="BodyText"/>
    <w:pPr>
      <w:keepNext/>
      <w:spacing w:before="240" w:after="120"/>
    </w:pPr>
    <w:rPr>
      <w:rFonts w:eastAsia="Microsoft YaHei" w:cs="Lucida Sans"/>
      <w:sz w:val="28"/>
      <w:szCs w:val="28"/>
    </w:rPr>
  </w:style>
  <w:style w:type="paragraph" w:styleId="BodyText">
    <w:name w:val="Body Text"/>
    <w:basedOn w:val="Normal"/>
    <w:pPr>
      <w:ind w:left="1546" w:hanging="360"/>
    </w:pPr>
    <w:rPr>
      <w:sz w:val="24"/>
      <w:szCs w:val="24"/>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pPr>
      <w:suppressLineNumbers/>
    </w:pPr>
    <w:rPr>
      <w:rFonts w:ascii="Snap ITC" w:hAnsi="Snap ITC" w:cs="Lucida Sans"/>
    </w:rPr>
  </w:style>
  <w:style w:type="paragraph" w:styleId="ListParagraph">
    <w:name w:val="List Paragraph"/>
    <w:basedOn w:val="Normal"/>
    <w:qFormat/>
    <w:pPr>
      <w:ind w:left="1546" w:hanging="360"/>
    </w:pPr>
  </w:style>
  <w:style w:type="paragraph" w:customStyle="1" w:styleId="TableParagraph">
    <w:name w:val="Table Paragraph"/>
    <w:basedOn w:val="Normal"/>
  </w:style>
  <w:style w:type="paragraph" w:customStyle="1" w:styleId="annotationtext">
    <w:name w:val="annotation text"/>
    <w:basedOn w:val="Normal"/>
    <w:rPr>
      <w:sz w:val="20"/>
      <w:szCs w:val="20"/>
    </w:rPr>
  </w:style>
  <w:style w:type="paragraph" w:customStyle="1" w:styleId="annotationsubject">
    <w:name w:val="annotation subject"/>
    <w:basedOn w:val="annotationtext"/>
    <w:rPr>
      <w:b/>
      <w:bCs/>
    </w:rPr>
  </w:style>
  <w:style w:type="paragraph" w:styleId="Header">
    <w:name w:val="header"/>
    <w:basedOn w:val="Normal"/>
    <w:pPr>
      <w:suppressLineNumbers/>
      <w:tabs>
        <w:tab w:val="center" w:pos="4680"/>
        <w:tab w:val="right" w:pos="9360"/>
      </w:tabs>
    </w:pPr>
  </w:style>
  <w:style w:type="paragraph" w:styleId="Footer">
    <w:name w:val="footer"/>
    <w:basedOn w:val="Normal"/>
    <w:pPr>
      <w:suppressLineNumbers/>
      <w:tabs>
        <w:tab w:val="center" w:pos="4680"/>
        <w:tab w:val="right" w:pos="9360"/>
      </w:tabs>
    </w:pPr>
  </w:style>
  <w:style w:type="paragraph" w:customStyle="1" w:styleId="PRT">
    <w:name w:val="PRT"/>
    <w:basedOn w:val="Normal"/>
    <w:pPr>
      <w:numPr>
        <w:numId w:val="1"/>
      </w:numPr>
      <w:outlineLvl w:val="0"/>
    </w:pPr>
  </w:style>
  <w:style w:type="paragraph" w:customStyle="1" w:styleId="SUT">
    <w:name w:val="SUT"/>
    <w:basedOn w:val="Normal"/>
    <w:pPr>
      <w:numPr>
        <w:ilvl w:val="1"/>
        <w:numId w:val="1"/>
      </w:numPr>
      <w:outlineLvl w:val="1"/>
    </w:pPr>
  </w:style>
  <w:style w:type="paragraph" w:customStyle="1" w:styleId="DST">
    <w:name w:val="DST"/>
    <w:basedOn w:val="Normal"/>
    <w:pPr>
      <w:numPr>
        <w:ilvl w:val="2"/>
        <w:numId w:val="1"/>
      </w:numPr>
      <w:outlineLvl w:val="2"/>
    </w:pPr>
  </w:style>
  <w:style w:type="paragraph" w:customStyle="1" w:styleId="ART">
    <w:name w:val="ART"/>
    <w:basedOn w:val="Normal"/>
    <w:pPr>
      <w:numPr>
        <w:ilvl w:val="3"/>
        <w:numId w:val="1"/>
      </w:numPr>
      <w:outlineLvl w:val="3"/>
    </w:pPr>
  </w:style>
  <w:style w:type="paragraph" w:customStyle="1" w:styleId="PR1">
    <w:name w:val="PR1"/>
    <w:basedOn w:val="Normal"/>
    <w:pPr>
      <w:numPr>
        <w:ilvl w:val="4"/>
        <w:numId w:val="1"/>
      </w:numPr>
      <w:outlineLvl w:val="4"/>
    </w:pPr>
  </w:style>
  <w:style w:type="paragraph" w:customStyle="1" w:styleId="PR2">
    <w:name w:val="PR2"/>
    <w:basedOn w:val="Normal"/>
    <w:pPr>
      <w:outlineLvl w:val="5"/>
    </w:pPr>
  </w:style>
  <w:style w:type="paragraph" w:customStyle="1" w:styleId="PR3">
    <w:name w:val="PR3"/>
    <w:basedOn w:val="Normal"/>
    <w:pPr>
      <w:numPr>
        <w:ilvl w:val="6"/>
        <w:numId w:val="1"/>
      </w:numPr>
      <w:outlineLvl w:val="6"/>
    </w:pPr>
  </w:style>
  <w:style w:type="paragraph" w:customStyle="1" w:styleId="PR4">
    <w:name w:val="PR4"/>
    <w:basedOn w:val="Normal"/>
    <w:pPr>
      <w:numPr>
        <w:ilvl w:val="7"/>
        <w:numId w:val="1"/>
      </w:numPr>
      <w:outlineLvl w:val="7"/>
    </w:pPr>
  </w:style>
  <w:style w:type="paragraph" w:customStyle="1" w:styleId="PR5">
    <w:name w:val="PR5"/>
    <w:basedOn w:val="Normal"/>
    <w:pPr>
      <w:numPr>
        <w:ilvl w:val="8"/>
        <w:numId w:val="1"/>
      </w:numPr>
      <w:outlineLvl w:val="8"/>
    </w:pPr>
  </w:style>
  <w:style w:type="paragraph" w:customStyle="1" w:styleId="Heading10">
    <w:name w:val="Heading 10"/>
    <w:basedOn w:val="Heading"/>
    <w:next w:val="BodyText"/>
    <w:pPr>
      <w:numPr>
        <w:ilvl w:val="8"/>
        <w:numId w:val="1"/>
      </w:numPr>
      <w:outlineLvl w:val="8"/>
    </w:pPr>
    <w:rPr>
      <w:b/>
      <w:bCs/>
      <w:sz w:val="21"/>
      <w:szCs w:val="21"/>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TOCHeading">
    <w:name w:val="TOC Heading"/>
    <w:basedOn w:val="Heading1"/>
    <w:next w:val="Normal"/>
    <w:uiPriority w:val="39"/>
    <w:unhideWhenUsed/>
    <w:qFormat/>
    <w:rsid w:val="00986E69"/>
    <w:pPr>
      <w:keepNext/>
      <w:keepLines/>
      <w:suppressAutoHyphens w:val="0"/>
      <w:spacing w:before="240" w:line="259" w:lineRule="auto"/>
      <w:outlineLvl w:val="9"/>
    </w:pPr>
    <w:rPr>
      <w:rFonts w:ascii="Aptos Display" w:eastAsia="Times New Roman" w:hAnsi="Aptos Display" w:cs="Times New Roman"/>
      <w:b w:val="0"/>
      <w:bCs w:val="0"/>
      <w:color w:val="0F4761"/>
      <w:sz w:val="32"/>
      <w:szCs w:val="32"/>
      <w:lang w:eastAsia="en-US"/>
    </w:rPr>
  </w:style>
  <w:style w:type="paragraph" w:styleId="TOC2">
    <w:name w:val="toc 2"/>
    <w:basedOn w:val="Normal"/>
    <w:next w:val="Normal"/>
    <w:autoRedefine/>
    <w:uiPriority w:val="39"/>
    <w:unhideWhenUsed/>
    <w:rsid w:val="00986E69"/>
    <w:pPr>
      <w:suppressAutoHyphens w:val="0"/>
      <w:spacing w:after="100" w:line="259" w:lineRule="auto"/>
      <w:ind w:left="220"/>
    </w:pPr>
    <w:rPr>
      <w:rFonts w:ascii="Aptos" w:eastAsia="Times New Roman" w:hAnsi="Aptos" w:cs="Times New Roman"/>
      <w:lang w:eastAsia="en-US"/>
    </w:rPr>
  </w:style>
  <w:style w:type="paragraph" w:styleId="TOC1">
    <w:name w:val="toc 1"/>
    <w:basedOn w:val="Normal"/>
    <w:next w:val="Normal"/>
    <w:autoRedefine/>
    <w:uiPriority w:val="39"/>
    <w:unhideWhenUsed/>
    <w:rsid w:val="00986E69"/>
    <w:pPr>
      <w:suppressAutoHyphens w:val="0"/>
      <w:spacing w:after="100" w:line="259" w:lineRule="auto"/>
    </w:pPr>
    <w:rPr>
      <w:rFonts w:ascii="Aptos" w:eastAsia="Times New Roman" w:hAnsi="Aptos" w:cs="Times New Roman"/>
      <w:lang w:eastAsia="en-US"/>
    </w:rPr>
  </w:style>
  <w:style w:type="paragraph" w:styleId="TOC3">
    <w:name w:val="toc 3"/>
    <w:basedOn w:val="Normal"/>
    <w:next w:val="Normal"/>
    <w:autoRedefine/>
    <w:uiPriority w:val="39"/>
    <w:unhideWhenUsed/>
    <w:rsid w:val="00986E69"/>
    <w:pPr>
      <w:suppressAutoHyphens w:val="0"/>
      <w:spacing w:after="100" w:line="259" w:lineRule="auto"/>
      <w:ind w:left="440"/>
    </w:pPr>
    <w:rPr>
      <w:rFonts w:ascii="Aptos" w:eastAsia="Times New Roman" w:hAnsi="Aptos" w:cs="Times New Roman"/>
      <w:lang w:eastAsia="en-US"/>
    </w:rPr>
  </w:style>
  <w:style w:type="character" w:styleId="FollowedHyperlink">
    <w:name w:val="FollowedHyperlink"/>
    <w:uiPriority w:val="99"/>
    <w:semiHidden/>
    <w:unhideWhenUsed/>
    <w:rsid w:val="008D6B15"/>
    <w:rPr>
      <w:color w:val="96607D"/>
      <w:u w:val="single"/>
    </w:rPr>
  </w:style>
  <w:style w:type="paragraph" w:styleId="Revision">
    <w:name w:val="Revision"/>
    <w:hidden/>
    <w:uiPriority w:val="99"/>
    <w:semiHidden/>
    <w:rsid w:val="00E6195E"/>
    <w:rPr>
      <w:rFonts w:ascii="Arial" w:eastAsia="Arial" w:hAnsi="Arial" w:cs="Arial"/>
      <w:sz w:val="22"/>
      <w:szCs w:val="22"/>
      <w:lang w:eastAsia="ar-SA"/>
    </w:rPr>
  </w:style>
  <w:style w:type="paragraph" w:customStyle="1" w:styleId="Header2">
    <w:name w:val="Header 2"/>
    <w:basedOn w:val="ListParagraph"/>
    <w:qFormat/>
    <w:rsid w:val="00F42828"/>
    <w:pPr>
      <w:widowControl w:val="0"/>
      <w:tabs>
        <w:tab w:val="num" w:pos="0"/>
        <w:tab w:val="left" w:pos="828"/>
      </w:tabs>
      <w:spacing w:before="121"/>
      <w:ind w:left="827" w:hanging="721"/>
    </w:pPr>
    <w:rPr>
      <w:rFonts w:eastAsia="Andale Sans UI" w:cs="Times New Roman"/>
      <w:kern w:val="1"/>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acilities.uw.edu/planning/utilities-standard"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facilities.uw.edu/projects/business-opportunities/boilerplate-specs" TargetMode="External"/><Relationship Id="rId7" Type="http://schemas.openxmlformats.org/officeDocument/2006/relationships/settings" Target="settings.xml"/><Relationship Id="rId12" Type="http://schemas.openxmlformats.org/officeDocument/2006/relationships/hyperlink" Target="https://facilities.uw.edu/planning/utilities-standard"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acilities.uw.edu/projects/business-opportunities/boilerplate-specs" TargetMode="External"/><Relationship Id="rId20" Type="http://schemas.openxmlformats.org/officeDocument/2006/relationships/hyperlink" Target="https://facilities.uw.edu/projects/business-opportunities/boilerplate-spec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acilities.uw.edu/planning/design-standard" TargetMode="External"/><Relationship Id="rId24" Type="http://schemas.openxmlformats.org/officeDocument/2006/relationships/hyperlink" Target="https://uwconnect.uw.edu/it?id=kb_article_view&amp;sysparm_article=KB0034227" TargetMode="External"/><Relationship Id="rId5" Type="http://schemas.openxmlformats.org/officeDocument/2006/relationships/numbering" Target="numbering.xml"/><Relationship Id="rId15" Type="http://schemas.openxmlformats.org/officeDocument/2006/relationships/hyperlink" Target="https://facilities.uw.edu/projects/business-opportunities/boilerplate-specs" TargetMode="External"/><Relationship Id="rId23" Type="http://schemas.openxmlformats.org/officeDocument/2006/relationships/hyperlink" Target="https://it.uw.edu/wp-content/uploads/2025/03/27-17-52-COPPER-A%20ND-FIBER-OPTIC-COMMUNICATIONS-CABLE-PLANT-20250310-CIF.pdf" TargetMode="External"/><Relationship Id="rId10" Type="http://schemas.openxmlformats.org/officeDocument/2006/relationships/endnotes" Target="endnotes.xml"/><Relationship Id="rId19" Type="http://schemas.openxmlformats.org/officeDocument/2006/relationships/hyperlink" Target="https://facilities.uw.edu/files/media/ebs-outlet-schedule-template.xls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acilities.uw.edu/planning/utilities-standard" TargetMode="External"/><Relationship Id="rId22" Type="http://schemas.openxmlformats.org/officeDocument/2006/relationships/hyperlink" Target="https://it.uw.edu/wp-content/uploads/2025/03/27-17-52-COPPER-A%20ND-FIBER-OPTIC-COMMUNICATIONS-CABLE-PLANT-20250310-CIF.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E0EE6C18AC9F48BEA003FA4E210A34" ma:contentTypeVersion="20" ma:contentTypeDescription="Create a new document." ma:contentTypeScope="" ma:versionID="4f577df42f693b48b95f13557657fb63">
  <xsd:schema xmlns:xsd="http://www.w3.org/2001/XMLSchema" xmlns:xs="http://www.w3.org/2001/XMLSchema" xmlns:p="http://schemas.microsoft.com/office/2006/metadata/properties" xmlns:ns2="c7b37660-c284-4fab-b751-a7d7c745f87f" xmlns:ns3="2ead781d-d677-45f1-9699-f0b21557a694" xmlns:ns4="ab06a5aa-8e31-4bdb-9b13-38c58a92ec8a" targetNamespace="http://schemas.microsoft.com/office/2006/metadata/properties" ma:root="true" ma:fieldsID="f44cca713a5ef29a80dc8e2794e4e832" ns2:_="" ns3:_="" ns4:_="">
    <xsd:import namespace="c7b37660-c284-4fab-b751-a7d7c745f87f"/>
    <xsd:import namespace="2ead781d-d677-45f1-9699-f0b21557a694"/>
    <xsd:import namespace="ab06a5aa-8e31-4bdb-9b13-38c58a92ec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7660-c284-4fab-b751-a7d7c745f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ad781d-d677-45f1-9699-f0b21557a6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7b75bc-728e-497c-a303-7892b7ab3d3f}" ma:internalName="TaxCatchAll" ma:showField="CatchAllData" ma:web="2ead781d-d677-45f1-9699-f0b21557a6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b37660-c284-4fab-b751-a7d7c745f87f">
      <Terms xmlns="http://schemas.microsoft.com/office/infopath/2007/PartnerControls"/>
    </lcf76f155ced4ddcb4097134ff3c332f>
    <TaxCatchAll xmlns="ab06a5aa-8e31-4bdb-9b13-38c58a92ec8a"/>
  </documentManagement>
</p:properties>
</file>

<file path=customXml/itemProps1.xml><?xml version="1.0" encoding="utf-8"?>
<ds:datastoreItem xmlns:ds="http://schemas.openxmlformats.org/officeDocument/2006/customXml" ds:itemID="{683AD65B-6D5D-40E0-B32B-C06495F2E418}">
  <ds:schemaRefs>
    <ds:schemaRef ds:uri="http://schemas.openxmlformats.org/officeDocument/2006/bibliography"/>
  </ds:schemaRefs>
</ds:datastoreItem>
</file>

<file path=customXml/itemProps2.xml><?xml version="1.0" encoding="utf-8"?>
<ds:datastoreItem xmlns:ds="http://schemas.openxmlformats.org/officeDocument/2006/customXml" ds:itemID="{644CF2B0-0F63-40EB-810A-C6C0B1733B02}">
  <ds:schemaRefs>
    <ds:schemaRef ds:uri="http://schemas.microsoft.com/sharepoint/v3/contenttype/forms"/>
  </ds:schemaRefs>
</ds:datastoreItem>
</file>

<file path=customXml/itemProps3.xml><?xml version="1.0" encoding="utf-8"?>
<ds:datastoreItem xmlns:ds="http://schemas.openxmlformats.org/officeDocument/2006/customXml" ds:itemID="{7CBE9FC4-B533-481C-AD81-C81466352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7660-c284-4fab-b751-a7d7c745f87f"/>
    <ds:schemaRef ds:uri="2ead781d-d677-45f1-9699-f0b21557a694"/>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F60AA2-BA3D-4F30-A1D3-D3CD841E8872}">
  <ds:schemaRefs>
    <ds:schemaRef ds:uri="http://schemas.microsoft.com/office/2006/metadata/properties"/>
    <ds:schemaRef ds:uri="http://schemas.microsoft.com/office/infopath/2007/PartnerControls"/>
    <ds:schemaRef ds:uri="c7b37660-c284-4fab-b751-a7d7c745f87f"/>
    <ds:schemaRef ds:uri="ab06a5aa-8e31-4bdb-9b13-38c58a92ec8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13665</Words>
  <Characters>77895</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UW Spec 230923 DDC System</vt:lpstr>
    </vt:vector>
  </TitlesOfParts>
  <Company/>
  <LinksUpToDate>false</LinksUpToDate>
  <CharactersWithSpaces>91378</CharactersWithSpaces>
  <SharedDoc>false</SharedDoc>
  <HLinks>
    <vt:vector size="390" baseType="variant">
      <vt:variant>
        <vt:i4>983143</vt:i4>
      </vt:variant>
      <vt:variant>
        <vt:i4>354</vt:i4>
      </vt:variant>
      <vt:variant>
        <vt:i4>0</vt:i4>
      </vt:variant>
      <vt:variant>
        <vt:i4>5</vt:i4>
      </vt:variant>
      <vt:variant>
        <vt:lpwstr>https://uwconnect.uw.edu/it?id=kb_article_view&amp;sysparm_article=KB0034227</vt:lpwstr>
      </vt:variant>
      <vt:variant>
        <vt:lpwstr/>
      </vt:variant>
      <vt:variant>
        <vt:i4>4128822</vt:i4>
      </vt:variant>
      <vt:variant>
        <vt:i4>351</vt:i4>
      </vt:variant>
      <vt:variant>
        <vt:i4>0</vt:i4>
      </vt:variant>
      <vt:variant>
        <vt:i4>5</vt:i4>
      </vt:variant>
      <vt:variant>
        <vt:lpwstr>https://it.uw.edu/wp-content/uploads/2025/03/27-17-52-COPPER-A%20ND-FIBER-OPTIC-COMMUNICATIONS-CABLE-PLANT-20250310-CIF.pdf</vt:lpwstr>
      </vt:variant>
      <vt:variant>
        <vt:lpwstr/>
      </vt:variant>
      <vt:variant>
        <vt:i4>4128822</vt:i4>
      </vt:variant>
      <vt:variant>
        <vt:i4>348</vt:i4>
      </vt:variant>
      <vt:variant>
        <vt:i4>0</vt:i4>
      </vt:variant>
      <vt:variant>
        <vt:i4>5</vt:i4>
      </vt:variant>
      <vt:variant>
        <vt:lpwstr>https://it.uw.edu/wp-content/uploads/2025/03/27-17-52-COPPER-A%20ND-FIBER-OPTIC-COMMUNICATIONS-CABLE-PLANT-20250310-CIF.pdf</vt:lpwstr>
      </vt:variant>
      <vt:variant>
        <vt:lpwstr/>
      </vt:variant>
      <vt:variant>
        <vt:i4>4128829</vt:i4>
      </vt:variant>
      <vt:variant>
        <vt:i4>345</vt:i4>
      </vt:variant>
      <vt:variant>
        <vt:i4>0</vt:i4>
      </vt:variant>
      <vt:variant>
        <vt:i4>5</vt:i4>
      </vt:variant>
      <vt:variant>
        <vt:lpwstr>https://facilities.uw.edu/projects/business-opportunities/boilerplate-specs</vt:lpwstr>
      </vt:variant>
      <vt:variant>
        <vt:lpwstr/>
      </vt:variant>
      <vt:variant>
        <vt:i4>4128829</vt:i4>
      </vt:variant>
      <vt:variant>
        <vt:i4>342</vt:i4>
      </vt:variant>
      <vt:variant>
        <vt:i4>0</vt:i4>
      </vt:variant>
      <vt:variant>
        <vt:i4>5</vt:i4>
      </vt:variant>
      <vt:variant>
        <vt:lpwstr>https://facilities.uw.edu/projects/business-opportunities/boilerplate-specs</vt:lpwstr>
      </vt:variant>
      <vt:variant>
        <vt:lpwstr/>
      </vt:variant>
      <vt:variant>
        <vt:i4>8126576</vt:i4>
      </vt:variant>
      <vt:variant>
        <vt:i4>339</vt:i4>
      </vt:variant>
      <vt:variant>
        <vt:i4>0</vt:i4>
      </vt:variant>
      <vt:variant>
        <vt:i4>5</vt:i4>
      </vt:variant>
      <vt:variant>
        <vt:lpwstr>https://facilities.uw.edu/files/media/ebs-outlet-schedule-template.xlsx</vt:lpwstr>
      </vt:variant>
      <vt:variant>
        <vt:lpwstr/>
      </vt:variant>
      <vt:variant>
        <vt:i4>4128829</vt:i4>
      </vt:variant>
      <vt:variant>
        <vt:i4>336</vt:i4>
      </vt:variant>
      <vt:variant>
        <vt:i4>0</vt:i4>
      </vt:variant>
      <vt:variant>
        <vt:i4>5</vt:i4>
      </vt:variant>
      <vt:variant>
        <vt:lpwstr>https://facilities.uw.edu/projects/business-opportunities/boilerplate-specs</vt:lpwstr>
      </vt:variant>
      <vt:variant>
        <vt:lpwstr/>
      </vt:variant>
      <vt:variant>
        <vt:i4>4128829</vt:i4>
      </vt:variant>
      <vt:variant>
        <vt:i4>333</vt:i4>
      </vt:variant>
      <vt:variant>
        <vt:i4>0</vt:i4>
      </vt:variant>
      <vt:variant>
        <vt:i4>5</vt:i4>
      </vt:variant>
      <vt:variant>
        <vt:lpwstr>https://facilities.uw.edu/projects/business-opportunities/boilerplate-specs</vt:lpwstr>
      </vt:variant>
      <vt:variant>
        <vt:lpwstr/>
      </vt:variant>
      <vt:variant>
        <vt:i4>7864376</vt:i4>
      </vt:variant>
      <vt:variant>
        <vt:i4>330</vt:i4>
      </vt:variant>
      <vt:variant>
        <vt:i4>0</vt:i4>
      </vt:variant>
      <vt:variant>
        <vt:i4>5</vt:i4>
      </vt:variant>
      <vt:variant>
        <vt:lpwstr>https://facilities.uw.edu/planning/utilities-standard</vt:lpwstr>
      </vt:variant>
      <vt:variant>
        <vt:lpwstr>metering-monitoring</vt:lpwstr>
      </vt:variant>
      <vt:variant>
        <vt:i4>7143536</vt:i4>
      </vt:variant>
      <vt:variant>
        <vt:i4>327</vt:i4>
      </vt:variant>
      <vt:variant>
        <vt:i4>0</vt:i4>
      </vt:variant>
      <vt:variant>
        <vt:i4>5</vt:i4>
      </vt:variant>
      <vt:variant>
        <vt:lpwstr>https://facilities.uw.edu/planning/utilities-standard</vt:lpwstr>
      </vt:variant>
      <vt:variant>
        <vt:lpwstr>direct-digital-controls</vt:lpwstr>
      </vt:variant>
      <vt:variant>
        <vt:i4>7143536</vt:i4>
      </vt:variant>
      <vt:variant>
        <vt:i4>324</vt:i4>
      </vt:variant>
      <vt:variant>
        <vt:i4>0</vt:i4>
      </vt:variant>
      <vt:variant>
        <vt:i4>5</vt:i4>
      </vt:variant>
      <vt:variant>
        <vt:lpwstr>https://facilities.uw.edu/planning/utilities-standard</vt:lpwstr>
      </vt:variant>
      <vt:variant>
        <vt:lpwstr>direct-digital-controls</vt:lpwstr>
      </vt:variant>
      <vt:variant>
        <vt:i4>7143536</vt:i4>
      </vt:variant>
      <vt:variant>
        <vt:i4>321</vt:i4>
      </vt:variant>
      <vt:variant>
        <vt:i4>0</vt:i4>
      </vt:variant>
      <vt:variant>
        <vt:i4>5</vt:i4>
      </vt:variant>
      <vt:variant>
        <vt:lpwstr>https://facilities.uw.edu/planning/utilities-standard</vt:lpwstr>
      </vt:variant>
      <vt:variant>
        <vt:lpwstr>direct-digital-controls</vt:lpwstr>
      </vt:variant>
      <vt:variant>
        <vt:i4>3407913</vt:i4>
      </vt:variant>
      <vt:variant>
        <vt:i4>318</vt:i4>
      </vt:variant>
      <vt:variant>
        <vt:i4>0</vt:i4>
      </vt:variant>
      <vt:variant>
        <vt:i4>5</vt:i4>
      </vt:variant>
      <vt:variant>
        <vt:lpwstr>https://facilities.uw.edu/planning/design-standard</vt:lpwstr>
      </vt:variant>
      <vt:variant>
        <vt:lpwstr/>
      </vt:variant>
      <vt:variant>
        <vt:i4>1048626</vt:i4>
      </vt:variant>
      <vt:variant>
        <vt:i4>308</vt:i4>
      </vt:variant>
      <vt:variant>
        <vt:i4>0</vt:i4>
      </vt:variant>
      <vt:variant>
        <vt:i4>5</vt:i4>
      </vt:variant>
      <vt:variant>
        <vt:lpwstr/>
      </vt:variant>
      <vt:variant>
        <vt:lpwstr>_Toc235772212</vt:lpwstr>
      </vt:variant>
      <vt:variant>
        <vt:i4>1048626</vt:i4>
      </vt:variant>
      <vt:variant>
        <vt:i4>302</vt:i4>
      </vt:variant>
      <vt:variant>
        <vt:i4>0</vt:i4>
      </vt:variant>
      <vt:variant>
        <vt:i4>5</vt:i4>
      </vt:variant>
      <vt:variant>
        <vt:lpwstr/>
      </vt:variant>
      <vt:variant>
        <vt:lpwstr>_Toc235772211</vt:lpwstr>
      </vt:variant>
      <vt:variant>
        <vt:i4>1048626</vt:i4>
      </vt:variant>
      <vt:variant>
        <vt:i4>296</vt:i4>
      </vt:variant>
      <vt:variant>
        <vt:i4>0</vt:i4>
      </vt:variant>
      <vt:variant>
        <vt:i4>5</vt:i4>
      </vt:variant>
      <vt:variant>
        <vt:lpwstr/>
      </vt:variant>
      <vt:variant>
        <vt:lpwstr>_Toc235772210</vt:lpwstr>
      </vt:variant>
      <vt:variant>
        <vt:i4>1114162</vt:i4>
      </vt:variant>
      <vt:variant>
        <vt:i4>290</vt:i4>
      </vt:variant>
      <vt:variant>
        <vt:i4>0</vt:i4>
      </vt:variant>
      <vt:variant>
        <vt:i4>5</vt:i4>
      </vt:variant>
      <vt:variant>
        <vt:lpwstr/>
      </vt:variant>
      <vt:variant>
        <vt:lpwstr>_Toc235772209</vt:lpwstr>
      </vt:variant>
      <vt:variant>
        <vt:i4>1114162</vt:i4>
      </vt:variant>
      <vt:variant>
        <vt:i4>284</vt:i4>
      </vt:variant>
      <vt:variant>
        <vt:i4>0</vt:i4>
      </vt:variant>
      <vt:variant>
        <vt:i4>5</vt:i4>
      </vt:variant>
      <vt:variant>
        <vt:lpwstr/>
      </vt:variant>
      <vt:variant>
        <vt:lpwstr>_Toc235772208</vt:lpwstr>
      </vt:variant>
      <vt:variant>
        <vt:i4>1114162</vt:i4>
      </vt:variant>
      <vt:variant>
        <vt:i4>278</vt:i4>
      </vt:variant>
      <vt:variant>
        <vt:i4>0</vt:i4>
      </vt:variant>
      <vt:variant>
        <vt:i4>5</vt:i4>
      </vt:variant>
      <vt:variant>
        <vt:lpwstr/>
      </vt:variant>
      <vt:variant>
        <vt:lpwstr>_Toc235772207</vt:lpwstr>
      </vt:variant>
      <vt:variant>
        <vt:i4>1114162</vt:i4>
      </vt:variant>
      <vt:variant>
        <vt:i4>272</vt:i4>
      </vt:variant>
      <vt:variant>
        <vt:i4>0</vt:i4>
      </vt:variant>
      <vt:variant>
        <vt:i4>5</vt:i4>
      </vt:variant>
      <vt:variant>
        <vt:lpwstr/>
      </vt:variant>
      <vt:variant>
        <vt:lpwstr>_Toc235772206</vt:lpwstr>
      </vt:variant>
      <vt:variant>
        <vt:i4>1114162</vt:i4>
      </vt:variant>
      <vt:variant>
        <vt:i4>266</vt:i4>
      </vt:variant>
      <vt:variant>
        <vt:i4>0</vt:i4>
      </vt:variant>
      <vt:variant>
        <vt:i4>5</vt:i4>
      </vt:variant>
      <vt:variant>
        <vt:lpwstr/>
      </vt:variant>
      <vt:variant>
        <vt:lpwstr>_Toc235772205</vt:lpwstr>
      </vt:variant>
      <vt:variant>
        <vt:i4>1114162</vt:i4>
      </vt:variant>
      <vt:variant>
        <vt:i4>260</vt:i4>
      </vt:variant>
      <vt:variant>
        <vt:i4>0</vt:i4>
      </vt:variant>
      <vt:variant>
        <vt:i4>5</vt:i4>
      </vt:variant>
      <vt:variant>
        <vt:lpwstr/>
      </vt:variant>
      <vt:variant>
        <vt:lpwstr>_Toc235772204</vt:lpwstr>
      </vt:variant>
      <vt:variant>
        <vt:i4>1114162</vt:i4>
      </vt:variant>
      <vt:variant>
        <vt:i4>254</vt:i4>
      </vt:variant>
      <vt:variant>
        <vt:i4>0</vt:i4>
      </vt:variant>
      <vt:variant>
        <vt:i4>5</vt:i4>
      </vt:variant>
      <vt:variant>
        <vt:lpwstr/>
      </vt:variant>
      <vt:variant>
        <vt:lpwstr>_Toc235772203</vt:lpwstr>
      </vt:variant>
      <vt:variant>
        <vt:i4>1114162</vt:i4>
      </vt:variant>
      <vt:variant>
        <vt:i4>248</vt:i4>
      </vt:variant>
      <vt:variant>
        <vt:i4>0</vt:i4>
      </vt:variant>
      <vt:variant>
        <vt:i4>5</vt:i4>
      </vt:variant>
      <vt:variant>
        <vt:lpwstr/>
      </vt:variant>
      <vt:variant>
        <vt:lpwstr>_Toc235772202</vt:lpwstr>
      </vt:variant>
      <vt:variant>
        <vt:i4>1114162</vt:i4>
      </vt:variant>
      <vt:variant>
        <vt:i4>242</vt:i4>
      </vt:variant>
      <vt:variant>
        <vt:i4>0</vt:i4>
      </vt:variant>
      <vt:variant>
        <vt:i4>5</vt:i4>
      </vt:variant>
      <vt:variant>
        <vt:lpwstr/>
      </vt:variant>
      <vt:variant>
        <vt:lpwstr>_Toc235772201</vt:lpwstr>
      </vt:variant>
      <vt:variant>
        <vt:i4>1114162</vt:i4>
      </vt:variant>
      <vt:variant>
        <vt:i4>236</vt:i4>
      </vt:variant>
      <vt:variant>
        <vt:i4>0</vt:i4>
      </vt:variant>
      <vt:variant>
        <vt:i4>5</vt:i4>
      </vt:variant>
      <vt:variant>
        <vt:lpwstr/>
      </vt:variant>
      <vt:variant>
        <vt:lpwstr>_Toc235772200</vt:lpwstr>
      </vt:variant>
      <vt:variant>
        <vt:i4>1572913</vt:i4>
      </vt:variant>
      <vt:variant>
        <vt:i4>230</vt:i4>
      </vt:variant>
      <vt:variant>
        <vt:i4>0</vt:i4>
      </vt:variant>
      <vt:variant>
        <vt:i4>5</vt:i4>
      </vt:variant>
      <vt:variant>
        <vt:lpwstr/>
      </vt:variant>
      <vt:variant>
        <vt:lpwstr>_Toc235772199</vt:lpwstr>
      </vt:variant>
      <vt:variant>
        <vt:i4>1572913</vt:i4>
      </vt:variant>
      <vt:variant>
        <vt:i4>224</vt:i4>
      </vt:variant>
      <vt:variant>
        <vt:i4>0</vt:i4>
      </vt:variant>
      <vt:variant>
        <vt:i4>5</vt:i4>
      </vt:variant>
      <vt:variant>
        <vt:lpwstr/>
      </vt:variant>
      <vt:variant>
        <vt:lpwstr>_Toc235772198</vt:lpwstr>
      </vt:variant>
      <vt:variant>
        <vt:i4>1572913</vt:i4>
      </vt:variant>
      <vt:variant>
        <vt:i4>218</vt:i4>
      </vt:variant>
      <vt:variant>
        <vt:i4>0</vt:i4>
      </vt:variant>
      <vt:variant>
        <vt:i4>5</vt:i4>
      </vt:variant>
      <vt:variant>
        <vt:lpwstr/>
      </vt:variant>
      <vt:variant>
        <vt:lpwstr>_Toc235772197</vt:lpwstr>
      </vt:variant>
      <vt:variant>
        <vt:i4>1572913</vt:i4>
      </vt:variant>
      <vt:variant>
        <vt:i4>212</vt:i4>
      </vt:variant>
      <vt:variant>
        <vt:i4>0</vt:i4>
      </vt:variant>
      <vt:variant>
        <vt:i4>5</vt:i4>
      </vt:variant>
      <vt:variant>
        <vt:lpwstr/>
      </vt:variant>
      <vt:variant>
        <vt:lpwstr>_Toc235772196</vt:lpwstr>
      </vt:variant>
      <vt:variant>
        <vt:i4>1572913</vt:i4>
      </vt:variant>
      <vt:variant>
        <vt:i4>206</vt:i4>
      </vt:variant>
      <vt:variant>
        <vt:i4>0</vt:i4>
      </vt:variant>
      <vt:variant>
        <vt:i4>5</vt:i4>
      </vt:variant>
      <vt:variant>
        <vt:lpwstr/>
      </vt:variant>
      <vt:variant>
        <vt:lpwstr>_Toc235772195</vt:lpwstr>
      </vt:variant>
      <vt:variant>
        <vt:i4>1572913</vt:i4>
      </vt:variant>
      <vt:variant>
        <vt:i4>200</vt:i4>
      </vt:variant>
      <vt:variant>
        <vt:i4>0</vt:i4>
      </vt:variant>
      <vt:variant>
        <vt:i4>5</vt:i4>
      </vt:variant>
      <vt:variant>
        <vt:lpwstr/>
      </vt:variant>
      <vt:variant>
        <vt:lpwstr>_Toc235772194</vt:lpwstr>
      </vt:variant>
      <vt:variant>
        <vt:i4>1572913</vt:i4>
      </vt:variant>
      <vt:variant>
        <vt:i4>194</vt:i4>
      </vt:variant>
      <vt:variant>
        <vt:i4>0</vt:i4>
      </vt:variant>
      <vt:variant>
        <vt:i4>5</vt:i4>
      </vt:variant>
      <vt:variant>
        <vt:lpwstr/>
      </vt:variant>
      <vt:variant>
        <vt:lpwstr>_Toc235772193</vt:lpwstr>
      </vt:variant>
      <vt:variant>
        <vt:i4>1572913</vt:i4>
      </vt:variant>
      <vt:variant>
        <vt:i4>188</vt:i4>
      </vt:variant>
      <vt:variant>
        <vt:i4>0</vt:i4>
      </vt:variant>
      <vt:variant>
        <vt:i4>5</vt:i4>
      </vt:variant>
      <vt:variant>
        <vt:lpwstr/>
      </vt:variant>
      <vt:variant>
        <vt:lpwstr>_Toc235772192</vt:lpwstr>
      </vt:variant>
      <vt:variant>
        <vt:i4>1572913</vt:i4>
      </vt:variant>
      <vt:variant>
        <vt:i4>182</vt:i4>
      </vt:variant>
      <vt:variant>
        <vt:i4>0</vt:i4>
      </vt:variant>
      <vt:variant>
        <vt:i4>5</vt:i4>
      </vt:variant>
      <vt:variant>
        <vt:lpwstr/>
      </vt:variant>
      <vt:variant>
        <vt:lpwstr>_Toc235772191</vt:lpwstr>
      </vt:variant>
      <vt:variant>
        <vt:i4>1572913</vt:i4>
      </vt:variant>
      <vt:variant>
        <vt:i4>176</vt:i4>
      </vt:variant>
      <vt:variant>
        <vt:i4>0</vt:i4>
      </vt:variant>
      <vt:variant>
        <vt:i4>5</vt:i4>
      </vt:variant>
      <vt:variant>
        <vt:lpwstr/>
      </vt:variant>
      <vt:variant>
        <vt:lpwstr>_Toc235772190</vt:lpwstr>
      </vt:variant>
      <vt:variant>
        <vt:i4>1638449</vt:i4>
      </vt:variant>
      <vt:variant>
        <vt:i4>170</vt:i4>
      </vt:variant>
      <vt:variant>
        <vt:i4>0</vt:i4>
      </vt:variant>
      <vt:variant>
        <vt:i4>5</vt:i4>
      </vt:variant>
      <vt:variant>
        <vt:lpwstr/>
      </vt:variant>
      <vt:variant>
        <vt:lpwstr>_Toc235772189</vt:lpwstr>
      </vt:variant>
      <vt:variant>
        <vt:i4>1638449</vt:i4>
      </vt:variant>
      <vt:variant>
        <vt:i4>164</vt:i4>
      </vt:variant>
      <vt:variant>
        <vt:i4>0</vt:i4>
      </vt:variant>
      <vt:variant>
        <vt:i4>5</vt:i4>
      </vt:variant>
      <vt:variant>
        <vt:lpwstr/>
      </vt:variant>
      <vt:variant>
        <vt:lpwstr>_Toc235772188</vt:lpwstr>
      </vt:variant>
      <vt:variant>
        <vt:i4>1638449</vt:i4>
      </vt:variant>
      <vt:variant>
        <vt:i4>158</vt:i4>
      </vt:variant>
      <vt:variant>
        <vt:i4>0</vt:i4>
      </vt:variant>
      <vt:variant>
        <vt:i4>5</vt:i4>
      </vt:variant>
      <vt:variant>
        <vt:lpwstr/>
      </vt:variant>
      <vt:variant>
        <vt:lpwstr>_Toc235772187</vt:lpwstr>
      </vt:variant>
      <vt:variant>
        <vt:i4>1638449</vt:i4>
      </vt:variant>
      <vt:variant>
        <vt:i4>152</vt:i4>
      </vt:variant>
      <vt:variant>
        <vt:i4>0</vt:i4>
      </vt:variant>
      <vt:variant>
        <vt:i4>5</vt:i4>
      </vt:variant>
      <vt:variant>
        <vt:lpwstr/>
      </vt:variant>
      <vt:variant>
        <vt:lpwstr>_Toc235772186</vt:lpwstr>
      </vt:variant>
      <vt:variant>
        <vt:i4>1638449</vt:i4>
      </vt:variant>
      <vt:variant>
        <vt:i4>146</vt:i4>
      </vt:variant>
      <vt:variant>
        <vt:i4>0</vt:i4>
      </vt:variant>
      <vt:variant>
        <vt:i4>5</vt:i4>
      </vt:variant>
      <vt:variant>
        <vt:lpwstr/>
      </vt:variant>
      <vt:variant>
        <vt:lpwstr>_Toc235772185</vt:lpwstr>
      </vt:variant>
      <vt:variant>
        <vt:i4>1638449</vt:i4>
      </vt:variant>
      <vt:variant>
        <vt:i4>140</vt:i4>
      </vt:variant>
      <vt:variant>
        <vt:i4>0</vt:i4>
      </vt:variant>
      <vt:variant>
        <vt:i4>5</vt:i4>
      </vt:variant>
      <vt:variant>
        <vt:lpwstr/>
      </vt:variant>
      <vt:variant>
        <vt:lpwstr>_Toc235772184</vt:lpwstr>
      </vt:variant>
      <vt:variant>
        <vt:i4>1638449</vt:i4>
      </vt:variant>
      <vt:variant>
        <vt:i4>134</vt:i4>
      </vt:variant>
      <vt:variant>
        <vt:i4>0</vt:i4>
      </vt:variant>
      <vt:variant>
        <vt:i4>5</vt:i4>
      </vt:variant>
      <vt:variant>
        <vt:lpwstr/>
      </vt:variant>
      <vt:variant>
        <vt:lpwstr>_Toc235772183</vt:lpwstr>
      </vt:variant>
      <vt:variant>
        <vt:i4>1638449</vt:i4>
      </vt:variant>
      <vt:variant>
        <vt:i4>128</vt:i4>
      </vt:variant>
      <vt:variant>
        <vt:i4>0</vt:i4>
      </vt:variant>
      <vt:variant>
        <vt:i4>5</vt:i4>
      </vt:variant>
      <vt:variant>
        <vt:lpwstr/>
      </vt:variant>
      <vt:variant>
        <vt:lpwstr>_Toc235772182</vt:lpwstr>
      </vt:variant>
      <vt:variant>
        <vt:i4>1638449</vt:i4>
      </vt:variant>
      <vt:variant>
        <vt:i4>122</vt:i4>
      </vt:variant>
      <vt:variant>
        <vt:i4>0</vt:i4>
      </vt:variant>
      <vt:variant>
        <vt:i4>5</vt:i4>
      </vt:variant>
      <vt:variant>
        <vt:lpwstr/>
      </vt:variant>
      <vt:variant>
        <vt:lpwstr>_Toc235772181</vt:lpwstr>
      </vt:variant>
      <vt:variant>
        <vt:i4>1638449</vt:i4>
      </vt:variant>
      <vt:variant>
        <vt:i4>116</vt:i4>
      </vt:variant>
      <vt:variant>
        <vt:i4>0</vt:i4>
      </vt:variant>
      <vt:variant>
        <vt:i4>5</vt:i4>
      </vt:variant>
      <vt:variant>
        <vt:lpwstr/>
      </vt:variant>
      <vt:variant>
        <vt:lpwstr>_Toc235772180</vt:lpwstr>
      </vt:variant>
      <vt:variant>
        <vt:i4>1441841</vt:i4>
      </vt:variant>
      <vt:variant>
        <vt:i4>110</vt:i4>
      </vt:variant>
      <vt:variant>
        <vt:i4>0</vt:i4>
      </vt:variant>
      <vt:variant>
        <vt:i4>5</vt:i4>
      </vt:variant>
      <vt:variant>
        <vt:lpwstr/>
      </vt:variant>
      <vt:variant>
        <vt:lpwstr>_Toc235772179</vt:lpwstr>
      </vt:variant>
      <vt:variant>
        <vt:i4>1441841</vt:i4>
      </vt:variant>
      <vt:variant>
        <vt:i4>104</vt:i4>
      </vt:variant>
      <vt:variant>
        <vt:i4>0</vt:i4>
      </vt:variant>
      <vt:variant>
        <vt:i4>5</vt:i4>
      </vt:variant>
      <vt:variant>
        <vt:lpwstr/>
      </vt:variant>
      <vt:variant>
        <vt:lpwstr>_Toc235772178</vt:lpwstr>
      </vt:variant>
      <vt:variant>
        <vt:i4>1441841</vt:i4>
      </vt:variant>
      <vt:variant>
        <vt:i4>98</vt:i4>
      </vt:variant>
      <vt:variant>
        <vt:i4>0</vt:i4>
      </vt:variant>
      <vt:variant>
        <vt:i4>5</vt:i4>
      </vt:variant>
      <vt:variant>
        <vt:lpwstr/>
      </vt:variant>
      <vt:variant>
        <vt:lpwstr>_Toc235772177</vt:lpwstr>
      </vt:variant>
      <vt:variant>
        <vt:i4>1441841</vt:i4>
      </vt:variant>
      <vt:variant>
        <vt:i4>92</vt:i4>
      </vt:variant>
      <vt:variant>
        <vt:i4>0</vt:i4>
      </vt:variant>
      <vt:variant>
        <vt:i4>5</vt:i4>
      </vt:variant>
      <vt:variant>
        <vt:lpwstr/>
      </vt:variant>
      <vt:variant>
        <vt:lpwstr>_Toc235772176</vt:lpwstr>
      </vt:variant>
      <vt:variant>
        <vt:i4>1441841</vt:i4>
      </vt:variant>
      <vt:variant>
        <vt:i4>86</vt:i4>
      </vt:variant>
      <vt:variant>
        <vt:i4>0</vt:i4>
      </vt:variant>
      <vt:variant>
        <vt:i4>5</vt:i4>
      </vt:variant>
      <vt:variant>
        <vt:lpwstr/>
      </vt:variant>
      <vt:variant>
        <vt:lpwstr>_Toc235772175</vt:lpwstr>
      </vt:variant>
      <vt:variant>
        <vt:i4>1441841</vt:i4>
      </vt:variant>
      <vt:variant>
        <vt:i4>80</vt:i4>
      </vt:variant>
      <vt:variant>
        <vt:i4>0</vt:i4>
      </vt:variant>
      <vt:variant>
        <vt:i4>5</vt:i4>
      </vt:variant>
      <vt:variant>
        <vt:lpwstr/>
      </vt:variant>
      <vt:variant>
        <vt:lpwstr>_Toc235772174</vt:lpwstr>
      </vt:variant>
      <vt:variant>
        <vt:i4>1441841</vt:i4>
      </vt:variant>
      <vt:variant>
        <vt:i4>74</vt:i4>
      </vt:variant>
      <vt:variant>
        <vt:i4>0</vt:i4>
      </vt:variant>
      <vt:variant>
        <vt:i4>5</vt:i4>
      </vt:variant>
      <vt:variant>
        <vt:lpwstr/>
      </vt:variant>
      <vt:variant>
        <vt:lpwstr>_Toc235772173</vt:lpwstr>
      </vt:variant>
      <vt:variant>
        <vt:i4>1441841</vt:i4>
      </vt:variant>
      <vt:variant>
        <vt:i4>68</vt:i4>
      </vt:variant>
      <vt:variant>
        <vt:i4>0</vt:i4>
      </vt:variant>
      <vt:variant>
        <vt:i4>5</vt:i4>
      </vt:variant>
      <vt:variant>
        <vt:lpwstr/>
      </vt:variant>
      <vt:variant>
        <vt:lpwstr>_Toc235772172</vt:lpwstr>
      </vt:variant>
      <vt:variant>
        <vt:i4>1441841</vt:i4>
      </vt:variant>
      <vt:variant>
        <vt:i4>62</vt:i4>
      </vt:variant>
      <vt:variant>
        <vt:i4>0</vt:i4>
      </vt:variant>
      <vt:variant>
        <vt:i4>5</vt:i4>
      </vt:variant>
      <vt:variant>
        <vt:lpwstr/>
      </vt:variant>
      <vt:variant>
        <vt:lpwstr>_Toc235772171</vt:lpwstr>
      </vt:variant>
      <vt:variant>
        <vt:i4>1441841</vt:i4>
      </vt:variant>
      <vt:variant>
        <vt:i4>56</vt:i4>
      </vt:variant>
      <vt:variant>
        <vt:i4>0</vt:i4>
      </vt:variant>
      <vt:variant>
        <vt:i4>5</vt:i4>
      </vt:variant>
      <vt:variant>
        <vt:lpwstr/>
      </vt:variant>
      <vt:variant>
        <vt:lpwstr>_Toc235772170</vt:lpwstr>
      </vt:variant>
      <vt:variant>
        <vt:i4>1507377</vt:i4>
      </vt:variant>
      <vt:variant>
        <vt:i4>50</vt:i4>
      </vt:variant>
      <vt:variant>
        <vt:i4>0</vt:i4>
      </vt:variant>
      <vt:variant>
        <vt:i4>5</vt:i4>
      </vt:variant>
      <vt:variant>
        <vt:lpwstr/>
      </vt:variant>
      <vt:variant>
        <vt:lpwstr>_Toc235772169</vt:lpwstr>
      </vt:variant>
      <vt:variant>
        <vt:i4>1507377</vt:i4>
      </vt:variant>
      <vt:variant>
        <vt:i4>44</vt:i4>
      </vt:variant>
      <vt:variant>
        <vt:i4>0</vt:i4>
      </vt:variant>
      <vt:variant>
        <vt:i4>5</vt:i4>
      </vt:variant>
      <vt:variant>
        <vt:lpwstr/>
      </vt:variant>
      <vt:variant>
        <vt:lpwstr>_Toc235772168</vt:lpwstr>
      </vt:variant>
      <vt:variant>
        <vt:i4>1507377</vt:i4>
      </vt:variant>
      <vt:variant>
        <vt:i4>38</vt:i4>
      </vt:variant>
      <vt:variant>
        <vt:i4>0</vt:i4>
      </vt:variant>
      <vt:variant>
        <vt:i4>5</vt:i4>
      </vt:variant>
      <vt:variant>
        <vt:lpwstr/>
      </vt:variant>
      <vt:variant>
        <vt:lpwstr>_Toc235772167</vt:lpwstr>
      </vt:variant>
      <vt:variant>
        <vt:i4>1507377</vt:i4>
      </vt:variant>
      <vt:variant>
        <vt:i4>32</vt:i4>
      </vt:variant>
      <vt:variant>
        <vt:i4>0</vt:i4>
      </vt:variant>
      <vt:variant>
        <vt:i4>5</vt:i4>
      </vt:variant>
      <vt:variant>
        <vt:lpwstr/>
      </vt:variant>
      <vt:variant>
        <vt:lpwstr>_Toc235772166</vt:lpwstr>
      </vt:variant>
      <vt:variant>
        <vt:i4>1507377</vt:i4>
      </vt:variant>
      <vt:variant>
        <vt:i4>26</vt:i4>
      </vt:variant>
      <vt:variant>
        <vt:i4>0</vt:i4>
      </vt:variant>
      <vt:variant>
        <vt:i4>5</vt:i4>
      </vt:variant>
      <vt:variant>
        <vt:lpwstr/>
      </vt:variant>
      <vt:variant>
        <vt:lpwstr>_Toc235772165</vt:lpwstr>
      </vt:variant>
      <vt:variant>
        <vt:i4>1507377</vt:i4>
      </vt:variant>
      <vt:variant>
        <vt:i4>20</vt:i4>
      </vt:variant>
      <vt:variant>
        <vt:i4>0</vt:i4>
      </vt:variant>
      <vt:variant>
        <vt:i4>5</vt:i4>
      </vt:variant>
      <vt:variant>
        <vt:lpwstr/>
      </vt:variant>
      <vt:variant>
        <vt:lpwstr>_Toc235772164</vt:lpwstr>
      </vt:variant>
      <vt:variant>
        <vt:i4>1507377</vt:i4>
      </vt:variant>
      <vt:variant>
        <vt:i4>14</vt:i4>
      </vt:variant>
      <vt:variant>
        <vt:i4>0</vt:i4>
      </vt:variant>
      <vt:variant>
        <vt:i4>5</vt:i4>
      </vt:variant>
      <vt:variant>
        <vt:lpwstr/>
      </vt:variant>
      <vt:variant>
        <vt:lpwstr>_Toc235772163</vt:lpwstr>
      </vt:variant>
      <vt:variant>
        <vt:i4>1507377</vt:i4>
      </vt:variant>
      <vt:variant>
        <vt:i4>8</vt:i4>
      </vt:variant>
      <vt:variant>
        <vt:i4>0</vt:i4>
      </vt:variant>
      <vt:variant>
        <vt:i4>5</vt:i4>
      </vt:variant>
      <vt:variant>
        <vt:lpwstr/>
      </vt:variant>
      <vt:variant>
        <vt:lpwstr>_Toc235772162</vt:lpwstr>
      </vt:variant>
      <vt:variant>
        <vt:i4>1507377</vt:i4>
      </vt:variant>
      <vt:variant>
        <vt:i4>2</vt:i4>
      </vt:variant>
      <vt:variant>
        <vt:i4>0</vt:i4>
      </vt:variant>
      <vt:variant>
        <vt:i4>5</vt:i4>
      </vt:variant>
      <vt:variant>
        <vt:lpwstr/>
      </vt:variant>
      <vt:variant>
        <vt:lpwstr>_Toc235772161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UW Spec 230923 DDC System</dc:title>
  <dc:subject/>
  <dc:creator>Chris J Adams</dc:creator>
  <cp:keywords/>
  <cp:lastModifiedBy>Jake Uchihara</cp:lastModifiedBy>
  <cp:revision>2</cp:revision>
  <cp:lastPrinted>2026-08-31T19:57:00Z</cp:lastPrinted>
  <dcterms:created xsi:type="dcterms:W3CDTF">2026-08-31T20:12:00Z</dcterms:created>
  <dcterms:modified xsi:type="dcterms:W3CDTF">2026-08-31T20:12:00Z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